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  <w:bookmarkStart w:id="0" w:name="_Toc337678700"/>
      <w:bookmarkStart w:id="1" w:name="_Toc339183642"/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2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</w:t>
      </w:r>
      <w:r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  <w:bookmarkEnd w:id="2"/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A95929" w:rsidRDefault="00A95929" w:rsidP="00A95929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r w:rsidR="008C756E">
        <w:rPr>
          <w:b/>
          <w:bCs/>
          <w:sz w:val="36"/>
          <w:szCs w:val="36"/>
        </w:rPr>
        <w:t>Ленин</w:t>
      </w:r>
      <w:r>
        <w:rPr>
          <w:b/>
          <w:bCs/>
          <w:sz w:val="36"/>
          <w:szCs w:val="36"/>
        </w:rPr>
        <w:t xml:space="preserve">ское сельское поселение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Усть-Лабинского района Краснодарского края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Водоснабжение </w:t>
      </w: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>том 2</w:t>
      </w: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Pr="008C4C91" w:rsidRDefault="00A95929" w:rsidP="00CC34A9">
      <w:pPr>
        <w:pStyle w:val="1"/>
      </w:pPr>
      <w:r w:rsidRPr="008C4C91">
        <w:rPr>
          <w:sz w:val="32"/>
          <w:szCs w:val="32"/>
        </w:rPr>
        <w:br w:type="page"/>
      </w:r>
      <w:bookmarkStart w:id="3" w:name="_Toc354154712"/>
      <w:bookmarkStart w:id="4" w:name="_Toc360177004"/>
      <w:r w:rsidRPr="008C4C91">
        <w:lastRenderedPageBreak/>
        <w:t>Содержание</w:t>
      </w:r>
      <w:bookmarkEnd w:id="3"/>
      <w:bookmarkEnd w:id="4"/>
    </w:p>
    <w:p w:rsidR="00CE777F" w:rsidRPr="00CE777F" w:rsidRDefault="00A95929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r w:rsidRPr="00CE777F">
        <w:rPr>
          <w:iCs/>
          <w:caps w:val="0"/>
        </w:rPr>
        <w:fldChar w:fldCharType="begin"/>
      </w:r>
      <w:r w:rsidRPr="00CE777F">
        <w:rPr>
          <w:iCs/>
          <w:caps w:val="0"/>
        </w:rPr>
        <w:instrText xml:space="preserve"> TOC \o "1-1" \h \z \t "Подзаголовок_1;2" </w:instrText>
      </w:r>
      <w:r w:rsidRPr="00CE777F">
        <w:rPr>
          <w:iCs/>
          <w:caps w:val="0"/>
        </w:rPr>
        <w:fldChar w:fldCharType="separate"/>
      </w:r>
      <w:hyperlink w:anchor="_Toc360177004" w:history="1">
        <w:r w:rsidR="00CE777F" w:rsidRPr="00CE777F">
          <w:rPr>
            <w:rStyle w:val="aff7"/>
            <w:noProof/>
          </w:rPr>
          <w:t>Содержание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_Toc360177004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2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0C52DC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05" w:history="1">
        <w:r w:rsidR="00CE777F" w:rsidRPr="00CE777F">
          <w:rPr>
            <w:rStyle w:val="aff7"/>
            <w:noProof/>
          </w:rPr>
          <w:t>Введение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_Toc360177005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3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0C52DC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06" w:history="1">
        <w:r w:rsidR="00CE777F" w:rsidRPr="00CE777F">
          <w:rPr>
            <w:rStyle w:val="aff7"/>
            <w:noProof/>
          </w:rPr>
          <w:t>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Существующее положение в сфере водоснабжения </w:t>
        </w:r>
        <w:r w:rsidR="00CE777F" w:rsidRPr="00CE777F">
          <w:rPr>
            <w:rStyle w:val="aff7"/>
            <w:noProof/>
            <w:lang w:val="ru-RU"/>
          </w:rPr>
          <w:t>МО</w:t>
        </w:r>
        <w:r w:rsidR="00CE777F" w:rsidRPr="00CE777F">
          <w:rPr>
            <w:rStyle w:val="aff7"/>
            <w:noProof/>
          </w:rPr>
          <w:t xml:space="preserve"> </w:t>
        </w:r>
        <w:r w:rsidR="008C756E">
          <w:rPr>
            <w:rStyle w:val="aff7"/>
            <w:noProof/>
          </w:rPr>
          <w:t>Ленин</w:t>
        </w:r>
        <w:r w:rsidR="00CE777F" w:rsidRPr="00CE777F">
          <w:rPr>
            <w:rStyle w:val="aff7"/>
            <w:noProof/>
          </w:rPr>
          <w:t xml:space="preserve">ское </w:t>
        </w:r>
        <w:r w:rsidR="00CE777F" w:rsidRPr="00CE777F">
          <w:rPr>
            <w:rStyle w:val="aff7"/>
            <w:noProof/>
            <w:lang w:val="ru-RU"/>
          </w:rPr>
          <w:t>СП</w:t>
        </w:r>
        <w:r w:rsidR="00CE777F" w:rsidRPr="00CE777F">
          <w:rPr>
            <w:rStyle w:val="aff7"/>
            <w:noProof/>
          </w:rPr>
          <w:t>.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_Toc360177006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5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07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Структура системы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_Toc360177007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08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состояния и функционирования существующих источников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_Toc360177008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6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09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1.3.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существующих схем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_Toc360177009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0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1.4.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сооружений системы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_Toc360177010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1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1.5.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состояния и функционирования водопроводных сетей систем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_Toc360177011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2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1.6.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технических и технологических проблем в водоснабжении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_Toc360177012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13" w:history="1">
        <w:r w:rsidR="00CE777F" w:rsidRPr="00CE777F">
          <w:rPr>
            <w:rStyle w:val="aff7"/>
            <w:noProof/>
          </w:rPr>
          <w:t>II.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>Балансы производительности сооружений системы водоснабжения и потребления воды в зонах действия источников водоснабжения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_Toc360177013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12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4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Водный баланс подачи и реализации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_Toc360177014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5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Оценка фактических неучтенных расходод и потерь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_Toc360177015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6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2.3.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Наличие коммерческого приборного учета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_Toc360177016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14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17" w:history="1">
        <w:r w:rsidR="00CE777F" w:rsidRPr="00CE777F">
          <w:rPr>
            <w:rStyle w:val="aff7"/>
            <w:noProof/>
          </w:rPr>
          <w:t>III.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Перспективное потребление коммунальных ресурсов в сфере водоснабжения муниципального образования </w:t>
        </w:r>
        <w:r w:rsidR="008C756E">
          <w:rPr>
            <w:rStyle w:val="aff7"/>
            <w:noProof/>
            <w:lang w:val="ru-RU"/>
          </w:rPr>
          <w:t>Ленин</w:t>
        </w:r>
        <w:r w:rsidR="00CE777F" w:rsidRPr="00CE777F">
          <w:rPr>
            <w:rStyle w:val="aff7"/>
            <w:noProof/>
            <w:lang w:val="ru-RU"/>
          </w:rPr>
          <w:t>ское СП</w:t>
        </w:r>
        <w:r w:rsidR="00CE777F" w:rsidRPr="00CE777F">
          <w:rPr>
            <w:noProof/>
            <w:webHidden/>
          </w:rPr>
          <w:tab/>
        </w:r>
        <w:r w:rsidR="00287BC6">
          <w:rPr>
            <w:noProof/>
            <w:webHidden/>
            <w:lang w:val="ru-RU"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_Toc360177017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15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8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3.1.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Сведения о фактическом и ожидаемом потреблении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_Toc360177018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15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19" w:history="1">
        <w:r w:rsidR="00CE777F" w:rsidRPr="00CE777F">
          <w:rPr>
            <w:rStyle w:val="aff7"/>
            <w:noProof/>
          </w:rPr>
          <w:t>IV.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Предложения по строительству, реконструкции и модернизации объектов систем водоснабжения муниципального образования </w:t>
        </w:r>
        <w:r w:rsidR="008C756E">
          <w:rPr>
            <w:rStyle w:val="aff7"/>
            <w:noProof/>
            <w:lang w:val="ru-RU"/>
          </w:rPr>
          <w:t>Ленин</w:t>
        </w:r>
        <w:r w:rsidR="00CE777F" w:rsidRPr="00CE777F">
          <w:rPr>
            <w:rStyle w:val="aff7"/>
            <w:noProof/>
            <w:lang w:val="ru-RU"/>
          </w:rPr>
          <w:t>ское СП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_Toc360177019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19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0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Модернизация существующих водозаборов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_Toc360177020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19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1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и модернизации существующих водозаборов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_Toc360177021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2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4.3.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новых резервуаров чистой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_Toc360177022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3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4.4.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Создание системы управления водным балансом и режимом подачи и распределения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_Toc360177023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4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4.5.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Реконструкция существующих сетей водопровода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_Toc360177024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5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4.6.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сетей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_Toc360177025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6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4.7.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водопроводных сетей для подключения новых абонентов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_Toc360177026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26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7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4.8.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сетей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_Toc360177027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26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28" w:history="1">
        <w:r w:rsidR="00CE777F" w:rsidRPr="00CE777F">
          <w:rPr>
            <w:rStyle w:val="aff7"/>
            <w:noProof/>
          </w:rPr>
          <w:t>V.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  </w:r>
        <w:r w:rsidR="008C756E">
          <w:rPr>
            <w:rStyle w:val="aff7"/>
            <w:noProof/>
            <w:lang w:val="ru-RU"/>
          </w:rPr>
          <w:t>Ленин</w:t>
        </w:r>
        <w:r w:rsidR="00CE777F" w:rsidRPr="00CE777F">
          <w:rPr>
            <w:rStyle w:val="aff7"/>
            <w:noProof/>
            <w:lang w:val="ru-RU"/>
          </w:rPr>
          <w:t>ское</w:t>
        </w:r>
        <w:r w:rsidR="00CE777F" w:rsidRPr="00CE777F">
          <w:rPr>
            <w:rStyle w:val="aff7"/>
            <w:noProof/>
          </w:rPr>
          <w:t xml:space="preserve"> СП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_Toc360177028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27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0C52DC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29" w:history="1">
        <w:r w:rsidR="00CE777F" w:rsidRPr="00CE777F">
          <w:rPr>
            <w:rStyle w:val="aff7"/>
            <w:noProof/>
          </w:rPr>
          <w:t>VI.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Оценка капитальных вложений в новое строительство, реконструкцию и модернизацию объектов систем </w:t>
        </w:r>
        <w:r w:rsidR="00CE777F" w:rsidRPr="00CE777F">
          <w:rPr>
            <w:rStyle w:val="aff7"/>
            <w:noProof/>
            <w:lang w:val="ru-RU"/>
          </w:rPr>
          <w:t>водоснабжения</w:t>
        </w:r>
        <w:r w:rsidR="00CE777F" w:rsidRPr="00CE777F">
          <w:rPr>
            <w:rStyle w:val="aff7"/>
            <w:noProof/>
          </w:rPr>
          <w:t xml:space="preserve"> муниципального образования </w:t>
        </w:r>
        <w:r w:rsidR="008C756E">
          <w:rPr>
            <w:rStyle w:val="aff7"/>
            <w:noProof/>
            <w:lang w:val="ru-RU"/>
          </w:rPr>
          <w:t>Ленин</w:t>
        </w:r>
        <w:r w:rsidR="00CE777F" w:rsidRPr="00CE777F">
          <w:rPr>
            <w:rStyle w:val="aff7"/>
            <w:noProof/>
            <w:lang w:val="ru-RU"/>
          </w:rPr>
          <w:t>ское СП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_Toc360177029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28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30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6.1.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инвестиций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_Toc360177030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28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31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6.2.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График реализации проектов по системе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_Toc360177031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29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0C52DC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32" w:history="1">
        <w:r w:rsidR="00CE777F" w:rsidRPr="00CE777F">
          <w:rPr>
            <w:rStyle w:val="aff7"/>
            <w:noProof/>
          </w:rPr>
          <w:t>Литература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_Toc360177032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31</w:t>
        </w:r>
        <w:r w:rsidR="00CE777F" w:rsidRPr="00CE777F">
          <w:rPr>
            <w:noProof/>
            <w:webHidden/>
          </w:rPr>
          <w:fldChar w:fldCharType="end"/>
        </w:r>
      </w:hyperlink>
    </w:p>
    <w:p w:rsidR="00A95929" w:rsidRDefault="00A95929" w:rsidP="00287BC6">
      <w:pPr>
        <w:tabs>
          <w:tab w:val="left" w:pos="567"/>
          <w:tab w:val="left" w:pos="709"/>
          <w:tab w:val="right" w:leader="dot" w:pos="9356"/>
        </w:tabs>
        <w:spacing w:line="240" w:lineRule="auto"/>
        <w:ind w:right="284"/>
      </w:pPr>
      <w:r w:rsidRPr="00CE777F">
        <w:rPr>
          <w:rFonts w:ascii="Times New Roman" w:hAnsi="Times New Roman"/>
          <w:bCs/>
          <w:iCs/>
          <w:sz w:val="24"/>
          <w:szCs w:val="24"/>
        </w:rPr>
        <w:fldChar w:fldCharType="end"/>
      </w:r>
    </w:p>
    <w:p w:rsidR="00287BC6" w:rsidRDefault="00287BC6">
      <w:pPr>
        <w:spacing w:after="200" w:line="276" w:lineRule="auto"/>
        <w:jc w:val="left"/>
        <w:rPr>
          <w:b/>
          <w:caps/>
          <w:spacing w:val="20"/>
          <w:sz w:val="28"/>
          <w:szCs w:val="28"/>
          <w:lang w:val="x-none"/>
        </w:rPr>
      </w:pPr>
      <w:bookmarkStart w:id="5" w:name="_Toc337678698"/>
      <w:bookmarkStart w:id="6" w:name="_Toc339183640"/>
      <w:bookmarkStart w:id="7" w:name="_Toc360177005"/>
      <w:r>
        <w:br w:type="page"/>
      </w:r>
    </w:p>
    <w:p w:rsidR="00A95929" w:rsidRPr="008C4C91" w:rsidRDefault="00A95929" w:rsidP="00CC34A9">
      <w:pPr>
        <w:pStyle w:val="1"/>
      </w:pPr>
      <w:r w:rsidRPr="008C4C91">
        <w:lastRenderedPageBreak/>
        <w:t>Введение</w:t>
      </w:r>
      <w:bookmarkEnd w:id="5"/>
      <w:bookmarkEnd w:id="6"/>
      <w:bookmarkEnd w:id="7"/>
    </w:p>
    <w:p w:rsidR="00A95929" w:rsidRPr="00A77B84" w:rsidRDefault="00A95929" w:rsidP="007C2E92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>ское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>ское СП</w:t>
      </w:r>
      <w:r w:rsidRPr="008C4C91">
        <w:rPr>
          <w:rFonts w:ascii="Times New Roman" w:hAnsi="Times New Roman"/>
          <w:sz w:val="28"/>
          <w:szCs w:val="28"/>
          <w:lang w:val="ru-RU"/>
        </w:rPr>
        <w:t>), выполненног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 О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C4C9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Проектный 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нститут территориального </w:t>
      </w:r>
      <w:r>
        <w:rPr>
          <w:rFonts w:ascii="Times New Roman" w:hAnsi="Times New Roman"/>
          <w:sz w:val="28"/>
          <w:szCs w:val="28"/>
          <w:lang w:val="ru-RU"/>
        </w:rPr>
        <w:t>планирования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» в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77B84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77B84">
        <w:rPr>
          <w:rFonts w:ascii="Times New Roman" w:hAnsi="Times New Roman"/>
          <w:sz w:val="28"/>
          <w:szCs w:val="28"/>
          <w:lang w:val="ru-RU"/>
        </w:rPr>
        <w:t>г.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</w:t>
      </w:r>
      <w:r w:rsidR="00175E43" w:rsidRPr="00C93A62">
        <w:rPr>
          <w:rFonts w:ascii="Times New Roman" w:hAnsi="Times New Roman"/>
          <w:sz w:val="28"/>
          <w:szCs w:val="28"/>
          <w:lang w:val="ru-RU"/>
        </w:rPr>
        <w:t>хутора</w:t>
      </w:r>
      <w:r w:rsidRPr="00C93A62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r w:rsidR="0079169B">
        <w:rPr>
          <w:rFonts w:ascii="Times New Roman" w:hAnsi="Times New Roman"/>
          <w:sz w:val="28"/>
          <w:szCs w:val="28"/>
          <w:lang w:val="ru-RU"/>
        </w:rPr>
        <w:t>хутора Безлесный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как многофункционального </w:t>
      </w:r>
      <w:r>
        <w:rPr>
          <w:rFonts w:ascii="Times New Roman" w:hAnsi="Times New Roman"/>
          <w:sz w:val="28"/>
          <w:szCs w:val="28"/>
          <w:lang w:val="ru-RU"/>
        </w:rPr>
        <w:t>населенного пункта</w:t>
      </w:r>
      <w:r w:rsidRPr="008C4C91">
        <w:rPr>
          <w:rFonts w:ascii="Times New Roman" w:hAnsi="Times New Roman"/>
          <w:sz w:val="28"/>
          <w:szCs w:val="28"/>
          <w:lang w:val="ru-RU"/>
        </w:rPr>
        <w:t>, обеспечивающего высокое качество среды жизнедеятельности и производства, с всесторонне развитой транспортной, инженерной и социальной инфраструктурой.</w:t>
      </w:r>
      <w:proofErr w:type="gramEnd"/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>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 уч</w:t>
      </w:r>
      <w:r>
        <w:rPr>
          <w:rFonts w:ascii="Times New Roman" w:hAnsi="Times New Roman"/>
          <w:sz w:val="28"/>
          <w:szCs w:val="28"/>
          <w:lang w:val="ru-RU"/>
        </w:rPr>
        <w:t>етом перспектив развития до 2032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>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>ского СП.</w:t>
      </w:r>
    </w:p>
    <w:p w:rsidR="00A95929" w:rsidRPr="008C4C91" w:rsidRDefault="00A95929" w:rsidP="00A95929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A95929" w:rsidRPr="008C4C91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>ское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существующих водозаборов для обеспечения бесперебойности подачи воды,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обеспечения санитарных и экологических норм и правил.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магистральных, уличных и внутриквартальных сетей водопровода с целью повышения надежности транспортировки воды, </w:t>
      </w: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снижения аварийности, потерь и неучтенных расходов, модернизация вводов и квартальных сетей в связи с переводом отдельных объектов на закрытое горячее водоснабжение, модернизация оснащения службы эксплуатации сетей.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насосных станций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и надежности подачи воды 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A95929" w:rsidRPr="008C4C91" w:rsidRDefault="00A95929" w:rsidP="00A95929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Создание системы управления водным балансом и режимом подачи и распределения воды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, снижения потерь, неучтенных расходов и эффективного контроля реализации.</w:t>
      </w:r>
    </w:p>
    <w:p w:rsidR="00A95929" w:rsidRPr="008C4C91" w:rsidRDefault="00A95929" w:rsidP="00CC34A9">
      <w:pPr>
        <w:pStyle w:val="110"/>
        <w:numPr>
          <w:ilvl w:val="0"/>
          <w:numId w:val="36"/>
        </w:numPr>
      </w:pPr>
      <w:r w:rsidRPr="008C4C91">
        <w:br w:type="page"/>
      </w:r>
      <w:bookmarkStart w:id="8" w:name="_Toc337678699"/>
      <w:bookmarkStart w:id="9" w:name="_Toc339183641"/>
      <w:bookmarkStart w:id="10" w:name="_Toc360177006"/>
      <w:r w:rsidRPr="008C4C91">
        <w:lastRenderedPageBreak/>
        <w:t xml:space="preserve">Существующее положение в сфере водоснабжения </w:t>
      </w:r>
      <w:r>
        <w:rPr>
          <w:lang w:val="ru-RU"/>
        </w:rPr>
        <w:t>МО</w:t>
      </w:r>
      <w:r w:rsidRPr="008C4C91">
        <w:t xml:space="preserve"> </w:t>
      </w:r>
      <w:r w:rsidR="008C756E">
        <w:t>Ленин</w:t>
      </w:r>
      <w:r>
        <w:t xml:space="preserve">ское </w:t>
      </w:r>
      <w:r>
        <w:rPr>
          <w:lang w:val="ru-RU"/>
        </w:rPr>
        <w:t>СП</w:t>
      </w:r>
      <w:r w:rsidRPr="008C4C91">
        <w:t>.</w:t>
      </w:r>
      <w:bookmarkEnd w:id="8"/>
      <w:bookmarkEnd w:id="9"/>
      <w:bookmarkEnd w:id="10"/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240" w:line="276" w:lineRule="auto"/>
        <w:ind w:left="357" w:hanging="357"/>
        <w:rPr>
          <w:lang w:val="ru-RU"/>
        </w:rPr>
      </w:pPr>
      <w:bookmarkStart w:id="11" w:name="_Toc360177007"/>
      <w:r w:rsidRPr="008C4C91">
        <w:rPr>
          <w:lang w:val="ru-RU"/>
        </w:rPr>
        <w:t>Структура системы водоснабжения</w:t>
      </w:r>
      <w:bookmarkEnd w:id="11"/>
      <w:r w:rsidRPr="008C4C91">
        <w:rPr>
          <w:lang w:val="ru-RU"/>
        </w:rPr>
        <w:t xml:space="preserve"> </w:t>
      </w:r>
    </w:p>
    <w:p w:rsidR="00A95929" w:rsidRPr="00B01F1B" w:rsidRDefault="00A95929" w:rsidP="00A95929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B01F1B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 xml:space="preserve">ское сельское поселение </w:t>
      </w:r>
      <w:r w:rsidR="007C2E92">
        <w:rPr>
          <w:rFonts w:ascii="Times New Roman" w:hAnsi="Times New Roman"/>
          <w:sz w:val="28"/>
          <w:szCs w:val="28"/>
          <w:lang w:val="ru-RU"/>
        </w:rPr>
        <w:t>Усть-Лабинского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Краснодарского края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вход</w:t>
      </w:r>
      <w:r w:rsidR="003E2FD5">
        <w:rPr>
          <w:rFonts w:ascii="Times New Roman" w:hAnsi="Times New Roman"/>
          <w:sz w:val="28"/>
          <w:szCs w:val="28"/>
          <w:lang w:val="ru-RU"/>
        </w:rPr>
        <w:t>и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3E2FD5">
        <w:rPr>
          <w:rFonts w:ascii="Times New Roman" w:hAnsi="Times New Roman"/>
          <w:sz w:val="28"/>
          <w:szCs w:val="28"/>
          <w:lang w:val="ru-RU"/>
        </w:rPr>
        <w:t>один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населенны</w:t>
      </w:r>
      <w:r w:rsidR="003E2FD5">
        <w:rPr>
          <w:rFonts w:ascii="Times New Roman" w:hAnsi="Times New Roman"/>
          <w:sz w:val="28"/>
          <w:szCs w:val="28"/>
          <w:lang w:val="ru-RU"/>
        </w:rPr>
        <w:t>й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пункт: </w:t>
      </w:r>
    </w:p>
    <w:p w:rsidR="00A95929" w:rsidRPr="00B01F1B" w:rsidRDefault="00A95929" w:rsidP="00A95929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B01F1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6645">
        <w:rPr>
          <w:rFonts w:ascii="Times New Roman" w:hAnsi="Times New Roman"/>
          <w:sz w:val="28"/>
          <w:szCs w:val="28"/>
          <w:lang w:val="ru-RU"/>
        </w:rPr>
        <w:t>хутор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518">
        <w:rPr>
          <w:rFonts w:ascii="Times New Roman" w:hAnsi="Times New Roman"/>
          <w:sz w:val="28"/>
          <w:szCs w:val="28"/>
          <w:lang w:val="ru-RU"/>
        </w:rPr>
        <w:t>Безлесный</w:t>
      </w:r>
      <w:r w:rsidRPr="00B01F1B">
        <w:rPr>
          <w:rFonts w:ascii="Times New Roman" w:hAnsi="Times New Roman"/>
          <w:sz w:val="28"/>
          <w:szCs w:val="28"/>
          <w:lang w:val="ru-RU"/>
        </w:rPr>
        <w:t>, административный центр муниципальног</w:t>
      </w:r>
      <w:r>
        <w:rPr>
          <w:rFonts w:ascii="Times New Roman" w:hAnsi="Times New Roman"/>
          <w:sz w:val="28"/>
          <w:szCs w:val="28"/>
          <w:lang w:val="ru-RU"/>
        </w:rPr>
        <w:t xml:space="preserve">о образования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 xml:space="preserve">ское СП - </w:t>
      </w:r>
      <w:r w:rsidR="0097634D">
        <w:rPr>
          <w:rFonts w:ascii="Times New Roman" w:hAnsi="Times New Roman"/>
          <w:sz w:val="28"/>
          <w:szCs w:val="28"/>
          <w:lang w:val="ru-RU" w:eastAsia="ru-RU"/>
        </w:rPr>
        <w:t>1400</w:t>
      </w:r>
      <w:r w:rsidRPr="00BA6445">
        <w:rPr>
          <w:rFonts w:ascii="Times New Roman" w:hAnsi="Times New Roman"/>
          <w:sz w:val="28"/>
          <w:szCs w:val="28"/>
          <w:lang w:val="ru-RU" w:eastAsia="ru-RU"/>
        </w:rPr>
        <w:t xml:space="preserve"> жителей</w:t>
      </w:r>
      <w:r w:rsidR="006B151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A5B8A" w:rsidRDefault="008539BB" w:rsidP="00A95929">
      <w:pPr>
        <w:pStyle w:val="21"/>
        <w:spacing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8539BB">
        <w:rPr>
          <w:rFonts w:ascii="Times New Roman" w:hAnsi="Times New Roman"/>
          <w:sz w:val="28"/>
          <w:szCs w:val="28"/>
          <w:lang w:val="ru-RU"/>
        </w:rPr>
        <w:t>Водопроводные сети</w:t>
      </w:r>
      <w:r w:rsidR="007D60EE">
        <w:rPr>
          <w:rFonts w:ascii="Times New Roman" w:hAnsi="Times New Roman"/>
          <w:sz w:val="28"/>
          <w:szCs w:val="28"/>
          <w:lang w:val="ru-RU"/>
        </w:rPr>
        <w:t xml:space="preserve"> и водозаборные сооружения</w:t>
      </w:r>
      <w:r w:rsidRPr="008539BB">
        <w:rPr>
          <w:rFonts w:ascii="Times New Roman" w:hAnsi="Times New Roman"/>
          <w:sz w:val="28"/>
          <w:szCs w:val="28"/>
          <w:lang w:val="ru-RU"/>
        </w:rPr>
        <w:t xml:space="preserve"> Ленинского сельского поселения состоят на балансе администрации сельского поселения, </w:t>
      </w:r>
      <w:r w:rsidRPr="009D35F9">
        <w:rPr>
          <w:rFonts w:ascii="Times New Roman" w:hAnsi="Times New Roman"/>
          <w:sz w:val="28"/>
          <w:szCs w:val="28"/>
          <w:lang w:val="ru-RU"/>
        </w:rPr>
        <w:t>обслуживанием занимается ОАО «</w:t>
      </w:r>
      <w:proofErr w:type="spellStart"/>
      <w:r w:rsidRPr="009D35F9">
        <w:rPr>
          <w:rFonts w:ascii="Times New Roman" w:hAnsi="Times New Roman"/>
          <w:sz w:val="28"/>
          <w:szCs w:val="28"/>
          <w:lang w:val="ru-RU"/>
        </w:rPr>
        <w:t>Агрообъединение</w:t>
      </w:r>
      <w:proofErr w:type="spellEnd"/>
      <w:r w:rsidRPr="009D35F9">
        <w:rPr>
          <w:rFonts w:ascii="Times New Roman" w:hAnsi="Times New Roman"/>
          <w:sz w:val="28"/>
          <w:szCs w:val="28"/>
          <w:lang w:val="ru-RU"/>
        </w:rPr>
        <w:t xml:space="preserve"> Кубань».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Default="00467D4A" w:rsidP="00A95929">
      <w:pPr>
        <w:pStyle w:val="21"/>
        <w:spacing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 w:eastAsia="ar-SA"/>
        </w:rPr>
      </w:pPr>
      <w:r w:rsidRPr="009D35F9">
        <w:rPr>
          <w:rFonts w:ascii="Times New Roman" w:hAnsi="Times New Roman"/>
          <w:sz w:val="28"/>
          <w:szCs w:val="28"/>
          <w:lang w:val="ru-RU"/>
        </w:rPr>
        <w:t>ОАО «</w:t>
      </w:r>
      <w:proofErr w:type="spellStart"/>
      <w:r w:rsidRPr="009D35F9">
        <w:rPr>
          <w:rFonts w:ascii="Times New Roman" w:hAnsi="Times New Roman"/>
          <w:sz w:val="28"/>
          <w:szCs w:val="28"/>
          <w:lang w:val="ru-RU"/>
        </w:rPr>
        <w:t>Агрообъединение</w:t>
      </w:r>
      <w:proofErr w:type="spellEnd"/>
      <w:r w:rsidRPr="009D35F9">
        <w:rPr>
          <w:rFonts w:ascii="Times New Roman" w:hAnsi="Times New Roman"/>
          <w:sz w:val="28"/>
          <w:szCs w:val="28"/>
          <w:lang w:val="ru-RU"/>
        </w:rPr>
        <w:t xml:space="preserve"> Кубань»</w:t>
      </w:r>
      <w:r w:rsidR="00A95929" w:rsidRPr="009D35F9">
        <w:rPr>
          <w:rFonts w:ascii="Times New Roman" w:hAnsi="Times New Roman"/>
          <w:sz w:val="28"/>
          <w:szCs w:val="28"/>
          <w:lang w:val="ru-RU" w:eastAsia="ar-SA"/>
        </w:rPr>
        <w:t>,</w:t>
      </w:r>
      <w:r w:rsidR="00A95929" w:rsidRPr="008C4C91">
        <w:rPr>
          <w:rFonts w:ascii="Times New Roman" w:hAnsi="Times New Roman"/>
          <w:sz w:val="28"/>
          <w:szCs w:val="28"/>
          <w:lang w:val="ru-RU" w:eastAsia="ar-SA"/>
        </w:rPr>
        <w:t xml:space="preserve"> эксплуатирующее систему централизованного водоснабжения, осуществляет водоснабжение населения, промышленных предприятий и организаций </w:t>
      </w:r>
      <w:r w:rsidR="00B53DCB">
        <w:rPr>
          <w:rFonts w:ascii="Times New Roman" w:hAnsi="Times New Roman"/>
          <w:sz w:val="28"/>
          <w:szCs w:val="28"/>
          <w:lang w:val="ru-RU" w:eastAsia="ar-SA"/>
        </w:rPr>
        <w:t xml:space="preserve">хутора </w:t>
      </w:r>
      <w:proofErr w:type="gramStart"/>
      <w:r w:rsidR="00B53DCB">
        <w:rPr>
          <w:rFonts w:ascii="Times New Roman" w:hAnsi="Times New Roman"/>
          <w:sz w:val="28"/>
          <w:szCs w:val="28"/>
          <w:lang w:val="ru-RU" w:eastAsia="ar-SA"/>
        </w:rPr>
        <w:t>Безлесный</w:t>
      </w:r>
      <w:proofErr w:type="gramEnd"/>
      <w:r w:rsidR="00A95929" w:rsidRPr="008C4C91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106115">
        <w:rPr>
          <w:rFonts w:ascii="Times New Roman" w:hAnsi="Times New Roman"/>
          <w:sz w:val="28"/>
          <w:szCs w:val="28"/>
          <w:lang w:val="ru-RU"/>
        </w:rPr>
        <w:t>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система водоснабжения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>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имела показатели, приведенные в таблице 1:</w:t>
      </w:r>
    </w:p>
    <w:p w:rsidR="00A95929" w:rsidRPr="00E1000C" w:rsidRDefault="00A95929" w:rsidP="00A95929">
      <w:pPr>
        <w:pStyle w:val="afff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caps w:val="0"/>
          <w:sz w:val="24"/>
          <w:szCs w:val="24"/>
          <w:lang w:val="ru-RU"/>
        </w:rPr>
        <w:t xml:space="preserve">Таблица </w: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begin"/>
      </w:r>
      <w:r w:rsidRPr="003232F9">
        <w:rPr>
          <w:rFonts w:ascii="Times New Roman" w:hAnsi="Times New Roman"/>
          <w:sz w:val="24"/>
          <w:szCs w:val="24"/>
          <w:lang w:val="ru-RU"/>
        </w:rPr>
        <w:instrText xml:space="preserve"> SEQ Формула \* ARABIC </w:instrTex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separate"/>
      </w:r>
      <w:r w:rsidRPr="003232F9">
        <w:rPr>
          <w:rFonts w:ascii="Times New Roman" w:hAnsi="Times New Roman"/>
          <w:noProof/>
          <w:sz w:val="24"/>
          <w:szCs w:val="24"/>
          <w:lang w:val="ru-RU"/>
        </w:rPr>
        <w:t>1</w: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end"/>
      </w:r>
      <w:r w:rsidRPr="003232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1910"/>
        <w:gridCol w:w="1878"/>
      </w:tblGrid>
      <w:tr w:rsidR="00A95929" w:rsidRPr="008C4C91" w:rsidTr="003D5C6A">
        <w:trPr>
          <w:tblHeader/>
        </w:trPr>
        <w:tc>
          <w:tcPr>
            <w:tcW w:w="5784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2" w:name="_Ref337999228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10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зм</w:t>
            </w:r>
            <w:proofErr w:type="spellEnd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</w:tr>
      <w:tr w:rsidR="00A95929" w:rsidRPr="008C4C91" w:rsidTr="001A20F9">
        <w:trPr>
          <w:trHeight w:val="28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выработки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232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/сут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F55427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</w:p>
        </w:tc>
      </w:tr>
      <w:tr w:rsidR="00A95929" w:rsidRPr="008C4C91" w:rsidTr="001A20F9">
        <w:trPr>
          <w:trHeight w:val="26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Потери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подъеме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F55427" w:rsidRDefault="00A95929" w:rsidP="000F684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</w:p>
        </w:tc>
      </w:tr>
      <w:tr w:rsidR="00A95929" w:rsidRPr="008C4C91" w:rsidTr="001A20F9">
        <w:trPr>
          <w:trHeight w:val="25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Подача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F55427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</w:p>
        </w:tc>
      </w:tr>
      <w:tr w:rsidR="00A95929" w:rsidRPr="008C4C91" w:rsidTr="001A20F9">
        <w:trPr>
          <w:trHeight w:val="256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F55427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</w:p>
        </w:tc>
      </w:tr>
      <w:tr w:rsidR="00A95929" w:rsidRPr="008C4C91" w:rsidTr="001A20F9">
        <w:trPr>
          <w:trHeight w:val="261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Объем неучтенных расходов и потерь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F55427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</w:p>
        </w:tc>
      </w:tr>
      <w:tr w:rsidR="00A95929" w:rsidRPr="008C4C91" w:rsidTr="003D5C6A">
        <w:trPr>
          <w:trHeight w:val="240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водозаборов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Pr="00E1000C" w:rsidRDefault="00E060CA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3</w:t>
            </w:r>
          </w:p>
        </w:tc>
      </w:tr>
      <w:tr w:rsidR="00A95929" w:rsidRPr="008C4C91" w:rsidTr="003D5C6A">
        <w:trPr>
          <w:trHeight w:val="232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км</w:t>
            </w:r>
            <w:proofErr w:type="spellEnd"/>
          </w:p>
        </w:tc>
        <w:tc>
          <w:tcPr>
            <w:tcW w:w="1878" w:type="dxa"/>
            <w:vAlign w:val="center"/>
          </w:tcPr>
          <w:p w:rsidR="00A95929" w:rsidRPr="00E060CA" w:rsidRDefault="00E060CA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14,41</w:t>
            </w:r>
          </w:p>
        </w:tc>
      </w:tr>
      <w:tr w:rsidR="00A95929" w:rsidRPr="000C52DC" w:rsidTr="003D5C6A">
        <w:trPr>
          <w:trHeight w:val="238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 аварийности на 1 км сети</w:t>
            </w:r>
          </w:p>
        </w:tc>
        <w:tc>
          <w:tcPr>
            <w:tcW w:w="1910" w:type="dxa"/>
            <w:vAlign w:val="center"/>
          </w:tcPr>
          <w:p w:rsidR="00A95929" w:rsidRPr="00675E24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A95929" w:rsidRPr="00F346B2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95929" w:rsidRPr="00E1000C" w:rsidTr="003D5C6A">
        <w:trPr>
          <w:trHeight w:val="238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насосных станций всех уровней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95929" w:rsidRPr="008C4C91" w:rsidTr="003D5C6A">
        <w:trPr>
          <w:trHeight w:val="238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резервуаров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Pr="0038307B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95929" w:rsidRPr="008C4C91" w:rsidTr="003D5C6A">
        <w:trPr>
          <w:trHeight w:val="229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водонапорных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башен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Pr="0038307B" w:rsidRDefault="00101FE3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</w:t>
            </w: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Удельное энергопотребление на забор и подачу воды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кВтч</w:t>
            </w:r>
            <w:proofErr w:type="spellEnd"/>
            <w:r w:rsidRPr="00E1000C">
              <w:rPr>
                <w:rFonts w:ascii="Times New Roman" w:hAnsi="Times New Roman"/>
                <w:sz w:val="24"/>
                <w:szCs w:val="20"/>
              </w:rPr>
              <w:t>/м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95929" w:rsidRPr="008C4C91" w:rsidTr="003D5C6A">
        <w:trPr>
          <w:trHeight w:val="22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обслуживаемого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тыс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чел</w:t>
            </w:r>
            <w:proofErr w:type="spellEnd"/>
          </w:p>
        </w:tc>
        <w:tc>
          <w:tcPr>
            <w:tcW w:w="1878" w:type="dxa"/>
            <w:vAlign w:val="center"/>
          </w:tcPr>
          <w:p w:rsidR="00A95929" w:rsidRPr="00AA35AE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л/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сут</w:t>
            </w:r>
            <w:proofErr w:type="spellEnd"/>
            <w:r w:rsidRPr="00E1000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чел</w:t>
            </w:r>
            <w:proofErr w:type="spellEnd"/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95929" w:rsidRPr="000C52DC" w:rsidTr="003D5C6A">
        <w:trPr>
          <w:trHeight w:val="211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 с водомерными счетчиками:</w:t>
            </w:r>
          </w:p>
        </w:tc>
        <w:tc>
          <w:tcPr>
            <w:tcW w:w="1910" w:type="dxa"/>
            <w:vAlign w:val="center"/>
          </w:tcPr>
          <w:p w:rsidR="00A95929" w:rsidRPr="00675E24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A95929" w:rsidRPr="00675E24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прочие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Pr="00F44898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bookmarkEnd w:id="12"/>
    </w:tbl>
    <w:p w:rsidR="00A95929" w:rsidRDefault="00A95929" w:rsidP="00A95929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eastAsia="x-none" w:bidi="ar-SA"/>
        </w:rPr>
      </w:pPr>
      <w:r>
        <w:rPr>
          <w:lang w:val="ru-RU"/>
        </w:rPr>
        <w:br w:type="page"/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40" w:lineRule="auto"/>
        <w:ind w:left="0" w:firstLine="0"/>
        <w:rPr>
          <w:lang w:val="ru-RU"/>
        </w:rPr>
      </w:pPr>
      <w:bookmarkStart w:id="13" w:name="_Toc360177008"/>
      <w:r>
        <w:rPr>
          <w:lang w:val="ru-RU"/>
        </w:rPr>
        <w:lastRenderedPageBreak/>
        <w:t>А</w:t>
      </w:r>
      <w:r w:rsidRPr="008C4C91">
        <w:rPr>
          <w:lang w:val="ru-RU"/>
        </w:rPr>
        <w:t>нализ состояния и функционирования существующих источников водоснабжения</w:t>
      </w:r>
      <w:bookmarkEnd w:id="13"/>
    </w:p>
    <w:p w:rsidR="007C2E92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Основные ресурсы подземных вод в количестве</w:t>
      </w:r>
      <w:r w:rsidR="00B300CF">
        <w:rPr>
          <w:rFonts w:ascii="Times New Roman" w:hAnsi="Times New Roman"/>
          <w:sz w:val="28"/>
          <w:szCs w:val="28"/>
          <w:lang w:val="ru-RU"/>
        </w:rPr>
        <w:t>,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достаточном для удовлетворения потребностей </w:t>
      </w:r>
      <w:r w:rsidR="009F0587">
        <w:rPr>
          <w:rFonts w:ascii="Times New Roman" w:hAnsi="Times New Roman"/>
          <w:sz w:val="28"/>
          <w:szCs w:val="28"/>
          <w:lang w:val="ru-RU"/>
        </w:rPr>
        <w:t>хутора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587">
        <w:rPr>
          <w:rFonts w:ascii="Times New Roman" w:hAnsi="Times New Roman"/>
          <w:sz w:val="28"/>
          <w:szCs w:val="28"/>
          <w:lang w:val="ru-RU"/>
        </w:rPr>
        <w:t>Безлесный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относятся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к Азово-Кубанскому артезианскому бассейну (АКАБ), рельеф которого расчленен рекой Кубанью на северную большую часть территории бассейна, представляющую собой типичную степную равнину, имеющую общий уклон с юго-востока в сторону Азовского моря с абсолютными отметками от 1 до 100 м, и южную меньшую часть бассейна с левой стороны реки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 xml:space="preserve"> Кубани, где пойменная равнина переходит в </w:t>
      </w:r>
      <w:proofErr w:type="gramStart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предгорную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 по абсолютным отметкам до 400м.</w:t>
      </w:r>
    </w:p>
    <w:p w:rsidR="00A95929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Разведанность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запасов питьевой воды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Усть-Лабинского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 xml:space="preserve">- 15000 м³/сутки. </w:t>
      </w:r>
    </w:p>
    <w:p w:rsidR="00A95929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B4F16">
        <w:rPr>
          <w:rFonts w:ascii="Times New Roman" w:hAnsi="Times New Roman"/>
          <w:sz w:val="28"/>
          <w:szCs w:val="28"/>
          <w:lang w:val="ru-RU"/>
        </w:rPr>
        <w:t>Основным источником водоснабжения на исследуемой территории является верхнеплиоценовый водоносный комплекс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4F16">
        <w:rPr>
          <w:rFonts w:ascii="Times New Roman" w:hAnsi="Times New Roman"/>
          <w:sz w:val="28"/>
          <w:szCs w:val="28"/>
          <w:lang w:val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rFonts w:ascii="Times New Roman" w:hAnsi="Times New Roman"/>
          <w:sz w:val="28"/>
          <w:szCs w:val="28"/>
          <w:lang w:val="ru-RU"/>
        </w:rPr>
        <w:t>. Основные показатели качества воды приведены в таблице 2.</w:t>
      </w:r>
    </w:p>
    <w:p w:rsidR="00A95929" w:rsidRPr="003232F9" w:rsidRDefault="00A95929" w:rsidP="007C2E92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sz w:val="24"/>
          <w:szCs w:val="24"/>
          <w:lang w:val="ru-RU"/>
        </w:rPr>
        <w:t xml:space="preserve">Таблица 2.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"/>
        <w:gridCol w:w="2845"/>
        <w:gridCol w:w="1395"/>
        <w:gridCol w:w="2181"/>
        <w:gridCol w:w="1276"/>
        <w:gridCol w:w="1276"/>
      </w:tblGrid>
      <w:tr w:rsidR="00A95929" w:rsidRPr="001B7EE6" w:rsidTr="004E04AF">
        <w:trPr>
          <w:trHeight w:val="400"/>
          <w:tblHeader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Норматив по ГОСТ 2761-84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Значения</w:t>
            </w:r>
          </w:p>
        </w:tc>
      </w:tr>
      <w:tr w:rsidR="00A95929" w:rsidRPr="001B7EE6" w:rsidTr="004E04AF">
        <w:trPr>
          <w:trHeight w:val="80"/>
          <w:tblHeader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Средние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Максим.</w:t>
            </w:r>
          </w:p>
        </w:tc>
      </w:tr>
      <w:tr w:rsidR="00A95929" w:rsidRPr="001B7EE6" w:rsidTr="004E04AF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Запах 20*/60*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Взвешенные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Цветность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7EE6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proofErr w:type="gramEnd"/>
            <w:r w:rsidRPr="001B7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Мутность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Водородный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6,5 – 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Углекислота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Аммиак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Нитриты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Нитраты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Хлориды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Сульфаты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остаток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Жесткость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мг-экв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Окисляемость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Растворенный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кислород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БПК5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Алюминий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Фториды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Марганец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СПАВ (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анионные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Фенолы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Кадмий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Кремний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ОМЧ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КОЕ/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ОКБ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ТКБ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БОЕ/100мл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29" w:rsidRPr="001B7EE6" w:rsidTr="004E04A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Споры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СРК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КОЕ/20мл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929" w:rsidRDefault="00A95929" w:rsidP="00A95929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сложившейся ситуации в водоснабжении МО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>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показывает, что на сегодняшний день водозаборные </w:t>
      </w:r>
      <w:r w:rsidR="00F5542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водопроводные системы </w:t>
      </w:r>
      <w:r w:rsidR="00DE0C5F">
        <w:rPr>
          <w:rFonts w:ascii="Times New Roman" w:hAnsi="Times New Roman"/>
          <w:sz w:val="28"/>
          <w:szCs w:val="28"/>
          <w:lang w:val="ru-RU"/>
        </w:rPr>
        <w:t>хутора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находятся в состоянии, когда уровень их износа составляет более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556A6C">
        <w:rPr>
          <w:rFonts w:ascii="Times New Roman" w:hAnsi="Times New Roman"/>
          <w:sz w:val="28"/>
          <w:szCs w:val="28"/>
          <w:lang w:val="ru-RU"/>
        </w:rPr>
        <w:t>0</w:t>
      </w:r>
      <w:r w:rsidRPr="00C66CA1">
        <w:rPr>
          <w:rFonts w:ascii="Times New Roman" w:hAnsi="Times New Roman"/>
          <w:sz w:val="28"/>
          <w:szCs w:val="28"/>
          <w:lang w:val="ru-RU"/>
        </w:rPr>
        <w:t>%.</w:t>
      </w:r>
    </w:p>
    <w:p w:rsidR="004A6F83" w:rsidRPr="00C66CA1" w:rsidRDefault="004A6F83" w:rsidP="00A95929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Данные по водозаборам </w:t>
      </w:r>
      <w:r w:rsidR="00FD5D9B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D5D9B">
        <w:rPr>
          <w:rFonts w:ascii="Times New Roman" w:hAnsi="Times New Roman"/>
          <w:sz w:val="28"/>
          <w:szCs w:val="28"/>
          <w:lang w:val="ru-RU"/>
        </w:rPr>
        <w:t>Безлесный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представлены в таблице 3.</w:t>
      </w:r>
    </w:p>
    <w:p w:rsidR="00A95929" w:rsidRDefault="00A95929" w:rsidP="00A95929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</w:pPr>
    </w:p>
    <w:p w:rsidR="00A95929" w:rsidRDefault="00A95929" w:rsidP="00A95929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  <w:sectPr w:rsidR="00A95929" w:rsidSect="003D5C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0" w:bottom="1134" w:left="1701" w:header="284" w:footer="265" w:gutter="0"/>
          <w:pgNumType w:start="1"/>
          <w:cols w:space="720"/>
          <w:titlePg/>
          <w:docGrid w:linePitch="299"/>
        </w:sectPr>
      </w:pPr>
    </w:p>
    <w:p w:rsidR="00A95929" w:rsidRPr="008A1E2A" w:rsidRDefault="00A95929" w:rsidP="00A95929">
      <w:pPr>
        <w:pStyle w:val="21"/>
        <w:spacing w:after="0" w:line="240" w:lineRule="auto"/>
        <w:ind w:left="720"/>
        <w:jc w:val="right"/>
        <w:rPr>
          <w:rFonts w:ascii="Times New Roman" w:eastAsia="Arial Unicode MS" w:hAnsi="Times New Roman"/>
          <w:sz w:val="24"/>
          <w:szCs w:val="24"/>
          <w:lang w:val="ru-RU"/>
        </w:rPr>
      </w:pPr>
      <w:r w:rsidRPr="008A1E2A">
        <w:rPr>
          <w:rFonts w:ascii="Times New Roman" w:eastAsia="Arial Unicode MS" w:hAnsi="Times New Roman"/>
          <w:sz w:val="24"/>
          <w:szCs w:val="24"/>
          <w:lang w:val="ru-RU"/>
        </w:rPr>
        <w:lastRenderedPageBreak/>
        <w:t>Таблица 3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83"/>
        <w:gridCol w:w="1211"/>
        <w:gridCol w:w="1386"/>
        <w:gridCol w:w="953"/>
        <w:gridCol w:w="987"/>
        <w:gridCol w:w="1756"/>
        <w:gridCol w:w="805"/>
        <w:gridCol w:w="1702"/>
        <w:gridCol w:w="907"/>
      </w:tblGrid>
      <w:tr w:rsidR="00A95929" w:rsidRPr="000D2A8C" w:rsidTr="003D5C6A">
        <w:trPr>
          <w:trHeight w:val="1084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D94F98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ввода</w:t>
            </w:r>
          </w:p>
          <w:p w:rsidR="00A95929" w:rsidRPr="00D94F98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эксплуа-тацию</w:t>
            </w:r>
            <w:proofErr w:type="spellEnd"/>
            <w:proofErr w:type="gramEnd"/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скважин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скважины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Дебит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</w:t>
            </w:r>
            <w:r w:rsidRPr="000D2A8C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/час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Факт.</w:t>
            </w:r>
          </w:p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произв.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г., м</w:t>
            </w:r>
            <w:r w:rsidRPr="000D2A8C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Насосное оборудование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Глу-бина</w:t>
            </w:r>
            <w:proofErr w:type="spellEnd"/>
            <w:proofErr w:type="gramEnd"/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Качество воды согласно СанПиН</w:t>
            </w:r>
          </w:p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2.1.4.1074-01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% износа</w:t>
            </w:r>
          </w:p>
        </w:tc>
      </w:tr>
      <w:tr w:rsidR="00A95929" w:rsidRPr="000D2A8C" w:rsidTr="003D5C6A">
        <w:trPr>
          <w:trHeight w:val="5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95929" w:rsidTr="003D5C6A">
        <w:trPr>
          <w:trHeight w:val="19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5929" w:rsidTr="003D5C6A">
        <w:trPr>
          <w:trHeight w:val="398"/>
        </w:trPr>
        <w:tc>
          <w:tcPr>
            <w:tcW w:w="12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824AA1" w:rsidRDefault="00EF5702" w:rsidP="003D5C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хутор Безлесный</w:t>
            </w:r>
          </w:p>
        </w:tc>
      </w:tr>
      <w:tr w:rsidR="00436946" w:rsidRPr="00A1477E" w:rsidTr="00F346B2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Default="00436946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6946" w:rsidRDefault="00436946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16297F" w:rsidRDefault="00436946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9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Центральный водозабор по ул. </w:t>
            </w:r>
            <w:proofErr w:type="spellStart"/>
            <w:r w:rsidRPr="0016297F">
              <w:rPr>
                <w:rFonts w:ascii="Times New Roman" w:hAnsi="Times New Roman"/>
                <w:sz w:val="24"/>
                <w:szCs w:val="24"/>
                <w:lang w:val="ru-RU"/>
              </w:rPr>
              <w:t>Ухтинской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1477E" w:rsidRDefault="00436946" w:rsidP="001E1B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77E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Pr="00A147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0D2A8C" w:rsidRDefault="00436946" w:rsidP="007B3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77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946" w:rsidRPr="000D2A8C" w:rsidRDefault="00436946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946" w:rsidRPr="00A1477E" w:rsidRDefault="00436946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946" w:rsidRPr="00A1477E" w:rsidRDefault="00436946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0D2A8C" w:rsidRDefault="00436946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946" w:rsidRPr="00A1477E" w:rsidRDefault="00436946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946" w:rsidRPr="00C66CA1" w:rsidRDefault="00436946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40E4" w:rsidRPr="000D2A8C" w:rsidTr="006655A0">
        <w:trPr>
          <w:trHeight w:val="10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E4" w:rsidRPr="000D2A8C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4" w:rsidRPr="004A066F" w:rsidRDefault="008E40E4" w:rsidP="00F346B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9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территории МТФ1 по </w:t>
            </w:r>
            <w:proofErr w:type="spellStart"/>
            <w:r w:rsidRPr="00436946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36946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436946">
              <w:rPr>
                <w:rFonts w:ascii="Times New Roman" w:hAnsi="Times New Roman"/>
                <w:sz w:val="24"/>
                <w:szCs w:val="24"/>
                <w:lang w:val="ru-RU"/>
              </w:rPr>
              <w:t>агарина</w:t>
            </w:r>
            <w:proofErr w:type="spellEnd"/>
            <w:r w:rsidRPr="004369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E4" w:rsidRPr="000D2A8C" w:rsidRDefault="008E40E4" w:rsidP="001C6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8C">
              <w:rPr>
                <w:rFonts w:ascii="Times New Roman" w:hAnsi="Times New Roman"/>
                <w:sz w:val="24"/>
                <w:szCs w:val="24"/>
              </w:rPr>
              <w:t>19</w:t>
            </w:r>
            <w:r w:rsidR="001C68F2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Pr="000D2A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0E4" w:rsidRPr="000D2A8C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0E4" w:rsidRPr="000D2A8C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0E4" w:rsidRPr="00786C3D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0E4" w:rsidRPr="00C66CA1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0E4" w:rsidRPr="000D2A8C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0E4" w:rsidRPr="00BD3481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0E4" w:rsidRPr="00C66CA1" w:rsidRDefault="008E40E4" w:rsidP="00F34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40E4" w:rsidRPr="00BD3481" w:rsidTr="009D25FE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4" w:rsidRPr="00BD3481" w:rsidRDefault="00A4780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4" w:rsidRPr="004A066F" w:rsidRDefault="008E40E4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9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территории Бригады1 по </w:t>
            </w:r>
            <w:proofErr w:type="spellStart"/>
            <w:r w:rsidRPr="00436946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36946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436946">
              <w:rPr>
                <w:rFonts w:ascii="Times New Roman" w:hAnsi="Times New Roman"/>
                <w:sz w:val="24"/>
                <w:szCs w:val="24"/>
                <w:lang w:val="ru-RU"/>
              </w:rPr>
              <w:t>агарина</w:t>
            </w:r>
            <w:proofErr w:type="spellEnd"/>
            <w:r w:rsidRPr="004369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4" w:rsidRPr="00BD3481" w:rsidRDefault="008E40E4" w:rsidP="009D25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81">
              <w:rPr>
                <w:rFonts w:ascii="Times New Roman" w:hAnsi="Times New Roman"/>
                <w:sz w:val="24"/>
                <w:szCs w:val="24"/>
              </w:rPr>
              <w:t>19</w:t>
            </w:r>
            <w:r w:rsidR="009D25FE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Pr="00BD34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4" w:rsidRPr="00BD3481" w:rsidRDefault="008E40E4" w:rsidP="009D25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</w:rPr>
              <w:t>№</w:t>
            </w: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D25FE">
              <w:rPr>
                <w:rFonts w:ascii="Times New Roman" w:hAnsi="Times New Roman"/>
                <w:sz w:val="24"/>
                <w:szCs w:val="24"/>
                <w:lang w:val="ru-RU"/>
              </w:rPr>
              <w:t>2840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4" w:rsidRPr="00BD3481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4" w:rsidRPr="00786C3D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4" w:rsidRPr="00BD3481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4" w:rsidRPr="00BD3481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4" w:rsidRPr="00BD3481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4" w:rsidRPr="00C66CA1" w:rsidRDefault="008E40E4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95929" w:rsidRDefault="00A95929" w:rsidP="00A95929">
      <w:pPr>
        <w:pStyle w:val="1a"/>
        <w:spacing w:before="240"/>
        <w:jc w:val="both"/>
        <w:rPr>
          <w:lang w:val="ru-RU"/>
        </w:rPr>
        <w:sectPr w:rsidR="00A95929" w:rsidSect="003D5C6A">
          <w:pgSz w:w="16840" w:h="11907" w:orient="landscape" w:code="9"/>
          <w:pgMar w:top="1702" w:right="993" w:bottom="1418" w:left="851" w:header="284" w:footer="265" w:gutter="0"/>
          <w:cols w:space="720"/>
          <w:docGrid w:linePitch="299"/>
        </w:sectPr>
      </w:pPr>
    </w:p>
    <w:p w:rsidR="00A95929" w:rsidRPr="001439BF" w:rsidRDefault="00A95929" w:rsidP="004146B2">
      <w:pPr>
        <w:pStyle w:val="1a"/>
        <w:numPr>
          <w:ilvl w:val="0"/>
          <w:numId w:val="12"/>
        </w:numPr>
        <w:spacing w:line="240" w:lineRule="auto"/>
        <w:ind w:left="0" w:firstLine="0"/>
        <w:rPr>
          <w:lang w:val="ru-RU"/>
        </w:rPr>
      </w:pPr>
      <w:bookmarkStart w:id="14" w:name="_Toc360177009"/>
      <w:r w:rsidRPr="001439BF">
        <w:rPr>
          <w:lang w:val="ru-RU"/>
        </w:rPr>
        <w:lastRenderedPageBreak/>
        <w:t>Анализ существующих схем водоснабжения</w:t>
      </w:r>
      <w:bookmarkEnd w:id="14"/>
    </w:p>
    <w:p w:rsidR="00963E13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На территории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6580">
        <w:rPr>
          <w:rFonts w:ascii="Times New Roman" w:hAnsi="Times New Roman"/>
          <w:sz w:val="28"/>
          <w:szCs w:val="28"/>
          <w:lang w:val="ru-RU"/>
        </w:rPr>
        <w:t>хутора</w:t>
      </w:r>
      <w:r w:rsidRPr="009163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E6580">
        <w:rPr>
          <w:rFonts w:ascii="Times New Roman" w:hAnsi="Times New Roman"/>
          <w:sz w:val="28"/>
          <w:szCs w:val="28"/>
          <w:lang w:val="ru-RU"/>
        </w:rPr>
        <w:t>Безлесный</w:t>
      </w:r>
      <w:proofErr w:type="gramEnd"/>
      <w:r w:rsidRPr="00916362">
        <w:rPr>
          <w:rFonts w:ascii="Times New Roman" w:hAnsi="Times New Roman"/>
          <w:sz w:val="28"/>
          <w:szCs w:val="28"/>
          <w:lang w:val="ru-RU"/>
        </w:rPr>
        <w:t xml:space="preserve"> находятся </w:t>
      </w:r>
      <w:r w:rsidR="00A659AB">
        <w:rPr>
          <w:rFonts w:ascii="Times New Roman" w:hAnsi="Times New Roman"/>
          <w:sz w:val="28"/>
          <w:szCs w:val="28"/>
          <w:lang w:val="ru-RU"/>
        </w:rPr>
        <w:t>три</w:t>
      </w:r>
      <w:r w:rsidRPr="00916362">
        <w:rPr>
          <w:rFonts w:ascii="Times New Roman" w:hAnsi="Times New Roman"/>
          <w:sz w:val="28"/>
          <w:szCs w:val="28"/>
          <w:lang w:val="ru-RU"/>
        </w:rPr>
        <w:t xml:space="preserve"> водозабора: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6362" w:rsidRDefault="001C1060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63E13">
        <w:rPr>
          <w:rFonts w:ascii="Times New Roman" w:hAnsi="Times New Roman"/>
          <w:sz w:val="28"/>
          <w:szCs w:val="28"/>
          <w:lang w:val="ru-RU"/>
        </w:rPr>
        <w:t xml:space="preserve">Центральный </w:t>
      </w:r>
      <w:r w:rsidR="00C90AF5" w:rsidRPr="00916362">
        <w:rPr>
          <w:rFonts w:ascii="Times New Roman" w:hAnsi="Times New Roman"/>
          <w:sz w:val="28"/>
          <w:szCs w:val="28"/>
          <w:lang w:val="ru-RU"/>
        </w:rPr>
        <w:t>водозабор</w:t>
      </w:r>
      <w:r w:rsidR="00C90A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E13">
        <w:rPr>
          <w:rFonts w:ascii="Times New Roman" w:hAnsi="Times New Roman"/>
          <w:sz w:val="28"/>
          <w:szCs w:val="28"/>
          <w:lang w:val="ru-RU"/>
        </w:rPr>
        <w:t xml:space="preserve">по ул. </w:t>
      </w:r>
      <w:proofErr w:type="spellStart"/>
      <w:r w:rsidRPr="00963E13">
        <w:rPr>
          <w:rFonts w:ascii="Times New Roman" w:hAnsi="Times New Roman"/>
          <w:sz w:val="28"/>
          <w:szCs w:val="28"/>
          <w:lang w:val="ru-RU"/>
        </w:rPr>
        <w:t>Ухтинской</w:t>
      </w:r>
      <w:proofErr w:type="spellEnd"/>
      <w:r w:rsidR="00A95929" w:rsidRPr="00916362">
        <w:rPr>
          <w:rFonts w:ascii="Times New Roman" w:hAnsi="Times New Roman"/>
          <w:sz w:val="28"/>
          <w:szCs w:val="28"/>
          <w:lang w:val="ru-RU"/>
        </w:rPr>
        <w:t>: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 xml:space="preserve">- в состав </w:t>
      </w:r>
      <w:r w:rsidR="00C90AF5">
        <w:rPr>
          <w:rFonts w:ascii="Times New Roman" w:hAnsi="Times New Roman"/>
          <w:sz w:val="28"/>
          <w:szCs w:val="28"/>
          <w:lang w:val="ru-RU"/>
        </w:rPr>
        <w:t>Ц</w:t>
      </w:r>
      <w:r w:rsidR="00C90AF5" w:rsidRPr="00963E13">
        <w:rPr>
          <w:rFonts w:ascii="Times New Roman" w:hAnsi="Times New Roman"/>
          <w:sz w:val="28"/>
          <w:szCs w:val="28"/>
          <w:lang w:val="ru-RU"/>
        </w:rPr>
        <w:t>ентральн</w:t>
      </w:r>
      <w:r w:rsidR="00C90AF5">
        <w:rPr>
          <w:rFonts w:ascii="Times New Roman" w:hAnsi="Times New Roman"/>
          <w:sz w:val="28"/>
          <w:szCs w:val="28"/>
          <w:lang w:val="ru-RU"/>
        </w:rPr>
        <w:t>ого</w:t>
      </w:r>
      <w:r w:rsidR="00C90AF5" w:rsidRPr="009163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6362">
        <w:rPr>
          <w:rFonts w:ascii="Times New Roman" w:hAnsi="Times New Roman"/>
          <w:sz w:val="28"/>
          <w:szCs w:val="28"/>
          <w:lang w:val="ru-RU"/>
        </w:rPr>
        <w:t>водозабора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6362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C40AD4" w:rsidRDefault="00890123" w:rsidP="00C40AD4">
      <w:pPr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477E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21065</w:t>
      </w:r>
      <w:r w:rsidR="00F5312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40AD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3126" w:rsidRPr="00F53126" w:rsidRDefault="00F53126" w:rsidP="00C40AD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53126">
        <w:rPr>
          <w:rFonts w:ascii="Times New Roman" w:hAnsi="Times New Roman"/>
          <w:sz w:val="28"/>
          <w:szCs w:val="28"/>
          <w:lang w:val="ru-RU"/>
        </w:rPr>
        <w:t>-водонапорная башня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F2C7B" w:rsidRPr="00DF2C7B" w:rsidRDefault="00DF2C7B" w:rsidP="00C40AD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16362">
        <w:rPr>
          <w:rFonts w:ascii="Times New Roman" w:hAnsi="Times New Roman"/>
          <w:sz w:val="28"/>
          <w:szCs w:val="28"/>
          <w:lang w:val="ru-RU"/>
        </w:rPr>
        <w:t>одозабор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2C7B">
        <w:rPr>
          <w:rFonts w:ascii="Times New Roman" w:hAnsi="Times New Roman"/>
          <w:sz w:val="28"/>
          <w:szCs w:val="28"/>
          <w:lang w:val="ru-RU"/>
        </w:rPr>
        <w:t>на территории МТФ</w:t>
      </w:r>
      <w:proofErr w:type="gramStart"/>
      <w:r w:rsidRPr="00DF2C7B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DF2C7B">
        <w:rPr>
          <w:rFonts w:ascii="Times New Roman" w:hAnsi="Times New Roman"/>
          <w:sz w:val="28"/>
          <w:szCs w:val="28"/>
          <w:lang w:val="ru-RU"/>
        </w:rPr>
        <w:t xml:space="preserve"> по ул.</w:t>
      </w:r>
      <w:r w:rsidR="007C32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2C7B">
        <w:rPr>
          <w:rFonts w:ascii="Times New Roman" w:hAnsi="Times New Roman"/>
          <w:sz w:val="28"/>
          <w:szCs w:val="28"/>
          <w:lang w:val="ru-RU"/>
        </w:rPr>
        <w:t>Гагарина 164</w:t>
      </w:r>
      <w:r w:rsidR="005014A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014A1" w:rsidRPr="00916362" w:rsidRDefault="005014A1" w:rsidP="005014A1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 в состав водозабора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40AD4" w:rsidRPr="00DF2C7B">
        <w:rPr>
          <w:rFonts w:ascii="Times New Roman" w:hAnsi="Times New Roman"/>
          <w:sz w:val="28"/>
          <w:szCs w:val="28"/>
          <w:lang w:val="ru-RU"/>
        </w:rPr>
        <w:t>на территории МТФ</w:t>
      </w:r>
      <w:proofErr w:type="gramStart"/>
      <w:r w:rsidR="00C40AD4" w:rsidRPr="00DF2C7B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C40AD4" w:rsidRPr="00DF2C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6362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3B75FC" w:rsidRDefault="00C40AD4" w:rsidP="003B75F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="00697FB9">
        <w:rPr>
          <w:rFonts w:ascii="Times New Roman" w:hAnsi="Times New Roman"/>
          <w:sz w:val="28"/>
          <w:szCs w:val="28"/>
          <w:lang w:val="ru-RU"/>
        </w:rPr>
        <w:t xml:space="preserve"> №73691</w:t>
      </w:r>
      <w:r w:rsidR="005014A1">
        <w:rPr>
          <w:rFonts w:ascii="Times New Roman" w:hAnsi="Times New Roman"/>
          <w:sz w:val="24"/>
          <w:szCs w:val="24"/>
          <w:lang w:val="ru-RU"/>
        </w:rPr>
        <w:t>;</w:t>
      </w:r>
      <w:r w:rsidR="003B75FC" w:rsidRPr="003B75F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2C7B" w:rsidRDefault="007C3228" w:rsidP="00A95929">
      <w:pPr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16362">
        <w:rPr>
          <w:rFonts w:ascii="Times New Roman" w:hAnsi="Times New Roman"/>
          <w:sz w:val="28"/>
          <w:szCs w:val="28"/>
          <w:lang w:val="ru-RU"/>
        </w:rPr>
        <w:t>одозабор</w:t>
      </w:r>
      <w:r w:rsidRPr="00D37B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7B36" w:rsidRPr="00D37B36">
        <w:rPr>
          <w:rFonts w:ascii="Times New Roman" w:hAnsi="Times New Roman"/>
          <w:sz w:val="28"/>
          <w:szCs w:val="28"/>
          <w:lang w:val="ru-RU"/>
        </w:rPr>
        <w:t xml:space="preserve">на территории Бригады1 по </w:t>
      </w:r>
      <w:proofErr w:type="spellStart"/>
      <w:r w:rsidR="00D37B36" w:rsidRPr="00D37B36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="00D37B36" w:rsidRPr="00D37B36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D37B36" w:rsidRPr="00D37B36">
        <w:rPr>
          <w:rFonts w:ascii="Times New Roman" w:hAnsi="Times New Roman"/>
          <w:sz w:val="28"/>
          <w:szCs w:val="28"/>
          <w:lang w:val="ru-RU"/>
        </w:rPr>
        <w:t>агарина</w:t>
      </w:r>
      <w:proofErr w:type="spellEnd"/>
      <w:r w:rsidR="00D37B36" w:rsidRPr="00D37B36">
        <w:rPr>
          <w:rFonts w:ascii="Times New Roman" w:hAnsi="Times New Roman"/>
          <w:sz w:val="28"/>
          <w:szCs w:val="28"/>
          <w:lang w:val="ru-RU"/>
        </w:rPr>
        <w:t xml:space="preserve"> 8</w:t>
      </w:r>
    </w:p>
    <w:p w:rsidR="00DF2C7B" w:rsidRPr="00916362" w:rsidRDefault="00DF2C7B" w:rsidP="00DF2C7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 в состав водозабора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6362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197C56" w:rsidRDefault="00197C56" w:rsidP="00197C5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7C56">
        <w:rPr>
          <w:rFonts w:ascii="Times New Roman" w:hAnsi="Times New Roman"/>
          <w:sz w:val="28"/>
          <w:szCs w:val="28"/>
          <w:lang w:val="ru-RU"/>
        </w:rPr>
        <w:t>№72840</w:t>
      </w:r>
      <w:r w:rsidR="00F53126">
        <w:rPr>
          <w:rFonts w:ascii="Times New Roman" w:hAnsi="Times New Roman"/>
          <w:sz w:val="28"/>
          <w:szCs w:val="28"/>
          <w:lang w:val="ru-RU"/>
        </w:rPr>
        <w:t>,</w:t>
      </w:r>
    </w:p>
    <w:p w:rsidR="00F53126" w:rsidRPr="00F53126" w:rsidRDefault="00F53126" w:rsidP="00F5312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53126">
        <w:rPr>
          <w:rFonts w:ascii="Times New Roman" w:hAnsi="Times New Roman"/>
          <w:sz w:val="28"/>
          <w:szCs w:val="28"/>
          <w:lang w:val="ru-RU"/>
        </w:rPr>
        <w:t>-водонапорная башня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46B8E" w:rsidRPr="00F53126" w:rsidRDefault="00346B8E" w:rsidP="00F5312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53126">
        <w:rPr>
          <w:rFonts w:ascii="Times New Roman" w:hAnsi="Times New Roman"/>
          <w:sz w:val="28"/>
          <w:szCs w:val="28"/>
          <w:lang w:val="ru-RU"/>
        </w:rPr>
        <w:t>Водозабор</w:t>
      </w:r>
      <w:r w:rsidR="0089724D" w:rsidRPr="00F53126"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4C1753" w:rsidRPr="00F53126">
        <w:rPr>
          <w:rFonts w:ascii="Times New Roman" w:hAnsi="Times New Roman"/>
          <w:sz w:val="28"/>
          <w:szCs w:val="28"/>
          <w:lang w:val="ru-RU"/>
        </w:rPr>
        <w:t xml:space="preserve">по улицам </w:t>
      </w:r>
      <w:proofErr w:type="spellStart"/>
      <w:r w:rsidR="004C1753" w:rsidRPr="00F53126">
        <w:rPr>
          <w:rFonts w:ascii="Times New Roman" w:hAnsi="Times New Roman"/>
          <w:sz w:val="28"/>
          <w:szCs w:val="28"/>
          <w:lang w:val="ru-RU"/>
        </w:rPr>
        <w:t>Ухтинской</w:t>
      </w:r>
      <w:proofErr w:type="spellEnd"/>
      <w:r w:rsidR="004C1753" w:rsidRPr="00F53126">
        <w:rPr>
          <w:rFonts w:ascii="Times New Roman" w:hAnsi="Times New Roman"/>
          <w:sz w:val="28"/>
          <w:szCs w:val="28"/>
          <w:lang w:val="ru-RU"/>
        </w:rPr>
        <w:t xml:space="preserve"> и Гагарина 164 </w:t>
      </w:r>
      <w:r w:rsidRPr="00F53126">
        <w:rPr>
          <w:rFonts w:ascii="Times New Roman" w:hAnsi="Times New Roman"/>
          <w:sz w:val="28"/>
          <w:szCs w:val="28"/>
          <w:lang w:val="ru-RU"/>
        </w:rPr>
        <w:t>име</w:t>
      </w:r>
      <w:r w:rsidR="004C1753" w:rsidRPr="00F53126">
        <w:rPr>
          <w:rFonts w:ascii="Times New Roman" w:hAnsi="Times New Roman"/>
          <w:sz w:val="28"/>
          <w:szCs w:val="28"/>
          <w:lang w:val="ru-RU"/>
        </w:rPr>
        <w:t>ю</w:t>
      </w:r>
      <w:r w:rsidRPr="00F53126">
        <w:rPr>
          <w:rFonts w:ascii="Times New Roman" w:hAnsi="Times New Roman"/>
          <w:sz w:val="28"/>
          <w:szCs w:val="28"/>
          <w:lang w:val="ru-RU"/>
        </w:rPr>
        <w:t>т ограждения ЗСО I  из стальной сетки.</w:t>
      </w:r>
      <w:r w:rsidR="0074348D" w:rsidRPr="00F53126">
        <w:rPr>
          <w:rFonts w:ascii="Times New Roman" w:hAnsi="Times New Roman"/>
          <w:sz w:val="28"/>
          <w:szCs w:val="28"/>
          <w:lang w:val="ru-RU"/>
        </w:rPr>
        <w:t xml:space="preserve"> Водозабор по ул. Гагарина </w:t>
      </w:r>
      <w:r w:rsidR="00E746DB" w:rsidRPr="00F53126"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E746DB" w:rsidRPr="00E746DB">
        <w:rPr>
          <w:rFonts w:ascii="Times New Roman" w:hAnsi="Times New Roman"/>
          <w:sz w:val="28"/>
          <w:szCs w:val="28"/>
          <w:lang w:val="ru-RU"/>
        </w:rPr>
        <w:t xml:space="preserve">не имеет ограждения ЗСО </w:t>
      </w:r>
      <w:r w:rsidR="00E746DB" w:rsidRPr="00F53126">
        <w:rPr>
          <w:rFonts w:ascii="Times New Roman" w:hAnsi="Times New Roman"/>
          <w:sz w:val="28"/>
          <w:szCs w:val="28"/>
          <w:lang w:val="ru-RU"/>
        </w:rPr>
        <w:t>I</w:t>
      </w:r>
      <w:r w:rsidR="00E746DB" w:rsidRPr="00E746DB">
        <w:rPr>
          <w:rFonts w:ascii="Times New Roman" w:hAnsi="Times New Roman"/>
          <w:sz w:val="28"/>
          <w:szCs w:val="28"/>
          <w:lang w:val="ru-RU"/>
        </w:rPr>
        <w:t xml:space="preserve">,   выполнено </w:t>
      </w:r>
      <w:proofErr w:type="spellStart"/>
      <w:r w:rsidR="00E746DB" w:rsidRPr="00E746DB">
        <w:rPr>
          <w:rFonts w:ascii="Times New Roman" w:hAnsi="Times New Roman"/>
          <w:sz w:val="28"/>
          <w:szCs w:val="28"/>
          <w:lang w:val="ru-RU"/>
        </w:rPr>
        <w:t>оканавливание</w:t>
      </w:r>
      <w:proofErr w:type="spellEnd"/>
      <w:r w:rsidR="00E746DB" w:rsidRPr="00E746DB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/>
        <w:ind w:left="425" w:hanging="357"/>
        <w:rPr>
          <w:lang w:val="ru-RU"/>
        </w:rPr>
      </w:pPr>
      <w:bookmarkStart w:id="15" w:name="_Toc360177010"/>
      <w:r>
        <w:rPr>
          <w:sz w:val="24"/>
          <w:szCs w:val="24"/>
          <w:lang w:val="ru-RU" w:eastAsia="ru-RU"/>
        </w:rPr>
        <w:lastRenderedPageBreak/>
        <w:t>А</w:t>
      </w:r>
      <w:r w:rsidRPr="008C4C91">
        <w:rPr>
          <w:sz w:val="24"/>
          <w:szCs w:val="24"/>
          <w:lang w:val="ru-RU" w:eastAsia="ru-RU"/>
        </w:rPr>
        <w:t>нализ существующих сооружений системы водоснабжения</w:t>
      </w:r>
      <w:bookmarkEnd w:id="15"/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 xml:space="preserve">Подача воды в водопроводные сети </w:t>
      </w:r>
      <w:r w:rsidR="00D66EDF">
        <w:rPr>
          <w:rFonts w:ascii="Times New Roman" w:hAnsi="Times New Roman"/>
          <w:sz w:val="28"/>
          <w:szCs w:val="28"/>
          <w:lang w:val="ru-RU" w:eastAsia="ru-RU" w:bidi="ar-SA"/>
        </w:rPr>
        <w:t>хутора</w:t>
      </w: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осуществляется из скважин с помощью </w:t>
      </w:r>
      <w:r w:rsidR="00F17EC7">
        <w:rPr>
          <w:rFonts w:ascii="Times New Roman" w:hAnsi="Times New Roman"/>
          <w:sz w:val="28"/>
          <w:szCs w:val="28"/>
          <w:lang w:val="ru-RU" w:eastAsia="ru-RU" w:bidi="ar-SA"/>
        </w:rPr>
        <w:t>водонапорных башен</w:t>
      </w: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 xml:space="preserve">. При такой системе водоснабжения </w:t>
      </w:r>
      <w:r w:rsidR="00984E11">
        <w:rPr>
          <w:rFonts w:ascii="Times New Roman" w:hAnsi="Times New Roman"/>
          <w:sz w:val="28"/>
          <w:szCs w:val="28"/>
          <w:lang w:val="ru-RU" w:eastAsia="ru-RU" w:bidi="ar-SA"/>
        </w:rPr>
        <w:t xml:space="preserve">не </w:t>
      </w: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>обеспечи</w:t>
      </w:r>
      <w:r w:rsidR="00984E11">
        <w:rPr>
          <w:rFonts w:ascii="Times New Roman" w:hAnsi="Times New Roman"/>
          <w:sz w:val="28"/>
          <w:szCs w:val="28"/>
          <w:lang w:val="ru-RU" w:eastAsia="ru-RU" w:bidi="ar-SA"/>
        </w:rPr>
        <w:t>вается</w:t>
      </w: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 xml:space="preserve"> хранение противопожарного и аварийного запаса воды и </w:t>
      </w:r>
      <w:r w:rsidR="00B562A2">
        <w:rPr>
          <w:rFonts w:ascii="Times New Roman" w:hAnsi="Times New Roman"/>
          <w:sz w:val="28"/>
          <w:szCs w:val="28"/>
          <w:lang w:val="ru-RU" w:eastAsia="ru-RU" w:bidi="ar-SA"/>
        </w:rPr>
        <w:t xml:space="preserve">невозможно </w:t>
      </w: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>предусмотреть обеззараживание питьевой воды перед подачей в сеть потребителям.</w:t>
      </w:r>
    </w:p>
    <w:p w:rsidR="005B1EF6" w:rsidRPr="008C4C91" w:rsidRDefault="005B1EF6" w:rsidP="00506912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C4C91">
        <w:rPr>
          <w:rFonts w:ascii="Times New Roman" w:hAnsi="Times New Roman"/>
          <w:sz w:val="28"/>
          <w:szCs w:val="28"/>
          <w:lang w:val="ru-RU" w:eastAsia="ru-RU" w:bidi="ar-SA"/>
        </w:rPr>
        <w:t xml:space="preserve">Действующие водонапорные башни построены 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8C4C91">
        <w:rPr>
          <w:rFonts w:ascii="Times New Roman" w:hAnsi="Times New Roman"/>
          <w:sz w:val="28"/>
          <w:szCs w:val="28"/>
          <w:lang w:val="ru-RU" w:eastAsia="ru-RU" w:bidi="ar-SA"/>
        </w:rPr>
        <w:t>0-90е гг. прошлого века. За долгие годы эксплуатации в баках собираются известковые осадки, ржавчина, иловые отложения, что ведет к снижению качества воды. Кроме того, большинство водонапорных башен потеряли герметичность, часто текут по швам и трещинам в металле; имеет место коррозия металлических несущих поверхностей.</w:t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76" w:lineRule="auto"/>
        <w:ind w:left="0" w:firstLine="352"/>
        <w:rPr>
          <w:lang w:val="ru-RU"/>
        </w:rPr>
      </w:pPr>
      <w:bookmarkStart w:id="16" w:name="_Toc360177011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6"/>
    </w:p>
    <w:p w:rsidR="008049A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7" w:name="_Ref303195802"/>
      <w:bookmarkStart w:id="18" w:name="_Ref303195782"/>
      <w:bookmarkStart w:id="19" w:name="_Ref303444608"/>
      <w:r w:rsidRPr="008C4C91">
        <w:rPr>
          <w:rFonts w:ascii="Times New Roman" w:hAnsi="Times New Roman"/>
          <w:sz w:val="28"/>
          <w:szCs w:val="28"/>
          <w:lang w:val="ru-RU"/>
        </w:rPr>
        <w:t xml:space="preserve">Общее состояние водопроводных сетей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СП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характеризуется высоким износом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CC54D8">
        <w:rPr>
          <w:rFonts w:ascii="Times New Roman" w:hAnsi="Times New Roman"/>
          <w:sz w:val="28"/>
          <w:szCs w:val="28"/>
          <w:lang w:val="ru-RU"/>
        </w:rPr>
        <w:t>более 8</w:t>
      </w:r>
      <w:r w:rsidR="009F1DF2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%. </w:t>
      </w:r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>Существующ</w:t>
      </w:r>
      <w:r w:rsidR="00893052">
        <w:rPr>
          <w:rFonts w:ascii="Times New Roman" w:hAnsi="Times New Roman"/>
          <w:sz w:val="28"/>
          <w:szCs w:val="28"/>
          <w:lang w:val="ru-RU" w:eastAsia="ru-RU" w:bidi="ar-SA"/>
        </w:rPr>
        <w:t>ие</w:t>
      </w:r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 xml:space="preserve"> водопроводн</w:t>
      </w:r>
      <w:r w:rsidR="00893052">
        <w:rPr>
          <w:rFonts w:ascii="Times New Roman" w:hAnsi="Times New Roman"/>
          <w:sz w:val="28"/>
          <w:szCs w:val="28"/>
          <w:lang w:val="ru-RU" w:eastAsia="ru-RU" w:bidi="ar-SA"/>
        </w:rPr>
        <w:t>ые</w:t>
      </w:r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 xml:space="preserve"> сет</w:t>
      </w:r>
      <w:r w:rsidR="00893052"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="00893052" w:rsidRPr="008049A2">
        <w:rPr>
          <w:rFonts w:ascii="Times New Roman" w:hAnsi="Times New Roman"/>
          <w:sz w:val="28"/>
          <w:szCs w:val="28"/>
          <w:lang w:val="ru-RU" w:eastAsia="ru-RU" w:bidi="ar-SA"/>
        </w:rPr>
        <w:t>в основном тупиковые, выполнены из разных материалов: сталь, асбестоцемент, чугун, полиэтилен, с диаметром труб   от 50 до 200 мм</w:t>
      </w:r>
      <w:r w:rsidR="008049A2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A95929" w:rsidRPr="00E743AC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E743AC">
        <w:rPr>
          <w:rFonts w:ascii="Times New Roman" w:hAnsi="Times New Roman"/>
          <w:sz w:val="28"/>
          <w:szCs w:val="28"/>
          <w:lang w:val="ru-RU" w:eastAsia="ru-RU" w:bidi="ar-SA"/>
        </w:rPr>
        <w:t xml:space="preserve">Протяженность сети </w:t>
      </w:r>
      <w:r w:rsidR="00E15754">
        <w:rPr>
          <w:rFonts w:ascii="Times New Roman" w:hAnsi="Times New Roman"/>
          <w:sz w:val="28"/>
          <w:szCs w:val="28"/>
          <w:lang w:val="ru-RU" w:eastAsia="ru-RU" w:bidi="ar-SA"/>
        </w:rPr>
        <w:t>14,41</w:t>
      </w:r>
      <w:r w:rsidRPr="00E743AC">
        <w:rPr>
          <w:rFonts w:ascii="Times New Roman" w:hAnsi="Times New Roman"/>
          <w:sz w:val="28"/>
          <w:szCs w:val="28"/>
          <w:lang w:val="ru-RU" w:eastAsia="ru-RU" w:bidi="ar-SA"/>
        </w:rPr>
        <w:t xml:space="preserve"> км:</w:t>
      </w:r>
    </w:p>
    <w:p w:rsidR="00535A8A" w:rsidRPr="00535A8A" w:rsidRDefault="00535A8A" w:rsidP="00535A8A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35A8A">
        <w:rPr>
          <w:rFonts w:ascii="Times New Roman" w:hAnsi="Times New Roman"/>
          <w:sz w:val="28"/>
          <w:szCs w:val="28"/>
          <w:lang w:val="ru-RU" w:eastAsia="ru-RU" w:bidi="ar-SA"/>
        </w:rPr>
        <w:t xml:space="preserve">По материалам распределяются образом: </w:t>
      </w:r>
    </w:p>
    <w:p w:rsidR="00535A8A" w:rsidRPr="00535A8A" w:rsidRDefault="00535A8A" w:rsidP="00535A8A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35A8A">
        <w:rPr>
          <w:rFonts w:ascii="Times New Roman" w:hAnsi="Times New Roman"/>
          <w:sz w:val="28"/>
          <w:szCs w:val="28"/>
          <w:lang w:val="ru-RU" w:eastAsia="ru-RU" w:bidi="ar-SA"/>
        </w:rPr>
        <w:t>- стальные – 58,4%;</w:t>
      </w:r>
    </w:p>
    <w:p w:rsidR="00535A8A" w:rsidRPr="00535A8A" w:rsidRDefault="00535A8A" w:rsidP="00535A8A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35A8A">
        <w:rPr>
          <w:rFonts w:ascii="Times New Roman" w:hAnsi="Times New Roman"/>
          <w:sz w:val="28"/>
          <w:szCs w:val="28"/>
          <w:lang w:val="ru-RU" w:eastAsia="ru-RU" w:bidi="ar-SA"/>
        </w:rPr>
        <w:t>- асбестоцементные – 38,4%;</w:t>
      </w:r>
    </w:p>
    <w:p w:rsidR="00535A8A" w:rsidRPr="00535A8A" w:rsidRDefault="00535A8A" w:rsidP="00535A8A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35A8A">
        <w:rPr>
          <w:rFonts w:ascii="Times New Roman" w:hAnsi="Times New Roman"/>
          <w:sz w:val="28"/>
          <w:szCs w:val="28"/>
          <w:lang w:val="ru-RU" w:eastAsia="ru-RU" w:bidi="ar-SA"/>
        </w:rPr>
        <w:t>- полиэтиленовые -  3,2%.</w:t>
      </w:r>
    </w:p>
    <w:bookmarkEnd w:id="17"/>
    <w:bookmarkEnd w:id="18"/>
    <w:p w:rsidR="00E20B08" w:rsidRPr="00F55427" w:rsidRDefault="00E20B08" w:rsidP="00F55427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55427">
        <w:rPr>
          <w:rFonts w:ascii="Times New Roman" w:hAnsi="Times New Roman"/>
          <w:sz w:val="28"/>
          <w:szCs w:val="28"/>
          <w:lang w:val="ru-RU"/>
        </w:rPr>
        <w:t>Стальные, чугунные и асбестоцементные трубы  проложены с 1965 по 1995 годы, полиэтиленовые трубы проложены с 1995 году.</w:t>
      </w:r>
    </w:p>
    <w:p w:rsidR="00A95929" w:rsidRPr="008C4C91" w:rsidRDefault="00A95929" w:rsidP="00F55427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Доля </w:t>
      </w:r>
      <w:r>
        <w:rPr>
          <w:rFonts w:ascii="Times New Roman" w:hAnsi="Times New Roman"/>
          <w:sz w:val="28"/>
          <w:szCs w:val="28"/>
          <w:lang w:val="ru-RU"/>
        </w:rPr>
        <w:t>полиэтиленовых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трубопроводов незначительная</w:t>
      </w:r>
      <w:r w:rsidR="00C45AB5">
        <w:rPr>
          <w:rFonts w:ascii="Times New Roman" w:hAnsi="Times New Roman"/>
          <w:sz w:val="28"/>
          <w:szCs w:val="28"/>
          <w:lang w:val="ru-RU"/>
        </w:rPr>
        <w:t xml:space="preserve">. Стальные, чугунные, </w:t>
      </w:r>
      <w:r>
        <w:rPr>
          <w:rFonts w:ascii="Times New Roman" w:hAnsi="Times New Roman"/>
          <w:sz w:val="28"/>
          <w:szCs w:val="28"/>
          <w:lang w:val="ru-RU"/>
        </w:rPr>
        <w:t xml:space="preserve"> асбестоцементные </w:t>
      </w:r>
      <w:r w:rsidR="00C45AB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45AB5" w:rsidRPr="00535A8A">
        <w:rPr>
          <w:rFonts w:ascii="Times New Roman" w:hAnsi="Times New Roman"/>
          <w:sz w:val="28"/>
          <w:szCs w:val="28"/>
          <w:lang w:val="ru-RU" w:eastAsia="ru-RU" w:bidi="ar-SA"/>
        </w:rPr>
        <w:t>полиэтиленовые</w:t>
      </w:r>
      <w:r w:rsidR="00C45A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трубопроводы нуждаются в срочной замене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76" w:lineRule="auto"/>
        <w:ind w:left="357" w:hanging="357"/>
        <w:rPr>
          <w:lang w:val="ru-RU"/>
        </w:rPr>
      </w:pPr>
      <w:bookmarkStart w:id="20" w:name="_Toc360177012"/>
      <w:bookmarkEnd w:id="19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существующих технических и технологических проблем в водоснабжении</w:t>
      </w:r>
      <w:bookmarkEnd w:id="20"/>
    </w:p>
    <w:p w:rsidR="008979FA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В соответствии с п. 4.4. СНиП 2.04.02-84* систем</w:t>
      </w:r>
      <w:r w:rsidR="00A35AD9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централизованного хозяйственно-питьевого и противопожарного водоснабжения </w:t>
      </w:r>
      <w:r w:rsidR="00184C7E" w:rsidRPr="00184C7E">
        <w:rPr>
          <w:rFonts w:ascii="Times New Roman" w:hAnsi="Times New Roman"/>
          <w:spacing w:val="-1"/>
          <w:sz w:val="28"/>
          <w:szCs w:val="28"/>
          <w:lang w:val="ru-RU"/>
        </w:rPr>
        <w:t xml:space="preserve">хутора </w:t>
      </w:r>
      <w:proofErr w:type="gramStart"/>
      <w:r w:rsidR="00184C7E" w:rsidRPr="00184C7E">
        <w:rPr>
          <w:rFonts w:ascii="Times New Roman" w:hAnsi="Times New Roman"/>
          <w:spacing w:val="-1"/>
          <w:sz w:val="28"/>
          <w:szCs w:val="28"/>
          <w:lang w:val="ru-RU"/>
        </w:rPr>
        <w:t>Безлесный</w:t>
      </w:r>
      <w:proofErr w:type="gramEnd"/>
      <w:r w:rsidRPr="00184C7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относ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тся к</w:t>
      </w:r>
      <w:r w:rsidR="00A35AD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I</w:t>
      </w:r>
      <w:r w:rsidR="008979FA">
        <w:rPr>
          <w:rFonts w:ascii="Times New Roman" w:hAnsi="Times New Roman"/>
          <w:spacing w:val="-1"/>
          <w:sz w:val="28"/>
          <w:szCs w:val="28"/>
        </w:rPr>
        <w:t>I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I категории по степени обеспеченности подачи воды</w:t>
      </w:r>
      <w:r w:rsidR="00A35AD9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95929" w:rsidRPr="008C4C91" w:rsidRDefault="00A95929" w:rsidP="00E82781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Несмотря на обеспеченность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8C756E">
        <w:rPr>
          <w:rFonts w:ascii="Times New Roman" w:hAnsi="Times New Roman"/>
          <w:spacing w:val="-1"/>
          <w:sz w:val="28"/>
          <w:szCs w:val="28"/>
          <w:lang w:val="ru-RU"/>
        </w:rPr>
        <w:t>Ленин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ское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ресурсами подземных вод, как в настоящее время, так и на перспективу, дефицит питьевой воды сохраняется. Это объясняется в первую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очередь высоким уровнем износа </w:t>
      </w: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 xml:space="preserve">систем водоснабжения. Основные направления развития системы водоснабжения </w:t>
      </w:r>
      <w:r w:rsidR="008C756E" w:rsidRPr="00E82781">
        <w:rPr>
          <w:rFonts w:ascii="Times New Roman" w:hAnsi="Times New Roman"/>
          <w:sz w:val="28"/>
          <w:szCs w:val="28"/>
          <w:lang w:val="ru-RU"/>
        </w:rPr>
        <w:t>Ленин</w:t>
      </w:r>
      <w:r w:rsidRPr="00E82781">
        <w:rPr>
          <w:rFonts w:ascii="Times New Roman" w:hAnsi="Times New Roman"/>
          <w:sz w:val="28"/>
          <w:szCs w:val="28"/>
          <w:lang w:val="ru-RU"/>
        </w:rPr>
        <w:t>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E82781" w:rsidRPr="00E82781" w:rsidRDefault="00A95929" w:rsidP="00E82781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существующей системы водоснабжения и дальнейши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Одной из главных проблем качественной поставки воды населению является изношенность водопроводных сетей. </w:t>
      </w:r>
      <w:r w:rsidR="00E82781" w:rsidRPr="00E82781">
        <w:rPr>
          <w:rFonts w:ascii="Times New Roman" w:hAnsi="Times New Roman"/>
          <w:sz w:val="28"/>
          <w:szCs w:val="28"/>
          <w:lang w:val="ru-RU"/>
        </w:rPr>
        <w:t>В х. Безлесный 3,2% сетей составляют полиэтиленовые трубы,  проложенные в 1995 году, большая часть труб проложена в 1965 -75 года и имеют износ не менее 70 %. Это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 Протяженность сетей из стальных труб составляет 8,41 км (58,4%)</w:t>
      </w:r>
      <w:r w:rsidR="00A35AD9">
        <w:rPr>
          <w:rFonts w:ascii="Times New Roman" w:hAnsi="Times New Roman"/>
          <w:sz w:val="28"/>
          <w:szCs w:val="28"/>
          <w:lang w:val="ru-RU"/>
        </w:rPr>
        <w:t>;</w:t>
      </w:r>
      <w:r w:rsidR="00E82781" w:rsidRPr="00E82781">
        <w:rPr>
          <w:rFonts w:ascii="Times New Roman" w:hAnsi="Times New Roman"/>
          <w:sz w:val="28"/>
          <w:szCs w:val="28"/>
          <w:lang w:val="ru-RU"/>
        </w:rPr>
        <w:t xml:space="preserve"> применение стальных </w:t>
      </w:r>
      <w:r w:rsidR="00A35AD9">
        <w:rPr>
          <w:rFonts w:ascii="Times New Roman" w:hAnsi="Times New Roman"/>
          <w:sz w:val="28"/>
          <w:szCs w:val="28"/>
          <w:lang w:val="ru-RU"/>
        </w:rPr>
        <w:t xml:space="preserve">труб </w:t>
      </w:r>
      <w:r w:rsidR="00E82781" w:rsidRPr="00E82781">
        <w:rPr>
          <w:rFonts w:ascii="Times New Roman" w:hAnsi="Times New Roman"/>
          <w:sz w:val="28"/>
          <w:szCs w:val="28"/>
          <w:lang w:val="ru-RU"/>
        </w:rPr>
        <w:t>представляет собой опасность снижения качества питьевой воды, увеличивает концентрацию железа и показателя жесткости. Продукты коррозии стальных труб не только ухудшают качество воды, но и засоряют внутреннюю полость труб, уменьшая их пропускную способность и ухудшая работу арматуры и устройств системы автоматического регулирования. Зарастание внутренней поверхности труб приводит к увеличению стоимости подачи 1 м3 воды. Пропускная способность стальных труб при прочих равных условиях ниже, так как внутренняя поверхность у них шероховатая, что вызывает завихрения в потоке жидкости и затрудняет ее продвижение.</w:t>
      </w:r>
    </w:p>
    <w:p w:rsidR="00A95929" w:rsidRPr="00913CC9" w:rsidRDefault="00A95929" w:rsidP="00A95929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>В связи со значительной изношенностью водопроводных с</w:t>
      </w:r>
      <w:r>
        <w:rPr>
          <w:rFonts w:ascii="Times New Roman" w:hAnsi="Times New Roman"/>
          <w:sz w:val="28"/>
          <w:szCs w:val="28"/>
          <w:lang w:val="ru-RU"/>
        </w:rPr>
        <w:t>етей имеют место высокие потери.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3CC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 xml:space="preserve">На качество обеспечения населения водой также влияет то, что </w:t>
      </w:r>
      <w:r w:rsidR="0047381B">
        <w:rPr>
          <w:rFonts w:ascii="Times New Roman" w:hAnsi="Times New Roman"/>
          <w:sz w:val="28"/>
          <w:szCs w:val="28"/>
          <w:lang w:val="ru-RU"/>
        </w:rPr>
        <w:t>большинство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сетей в </w:t>
      </w:r>
      <w:r w:rsidR="0047381B">
        <w:rPr>
          <w:rFonts w:ascii="Times New Roman" w:hAnsi="Times New Roman"/>
          <w:sz w:val="28"/>
          <w:szCs w:val="28"/>
          <w:lang w:val="ru-RU"/>
        </w:rPr>
        <w:t>хуторе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Необходима полная модернизация системы водоснабжения, включающая в себя реконструкцию сетей и замену устаревшего оборудования</w:t>
      </w:r>
      <w:r w:rsidR="00A35A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современное, отвечающее энергосберегающим технологиям.</w:t>
      </w:r>
    </w:p>
    <w:p w:rsidR="009D364A" w:rsidRPr="00907AB9" w:rsidRDefault="00A95929" w:rsidP="008A1E2A">
      <w:pPr>
        <w:pStyle w:val="110"/>
        <w:numPr>
          <w:ilvl w:val="0"/>
          <w:numId w:val="37"/>
        </w:numPr>
        <w:ind w:left="0" w:hanging="11"/>
      </w:pPr>
      <w:r w:rsidRPr="008C4C91">
        <w:br w:type="page"/>
      </w:r>
      <w:bookmarkStart w:id="21" w:name="_Toc358021579"/>
      <w:bookmarkStart w:id="22" w:name="_Toc360177013"/>
      <w:r w:rsidR="009D364A" w:rsidRPr="00907AB9">
        <w:lastRenderedPageBreak/>
        <w:t>Балансы производительности сооружений системы водоснабжения и потребления воды в зонах действия источников водоснабжения</w:t>
      </w:r>
      <w:bookmarkEnd w:id="0"/>
      <w:bookmarkEnd w:id="1"/>
      <w:bookmarkEnd w:id="21"/>
      <w:bookmarkEnd w:id="22"/>
    </w:p>
    <w:p w:rsidR="009D364A" w:rsidRPr="00907AB9" w:rsidRDefault="007A54F7" w:rsidP="004146B2">
      <w:pPr>
        <w:pStyle w:val="1a"/>
        <w:numPr>
          <w:ilvl w:val="1"/>
          <w:numId w:val="17"/>
        </w:numPr>
        <w:spacing w:before="240" w:line="276" w:lineRule="auto"/>
        <w:ind w:left="0" w:firstLine="709"/>
        <w:rPr>
          <w:rFonts w:ascii="Times New Roman" w:hAnsi="Times New Roman"/>
          <w:sz w:val="28"/>
          <w:lang w:val="ru-RU"/>
        </w:rPr>
      </w:pPr>
      <w:bookmarkStart w:id="23" w:name="_Toc358021580"/>
      <w:bookmarkStart w:id="24" w:name="_Toc360177014"/>
      <w:r>
        <w:rPr>
          <w:rFonts w:ascii="Times New Roman" w:hAnsi="Times New Roman"/>
          <w:sz w:val="28"/>
          <w:lang w:val="ru-RU"/>
        </w:rPr>
        <w:t>В</w:t>
      </w:r>
      <w:r w:rsidR="009D364A" w:rsidRPr="00907AB9">
        <w:rPr>
          <w:rFonts w:ascii="Times New Roman" w:hAnsi="Times New Roman"/>
          <w:sz w:val="28"/>
          <w:lang w:val="ru-RU"/>
        </w:rPr>
        <w:t>одный баланс подачи и реализации воды</w:t>
      </w:r>
      <w:bookmarkEnd w:id="23"/>
      <w:bookmarkEnd w:id="24"/>
    </w:p>
    <w:p w:rsidR="003D5C6A" w:rsidRPr="008C4C91" w:rsidRDefault="003D5C6A" w:rsidP="00CC54D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3D5C6A" w:rsidRPr="008C4C91" w:rsidRDefault="003D5C6A" w:rsidP="003D5C6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>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формируется под влиянием ряда факторов, в совокупности создающих особые условия водопользования:</w:t>
      </w:r>
    </w:p>
    <w:p w:rsidR="003D5C6A" w:rsidRPr="008C4C91" w:rsidRDefault="003D5C6A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сезонная неравномерность потребления;</w:t>
      </w:r>
    </w:p>
    <w:p w:rsidR="003D5C6A" w:rsidRPr="004A6F83" w:rsidRDefault="003D5C6A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доля частного сектора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5C6A" w:rsidRPr="008C4C91" w:rsidRDefault="003D5C6A" w:rsidP="004A6F83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Потребителей воды в </w:t>
      </w: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>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можно классифицировать по </w:t>
      </w:r>
      <w:r w:rsidR="00147193">
        <w:rPr>
          <w:rFonts w:ascii="Times New Roman" w:hAnsi="Times New Roman"/>
          <w:sz w:val="28"/>
          <w:szCs w:val="28"/>
          <w:lang w:val="ru-RU"/>
        </w:rPr>
        <w:t>дву</w:t>
      </w:r>
      <w:r w:rsidRPr="008C4C91">
        <w:rPr>
          <w:rFonts w:ascii="Times New Roman" w:hAnsi="Times New Roman"/>
          <w:sz w:val="28"/>
          <w:szCs w:val="28"/>
          <w:lang w:val="ru-RU"/>
        </w:rPr>
        <w:t>м основным группам: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1-я группа </w:t>
      </w:r>
      <w:r w:rsidR="0014719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907AB9">
        <w:rPr>
          <w:rFonts w:ascii="Times New Roman" w:hAnsi="Times New Roman"/>
          <w:sz w:val="28"/>
          <w:szCs w:val="28"/>
          <w:lang w:val="ru-RU"/>
        </w:rPr>
        <w:t>Физические лица (население)</w:t>
      </w:r>
      <w:r w:rsidR="003D5C6A">
        <w:rPr>
          <w:rFonts w:ascii="Times New Roman" w:hAnsi="Times New Roman"/>
          <w:sz w:val="28"/>
          <w:szCs w:val="28"/>
          <w:lang w:val="ru-RU"/>
        </w:rPr>
        <w:t>;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2-я группа 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рочие </w:t>
      </w:r>
      <w:r w:rsidR="00A35AD9">
        <w:rPr>
          <w:rFonts w:ascii="Times New Roman" w:hAnsi="Times New Roman"/>
          <w:sz w:val="28"/>
          <w:szCs w:val="28"/>
          <w:lang w:val="ru-RU"/>
        </w:rPr>
        <w:t>потребители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  <w:bookmarkStart w:id="25" w:name="_Ref303167470"/>
    </w:p>
    <w:p w:rsidR="003D5C6A" w:rsidRPr="008C4C91" w:rsidRDefault="003D5C6A" w:rsidP="00910C90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Результаты расчета потребления воды населением, выполненные по </w:t>
      </w:r>
      <w:r w:rsidRPr="004A6F83">
        <w:rPr>
          <w:rFonts w:ascii="Times New Roman" w:hAnsi="Times New Roman"/>
          <w:sz w:val="28"/>
          <w:szCs w:val="28"/>
          <w:lang w:val="ru-RU"/>
        </w:rPr>
        <w:t xml:space="preserve">действующим нормативам (таблица </w:t>
      </w:r>
      <w:r w:rsidR="00DF6604">
        <w:rPr>
          <w:rFonts w:ascii="Times New Roman" w:hAnsi="Times New Roman"/>
          <w:sz w:val="28"/>
          <w:szCs w:val="28"/>
          <w:lang w:val="ru-RU"/>
        </w:rPr>
        <w:t>6</w:t>
      </w:r>
      <w:r w:rsidRPr="004A6F83">
        <w:rPr>
          <w:rFonts w:ascii="Times New Roman" w:hAnsi="Times New Roman"/>
          <w:sz w:val="28"/>
          <w:szCs w:val="28"/>
          <w:lang w:val="ru-RU"/>
        </w:rPr>
        <w:t xml:space="preserve">), позволяют оценить его в </w:t>
      </w:r>
      <w:r w:rsidR="003A57B7">
        <w:rPr>
          <w:rFonts w:ascii="Times New Roman" w:hAnsi="Times New Roman"/>
          <w:sz w:val="28"/>
          <w:szCs w:val="28"/>
          <w:lang w:val="ru-RU"/>
        </w:rPr>
        <w:t>432</w:t>
      </w:r>
      <w:r w:rsidR="00FB2F9F">
        <w:rPr>
          <w:rFonts w:ascii="Times New Roman" w:hAnsi="Times New Roman"/>
          <w:sz w:val="28"/>
          <w:szCs w:val="28"/>
          <w:lang w:val="ru-RU"/>
        </w:rPr>
        <w:t>,9</w:t>
      </w:r>
      <w:r w:rsidRPr="004A6F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4898">
        <w:rPr>
          <w:rFonts w:ascii="Times New Roman" w:hAnsi="Times New Roman"/>
          <w:sz w:val="28"/>
          <w:szCs w:val="28"/>
          <w:lang w:val="ru-RU"/>
        </w:rPr>
        <w:t>м</w:t>
      </w:r>
      <w:r w:rsidRPr="00F44898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F44898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F44898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F44898">
        <w:rPr>
          <w:rFonts w:ascii="Times New Roman" w:hAnsi="Times New Roman"/>
          <w:sz w:val="28"/>
          <w:szCs w:val="28"/>
          <w:lang w:val="ru-RU"/>
        </w:rPr>
        <w:t>. при фактическом значении за 201</w:t>
      </w:r>
      <w:r w:rsidR="00A374FF">
        <w:rPr>
          <w:rFonts w:ascii="Times New Roman" w:hAnsi="Times New Roman"/>
          <w:sz w:val="28"/>
          <w:szCs w:val="28"/>
          <w:lang w:val="ru-RU"/>
        </w:rPr>
        <w:t>1</w:t>
      </w:r>
      <w:r w:rsidRPr="00F44898">
        <w:rPr>
          <w:rFonts w:ascii="Times New Roman" w:hAnsi="Times New Roman"/>
          <w:sz w:val="28"/>
          <w:szCs w:val="28"/>
          <w:lang w:val="ru-RU"/>
        </w:rPr>
        <w:t xml:space="preserve"> г </w:t>
      </w:r>
      <w:r w:rsidR="00FB2F9F">
        <w:rPr>
          <w:rFonts w:ascii="Times New Roman" w:hAnsi="Times New Roman"/>
          <w:sz w:val="28"/>
          <w:szCs w:val="28"/>
          <w:lang w:val="ru-RU"/>
        </w:rPr>
        <w:t xml:space="preserve">295,34 </w:t>
      </w:r>
      <w:r w:rsidRPr="00F44898">
        <w:rPr>
          <w:rFonts w:ascii="Times New Roman" w:hAnsi="Times New Roman"/>
          <w:sz w:val="28"/>
          <w:szCs w:val="28"/>
          <w:lang w:val="ru-RU"/>
        </w:rPr>
        <w:t>м</w:t>
      </w:r>
      <w:r w:rsidRPr="00F44898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F44898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F44898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F44898">
        <w:rPr>
          <w:rFonts w:ascii="Times New Roman" w:hAnsi="Times New Roman"/>
          <w:sz w:val="28"/>
          <w:szCs w:val="28"/>
          <w:lang w:val="ru-RU"/>
        </w:rPr>
        <w:t xml:space="preserve">., имеющаяся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разница в </w:t>
      </w:r>
      <w:r w:rsidR="00301194">
        <w:rPr>
          <w:rFonts w:ascii="Times New Roman" w:hAnsi="Times New Roman"/>
          <w:sz w:val="28"/>
          <w:szCs w:val="28"/>
          <w:lang w:val="ru-RU"/>
        </w:rPr>
        <w:t>68</w:t>
      </w:r>
      <w:r w:rsidRPr="008C4C91">
        <w:rPr>
          <w:rFonts w:ascii="Times New Roman" w:hAnsi="Times New Roman"/>
          <w:sz w:val="28"/>
          <w:szCs w:val="28"/>
          <w:lang w:val="ru-RU"/>
        </w:rPr>
        <w:t>% обусловлена:</w:t>
      </w:r>
    </w:p>
    <w:p w:rsidR="003D5C6A" w:rsidRPr="008C4C91" w:rsidRDefault="003D5C6A" w:rsidP="00910C90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меньшим фактическим потреблением по отношению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нормативному, </w:t>
      </w:r>
    </w:p>
    <w:p w:rsidR="003D5C6A" w:rsidRPr="008C4C91" w:rsidRDefault="003D5C6A" w:rsidP="00910C90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неполным учетом водопотребления населения за счет реализации воды населению по другим группам по</w:t>
      </w:r>
      <w:r w:rsidR="00F44898">
        <w:rPr>
          <w:rFonts w:ascii="Times New Roman" w:hAnsi="Times New Roman"/>
          <w:sz w:val="28"/>
          <w:szCs w:val="28"/>
          <w:lang w:val="ru-RU"/>
        </w:rPr>
        <w:t>требителей.</w:t>
      </w:r>
    </w:p>
    <w:p w:rsidR="00A07E5B" w:rsidRPr="00A07E5B" w:rsidRDefault="00A07E5B" w:rsidP="00D301B5">
      <w:pPr>
        <w:pStyle w:val="1a"/>
        <w:numPr>
          <w:ilvl w:val="1"/>
          <w:numId w:val="17"/>
        </w:numPr>
        <w:spacing w:before="600" w:line="276" w:lineRule="auto"/>
        <w:ind w:left="0" w:hanging="85"/>
        <w:rPr>
          <w:rFonts w:ascii="Times New Roman" w:hAnsi="Times New Roman"/>
          <w:sz w:val="28"/>
          <w:lang w:val="ru-RU"/>
        </w:rPr>
      </w:pPr>
      <w:bookmarkStart w:id="26" w:name="_Toc358021581"/>
      <w:bookmarkStart w:id="27" w:name="_Toc360177015"/>
      <w:bookmarkEnd w:id="25"/>
      <w:r>
        <w:rPr>
          <w:rFonts w:ascii="Times New Roman" w:hAnsi="Times New Roman"/>
          <w:sz w:val="28"/>
          <w:lang w:val="ru-RU"/>
        </w:rPr>
        <w:t>Оценка фактических неучтенных расходо</w:t>
      </w:r>
      <w:r w:rsidR="007B565E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 xml:space="preserve"> и потерь воды</w:t>
      </w:r>
      <w:bookmarkEnd w:id="26"/>
      <w:bookmarkEnd w:id="27"/>
    </w:p>
    <w:p w:rsidR="006D4635" w:rsidRDefault="006D4635" w:rsidP="00476FA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06ABB">
        <w:rPr>
          <w:rFonts w:ascii="Times New Roman" w:hAnsi="Times New Roman"/>
          <w:sz w:val="28"/>
          <w:szCs w:val="28"/>
          <w:lang w:val="ru-RU"/>
        </w:rPr>
        <w:t xml:space="preserve">Расчет обоснованных расходов и неучтенных потерь воды в системах коммунального водоснабжения по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>
        <w:rPr>
          <w:rFonts w:ascii="Times New Roman" w:hAnsi="Times New Roman"/>
          <w:sz w:val="28"/>
          <w:szCs w:val="28"/>
          <w:lang w:val="ru-RU"/>
        </w:rPr>
        <w:t>ск</w:t>
      </w:r>
      <w:r w:rsidRPr="00606ABB">
        <w:rPr>
          <w:rFonts w:ascii="Times New Roman" w:hAnsi="Times New Roman"/>
          <w:sz w:val="28"/>
          <w:szCs w:val="28"/>
          <w:lang w:val="ru-RU"/>
        </w:rPr>
        <w:t xml:space="preserve">ому </w:t>
      </w:r>
      <w:r>
        <w:rPr>
          <w:rFonts w:ascii="Times New Roman" w:hAnsi="Times New Roman"/>
          <w:sz w:val="28"/>
          <w:szCs w:val="28"/>
          <w:lang w:val="ru-RU"/>
        </w:rPr>
        <w:t>СП</w:t>
      </w:r>
      <w:r w:rsidRPr="00606ABB">
        <w:rPr>
          <w:rFonts w:ascii="Times New Roman" w:hAnsi="Times New Roman"/>
          <w:sz w:val="28"/>
          <w:szCs w:val="28"/>
          <w:lang w:val="ru-RU"/>
        </w:rPr>
        <w:t xml:space="preserve"> выполнен на основании Инструкции по оценке и нормированию неучтенных расходов воды в системах коммунального водоснабжения, утвержденной постановлением Госстроя России от 31.03.2000г. №23. Неучтенные расходы и потери, определенные данным расчетом, составили </w:t>
      </w:r>
      <w:r w:rsidR="00301194">
        <w:rPr>
          <w:rFonts w:ascii="Times New Roman" w:hAnsi="Times New Roman"/>
          <w:sz w:val="28"/>
          <w:szCs w:val="28"/>
          <w:lang w:val="ru-RU"/>
        </w:rPr>
        <w:t>27,2</w:t>
      </w:r>
      <w:r w:rsidRPr="00606ABB">
        <w:rPr>
          <w:rFonts w:ascii="Times New Roman" w:hAnsi="Times New Roman"/>
          <w:sz w:val="28"/>
          <w:szCs w:val="28"/>
          <w:lang w:val="ru-RU"/>
        </w:rPr>
        <w:t>%.</w:t>
      </w:r>
    </w:p>
    <w:p w:rsidR="002138F9" w:rsidRPr="00907AB9" w:rsidRDefault="002138F9" w:rsidP="00476FA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число полезных расходов включаются технологические расходы при эксплуатации</w:t>
      </w:r>
      <w:r w:rsidR="008536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водозаборных и головных водопроводных сооружений, расход воды на профилактическую промывку сборных водоводов, собственные </w:t>
      </w:r>
      <w:r w:rsidRPr="00907AB9">
        <w:rPr>
          <w:rFonts w:ascii="Times New Roman" w:hAnsi="Times New Roman"/>
          <w:sz w:val="28"/>
          <w:szCs w:val="28"/>
          <w:lang w:val="ru-RU"/>
        </w:rPr>
        <w:lastRenderedPageBreak/>
        <w:t>нужды – обслуживание производственных фондов. Основная доля неучтенных расходов приходится на скрытые утечки (свищи, трещины в трубах), промывку разводящих сетей после ремонта, также неучтенные расходы в связи с разницей между фактическим водопотреблением и водопотреблением, оплачиваемым по установленным нормам, в состав которых может входить скрытая реализация, высоким утечкам способствует и высокая аварийность.</w:t>
      </w:r>
    </w:p>
    <w:p w:rsidR="002138F9" w:rsidRPr="00907AB9" w:rsidRDefault="002138F9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потребителям.</w:t>
      </w:r>
    </w:p>
    <w:p w:rsidR="006D4635" w:rsidRPr="00364ADC" w:rsidRDefault="006D4635" w:rsidP="006D463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28" w:name="_Toc358021582"/>
      <w:r w:rsidRPr="00364ADC">
        <w:rPr>
          <w:rFonts w:ascii="Times New Roman" w:hAnsi="Times New Roman"/>
          <w:sz w:val="28"/>
          <w:szCs w:val="28"/>
          <w:lang w:val="ru-RU"/>
        </w:rPr>
        <w:t xml:space="preserve">Указанные выше причины не </w:t>
      </w:r>
      <w:r>
        <w:rPr>
          <w:rFonts w:ascii="Times New Roman" w:hAnsi="Times New Roman"/>
          <w:sz w:val="28"/>
          <w:szCs w:val="28"/>
          <w:lang w:val="ru-RU"/>
        </w:rPr>
        <w:t>могут быть устранены полностью.</w:t>
      </w:r>
      <w:r w:rsidRPr="00364A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364ADC">
        <w:rPr>
          <w:rFonts w:ascii="Times New Roman" w:hAnsi="Times New Roman"/>
          <w:sz w:val="28"/>
          <w:szCs w:val="28"/>
          <w:lang w:val="ru-RU"/>
        </w:rPr>
        <w:t>аже частичное их устранение связано с необходимостью осуществления ряда программ, содержанием которых является: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нижение аварийности и избыточных напоров</w:t>
      </w:r>
      <w:r w:rsidR="00A35AD9">
        <w:rPr>
          <w:rFonts w:ascii="Times New Roman" w:hAnsi="Times New Roman"/>
          <w:sz w:val="28"/>
          <w:szCs w:val="28"/>
          <w:lang w:val="ru-RU"/>
        </w:rPr>
        <w:t>,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 xml:space="preserve">амена изношенных сетей, 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 xml:space="preserve">рименение новых методов обеззараживания, 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птимизация гидравлического режима;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алаживание группового общедомового и зонального учета воды. В водопроводных сетях имеются коммерческие потери, основной стратегический путь снижения которых – совершенствование учета отпущенной и полезно потребленной воды и перекладка внутридомовых сетей. Проблема сокращения энергоёмкости, уменьшения затратной составляющей жилищно-коммунальных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(общедомовых) приборов учета. В связи с переходом на 100-процентную оплату жилья и коммунальных услуг население активно начало устанавливать индивидуальные (квартирные) приборы учёта коммунальных ресурсов.</w:t>
      </w:r>
    </w:p>
    <w:p w:rsidR="006D4635" w:rsidRDefault="006D4635" w:rsidP="006D463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В отличие от квартирных приборов учёта общедомовые приборы учёта позволяют контролировать не только объёмы потребления, но и параметры качества, несоблюдение которых может привести к неоправданному увеличению объёмов потребления. Кроме того, общедомовые приборы учёта позволяют точно определить потери воды при расчётах с </w:t>
      </w:r>
      <w:proofErr w:type="spellStart"/>
      <w:r w:rsidRPr="00364ADC">
        <w:rPr>
          <w:rFonts w:ascii="Times New Roman" w:hAnsi="Times New Roman"/>
          <w:sz w:val="28"/>
          <w:szCs w:val="28"/>
          <w:lang w:val="ru-RU"/>
        </w:rPr>
        <w:t>ресурсоснабжающими</w:t>
      </w:r>
      <w:proofErr w:type="spellEnd"/>
      <w:r w:rsidRPr="00364ADC">
        <w:rPr>
          <w:rFonts w:ascii="Times New Roman" w:hAnsi="Times New Roman"/>
          <w:sz w:val="28"/>
          <w:szCs w:val="28"/>
          <w:lang w:val="ru-RU"/>
        </w:rPr>
        <w:t xml:space="preserve"> организациями, выявить утечки в системах водоснабжения многоквартирного дома, а также дают реальные возможности для ресурсосбережения.</w:t>
      </w:r>
    </w:p>
    <w:p w:rsidR="00020BED" w:rsidRDefault="00D534B2" w:rsidP="00D534B2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56402">
        <w:rPr>
          <w:rFonts w:ascii="Times New Roman" w:hAnsi="Times New Roman"/>
          <w:sz w:val="28"/>
          <w:szCs w:val="28"/>
          <w:lang w:val="ru-RU"/>
        </w:rPr>
        <w:t xml:space="preserve">Неучтенные расходы планируется сократить с </w:t>
      </w:r>
      <w:r w:rsidR="00E77DD9">
        <w:rPr>
          <w:rFonts w:ascii="Times New Roman" w:hAnsi="Times New Roman"/>
          <w:sz w:val="28"/>
          <w:szCs w:val="28"/>
          <w:lang w:val="ru-RU"/>
        </w:rPr>
        <w:t>27,2</w:t>
      </w:r>
      <w:r w:rsidRPr="00556402">
        <w:rPr>
          <w:rFonts w:ascii="Times New Roman" w:hAnsi="Times New Roman"/>
          <w:sz w:val="28"/>
          <w:szCs w:val="28"/>
          <w:lang w:val="ru-RU"/>
        </w:rPr>
        <w:t>% до 20%.</w:t>
      </w:r>
      <w:r w:rsidR="00020BED">
        <w:rPr>
          <w:rFonts w:ascii="Times New Roman" w:hAnsi="Times New Roman"/>
          <w:sz w:val="28"/>
          <w:szCs w:val="28"/>
          <w:lang w:val="ru-RU"/>
        </w:rPr>
        <w:br w:type="page"/>
      </w:r>
    </w:p>
    <w:p w:rsidR="009D364A" w:rsidRPr="00907AB9" w:rsidRDefault="007A54F7" w:rsidP="00020BED">
      <w:pPr>
        <w:pStyle w:val="1a"/>
        <w:numPr>
          <w:ilvl w:val="1"/>
          <w:numId w:val="17"/>
        </w:numPr>
        <w:spacing w:before="600" w:line="276" w:lineRule="auto"/>
        <w:ind w:left="1077"/>
        <w:rPr>
          <w:rFonts w:ascii="Times New Roman" w:hAnsi="Times New Roman"/>
          <w:sz w:val="28"/>
          <w:lang w:val="ru-RU"/>
        </w:rPr>
      </w:pPr>
      <w:bookmarkStart w:id="29" w:name="_Toc360177016"/>
      <w:r>
        <w:rPr>
          <w:rFonts w:ascii="Times New Roman" w:hAnsi="Times New Roman"/>
          <w:sz w:val="28"/>
          <w:szCs w:val="24"/>
          <w:lang w:val="ru-RU" w:eastAsia="ru-RU"/>
        </w:rPr>
        <w:lastRenderedPageBreak/>
        <w:t>Н</w:t>
      </w:r>
      <w:r w:rsidR="009D364A" w:rsidRPr="00907AB9">
        <w:rPr>
          <w:rFonts w:ascii="Times New Roman" w:hAnsi="Times New Roman"/>
          <w:sz w:val="28"/>
          <w:szCs w:val="24"/>
          <w:lang w:val="ru-RU" w:eastAsia="ru-RU"/>
        </w:rPr>
        <w:t>аличие коммерческого приборного учета воды</w:t>
      </w:r>
      <w:bookmarkEnd w:id="28"/>
      <w:bookmarkEnd w:id="29"/>
    </w:p>
    <w:p w:rsidR="002138F9" w:rsidRPr="00907AB9" w:rsidRDefault="002138F9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77DD9">
        <w:rPr>
          <w:rFonts w:ascii="Times New Roman" w:hAnsi="Times New Roman"/>
          <w:sz w:val="28"/>
          <w:szCs w:val="28"/>
          <w:lang w:val="ru-RU"/>
        </w:rPr>
        <w:t>х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B42BE">
        <w:rPr>
          <w:rFonts w:ascii="Times New Roman" w:hAnsi="Times New Roman"/>
          <w:sz w:val="28"/>
          <w:szCs w:val="28"/>
          <w:lang w:val="ru-RU"/>
        </w:rPr>
        <w:t>Безлесный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высок</w:t>
      </w:r>
      <w:r w:rsidR="00657B7D">
        <w:rPr>
          <w:rFonts w:ascii="Times New Roman" w:hAnsi="Times New Roman"/>
          <w:sz w:val="28"/>
          <w:szCs w:val="28"/>
          <w:lang w:val="ru-RU"/>
        </w:rPr>
        <w:t>ий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уровень приборного учета воды у абонентов и степень реализации на основании поквартирных счетчиков. При количестве жителей пользующихся услугами центрального водоснабжения </w:t>
      </w:r>
      <w:r w:rsidR="00657B7D">
        <w:rPr>
          <w:rFonts w:ascii="Times New Roman" w:hAnsi="Times New Roman"/>
          <w:sz w:val="28"/>
          <w:szCs w:val="28"/>
          <w:lang w:val="ru-RU"/>
        </w:rPr>
        <w:t>–</w:t>
      </w:r>
      <w:r w:rsidRPr="00F448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030">
        <w:rPr>
          <w:rFonts w:ascii="Times New Roman" w:hAnsi="Times New Roman"/>
          <w:sz w:val="28"/>
          <w:szCs w:val="28"/>
          <w:lang w:val="ru-RU"/>
        </w:rPr>
        <w:t>…</w:t>
      </w:r>
      <w:r w:rsidRPr="00F44898">
        <w:rPr>
          <w:rFonts w:ascii="Times New Roman" w:hAnsi="Times New Roman"/>
          <w:sz w:val="28"/>
          <w:szCs w:val="28"/>
          <w:lang w:val="ru-RU"/>
        </w:rPr>
        <w:t>человек, количе</w:t>
      </w:r>
      <w:r w:rsidR="00A90B1B" w:rsidRPr="00F44898">
        <w:rPr>
          <w:rFonts w:ascii="Times New Roman" w:hAnsi="Times New Roman"/>
          <w:sz w:val="28"/>
          <w:szCs w:val="28"/>
          <w:lang w:val="ru-RU"/>
        </w:rPr>
        <w:t xml:space="preserve">ство жителей со счетчиками ХВС </w:t>
      </w:r>
      <w:r w:rsidR="00657B7D">
        <w:rPr>
          <w:rFonts w:ascii="Times New Roman" w:hAnsi="Times New Roman"/>
          <w:sz w:val="28"/>
          <w:szCs w:val="28"/>
          <w:lang w:val="ru-RU"/>
        </w:rPr>
        <w:t>–</w:t>
      </w:r>
      <w:r w:rsidR="00A90B1B" w:rsidRPr="00F44898">
        <w:rPr>
          <w:rFonts w:ascii="Times New Roman" w:hAnsi="Times New Roman"/>
          <w:sz w:val="28"/>
          <w:szCs w:val="28"/>
          <w:lang w:val="ru-RU"/>
        </w:rPr>
        <w:t xml:space="preserve"> человек, что </w:t>
      </w:r>
      <w:r w:rsidR="00A90B1B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="00657B7D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90B1B">
        <w:rPr>
          <w:rFonts w:ascii="Times New Roman" w:hAnsi="Times New Roman"/>
          <w:sz w:val="28"/>
          <w:szCs w:val="28"/>
          <w:lang w:val="ru-RU"/>
        </w:rPr>
        <w:t>%. Муниципальные и прочие предприятия обеспечены счетчиками в 100% объеме.</w:t>
      </w:r>
    </w:p>
    <w:p w:rsidR="007A54F7" w:rsidRPr="007A54F7" w:rsidRDefault="007A54F7" w:rsidP="00D30DB4">
      <w:pPr>
        <w:spacing w:line="276" w:lineRule="auto"/>
        <w:rPr>
          <w:rFonts w:ascii="Times New Roman" w:hAnsi="Times New Roman"/>
          <w:b/>
          <w:lang w:val="ru-RU"/>
        </w:rPr>
      </w:pPr>
    </w:p>
    <w:p w:rsidR="007A54F7" w:rsidRDefault="007A54F7" w:rsidP="00D30DB4">
      <w:pPr>
        <w:spacing w:line="276" w:lineRule="auto"/>
        <w:rPr>
          <w:rFonts w:ascii="Times New Roman" w:hAnsi="Times New Roman"/>
          <w:lang w:val="ru-RU"/>
        </w:rPr>
        <w:sectPr w:rsidR="007A54F7" w:rsidSect="00BD676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9D364A" w:rsidRPr="00907AB9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30" w:name="_Toc337678701"/>
      <w:bookmarkStart w:id="31" w:name="_Toc339183643"/>
      <w:bookmarkStart w:id="32" w:name="_Toc358021583"/>
      <w:bookmarkStart w:id="33" w:name="_Toc360177017"/>
      <w:r w:rsidRPr="00907AB9">
        <w:lastRenderedPageBreak/>
        <w:t xml:space="preserve">Перспективное потребление коммунальных ресурсов в сфере водоснабжения муниципального образования </w:t>
      </w:r>
      <w:r w:rsidR="008C756E">
        <w:rPr>
          <w:lang w:val="ru-RU"/>
        </w:rPr>
        <w:t>Ленин</w:t>
      </w:r>
      <w:r w:rsidR="00A90B1B">
        <w:rPr>
          <w:lang w:val="ru-RU"/>
        </w:rPr>
        <w:t>ское</w:t>
      </w:r>
      <w:r w:rsidR="00DF151B" w:rsidRPr="00907AB9">
        <w:rPr>
          <w:lang w:val="ru-RU"/>
        </w:rPr>
        <w:t xml:space="preserve"> </w:t>
      </w:r>
      <w:bookmarkEnd w:id="30"/>
      <w:bookmarkEnd w:id="31"/>
      <w:bookmarkEnd w:id="32"/>
      <w:r w:rsidR="00A90B1B">
        <w:rPr>
          <w:lang w:val="ru-RU"/>
        </w:rPr>
        <w:t>СП</w:t>
      </w:r>
      <w:bookmarkEnd w:id="33"/>
    </w:p>
    <w:p w:rsidR="009D364A" w:rsidRPr="00907AB9" w:rsidRDefault="00F53061" w:rsidP="004146B2">
      <w:pPr>
        <w:pStyle w:val="1a"/>
        <w:numPr>
          <w:ilvl w:val="1"/>
          <w:numId w:val="19"/>
        </w:numPr>
        <w:spacing w:before="240" w:line="276" w:lineRule="auto"/>
        <w:ind w:left="0" w:firstLine="709"/>
        <w:rPr>
          <w:rFonts w:ascii="Times New Roman" w:hAnsi="Times New Roman"/>
          <w:sz w:val="32"/>
          <w:szCs w:val="28"/>
          <w:lang w:val="ru-RU"/>
        </w:rPr>
      </w:pPr>
      <w:bookmarkStart w:id="34" w:name="_Toc358021584"/>
      <w:bookmarkStart w:id="35" w:name="_Toc360177018"/>
      <w:r>
        <w:rPr>
          <w:rFonts w:ascii="Times New Roman" w:hAnsi="Times New Roman"/>
          <w:sz w:val="28"/>
          <w:lang w:val="ru-RU" w:eastAsia="ru-RU"/>
        </w:rPr>
        <w:t>С</w:t>
      </w:r>
      <w:r w:rsidR="009D364A" w:rsidRPr="00907AB9">
        <w:rPr>
          <w:rFonts w:ascii="Times New Roman" w:hAnsi="Times New Roman"/>
          <w:sz w:val="28"/>
          <w:lang w:val="ru-RU" w:eastAsia="ru-RU"/>
        </w:rPr>
        <w:t>ведения о фактическом и ожидаемом потреблении воды</w:t>
      </w:r>
      <w:bookmarkEnd w:id="34"/>
      <w:bookmarkEnd w:id="35"/>
    </w:p>
    <w:p w:rsidR="009D364A" w:rsidRPr="00907AB9" w:rsidRDefault="009D364A" w:rsidP="00EE6391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907AB9" w:rsidRDefault="009D364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Тенденциями фактического водопотребления</w:t>
      </w:r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9D364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Положениями новых руководящих документов в области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энерг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водосбережения</w:t>
      </w:r>
      <w:proofErr w:type="spellEnd"/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907AB9" w:rsidRDefault="009D364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Приростом численности населения;</w:t>
      </w:r>
    </w:p>
    <w:p w:rsidR="009D364A" w:rsidRPr="00907AB9" w:rsidRDefault="009D364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Подключением сельских поселений к централизованному водоснабжению.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9D364A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 w:rsidR="00F53061">
        <w:rPr>
          <w:rFonts w:ascii="Times New Roman" w:hAnsi="Times New Roman"/>
          <w:sz w:val="28"/>
          <w:szCs w:val="28"/>
          <w:lang w:val="ru-RU"/>
        </w:rPr>
        <w:t>ское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061">
        <w:rPr>
          <w:rFonts w:ascii="Times New Roman" w:hAnsi="Times New Roman"/>
          <w:sz w:val="28"/>
          <w:szCs w:val="28"/>
          <w:lang w:val="ru-RU"/>
        </w:rPr>
        <w:t>СП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200 л/сутки/чел., в том числе 80 л/сутки/чел.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</w:t>
      </w:r>
      <w:r w:rsidR="00D63DB0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907AB9">
        <w:rPr>
          <w:rFonts w:ascii="Times New Roman" w:hAnsi="Times New Roman"/>
          <w:sz w:val="28"/>
          <w:szCs w:val="28"/>
          <w:lang w:val="ru-RU"/>
        </w:rPr>
        <w:t>среднему значению в предлагаемых СНиПом границах. Принято, что нормативы учитывают также расход воды на хозяйственно-питьевые и бытовые нужды в общественно-деловых зданиях</w:t>
      </w:r>
      <w:r w:rsidR="00DE57EE">
        <w:rPr>
          <w:rFonts w:ascii="Times New Roman" w:hAnsi="Times New Roman"/>
          <w:sz w:val="28"/>
          <w:szCs w:val="28"/>
          <w:lang w:val="ru-RU"/>
        </w:rPr>
        <w:t>.</w:t>
      </w:r>
    </w:p>
    <w:p w:rsidR="00687B76" w:rsidRDefault="00687B76" w:rsidP="00687B76">
      <w:pPr>
        <w:overflowPunct w:val="0"/>
        <w:autoSpaceDE w:val="0"/>
        <w:autoSpaceDN w:val="0"/>
        <w:adjustRightInd w:val="0"/>
        <w:spacing w:line="276" w:lineRule="auto"/>
        <w:ind w:firstLine="720"/>
        <w:textAlignment w:val="baseline"/>
        <w:rPr>
          <w:rFonts w:ascii="Times New Roman" w:hAnsi="Times New Roman"/>
          <w:sz w:val="28"/>
          <w:szCs w:val="20"/>
          <w:lang w:val="ru-RU" w:eastAsia="ar-SA" w:bidi="ar-SA"/>
        </w:rPr>
      </w:pPr>
      <w:r w:rsidRPr="00AC1E15">
        <w:rPr>
          <w:rFonts w:ascii="Times New Roman" w:hAnsi="Times New Roman"/>
          <w:sz w:val="28"/>
          <w:szCs w:val="20"/>
          <w:lang w:val="ru-RU" w:eastAsia="ar-SA" w:bidi="ar-SA"/>
        </w:rPr>
        <w:t xml:space="preserve">Численность населения </w:t>
      </w:r>
      <w:r>
        <w:rPr>
          <w:rFonts w:ascii="Times New Roman" w:hAnsi="Times New Roman"/>
          <w:sz w:val="28"/>
          <w:szCs w:val="20"/>
          <w:lang w:val="ru-RU" w:eastAsia="ar-SA" w:bidi="ar-SA"/>
        </w:rPr>
        <w:t xml:space="preserve">Ленинского СП принята на основании Генерального плана и приведена в таблице </w:t>
      </w:r>
      <w:r w:rsidR="005D5B29">
        <w:rPr>
          <w:rFonts w:ascii="Times New Roman" w:hAnsi="Times New Roman"/>
          <w:sz w:val="28"/>
          <w:szCs w:val="20"/>
          <w:lang w:val="ru-RU" w:eastAsia="ar-SA" w:bidi="ar-SA"/>
        </w:rPr>
        <w:t>4</w:t>
      </w:r>
      <w:r>
        <w:rPr>
          <w:rFonts w:ascii="Times New Roman" w:hAnsi="Times New Roman"/>
          <w:sz w:val="28"/>
          <w:szCs w:val="20"/>
          <w:lang w:val="ru-RU" w:eastAsia="ar-SA" w:bidi="ar-SA"/>
        </w:rPr>
        <w:t>.</w:t>
      </w:r>
    </w:p>
    <w:p w:rsidR="00687B76" w:rsidRPr="004B3799" w:rsidRDefault="00687B76" w:rsidP="00687B76">
      <w:pPr>
        <w:spacing w:before="120" w:line="276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4B3799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5D5B29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Pr="004B3799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642"/>
        <w:gridCol w:w="2068"/>
        <w:gridCol w:w="2068"/>
      </w:tblGrid>
      <w:tr w:rsidR="00687B76" w:rsidRPr="004042D6" w:rsidTr="00B637B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87B76" w:rsidRPr="00453CD5" w:rsidRDefault="00687B76" w:rsidP="00B637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Населенный пункт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687B76" w:rsidRPr="00453CD5" w:rsidRDefault="00687B76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2010 г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687B76" w:rsidRPr="00453CD5" w:rsidRDefault="00687B76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г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687B76" w:rsidRPr="00453CD5" w:rsidRDefault="00687B76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г</w:t>
            </w:r>
          </w:p>
        </w:tc>
      </w:tr>
      <w:tr w:rsidR="00687B76" w:rsidRPr="00230FBD" w:rsidTr="00B637B8">
        <w:tc>
          <w:tcPr>
            <w:tcW w:w="3686" w:type="dxa"/>
            <w:shd w:val="clear" w:color="auto" w:fill="auto"/>
          </w:tcPr>
          <w:p w:rsidR="00687B76" w:rsidRPr="00453CD5" w:rsidRDefault="00687B76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BC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х. Безлесный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7B76" w:rsidRPr="00453CD5" w:rsidRDefault="00687B76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87B76" w:rsidRPr="00453CD5" w:rsidRDefault="00687B76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1490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87B76" w:rsidRPr="00453CD5" w:rsidRDefault="00687B76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1580</w:t>
            </w:r>
          </w:p>
        </w:tc>
      </w:tr>
    </w:tbl>
    <w:p w:rsidR="00687B76" w:rsidRPr="00AC1E15" w:rsidRDefault="00687B76" w:rsidP="00687B76">
      <w:pPr>
        <w:shd w:val="clear" w:color="auto" w:fill="FFFFFF"/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На основе прогнозной оценки проектом планируется рост численности постоянного населения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t xml:space="preserve"> до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1490 </w:t>
      </w: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t xml:space="preserve">человек – к сроку реализации первой очереди строительства (2020 год), до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1580</w:t>
      </w: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t xml:space="preserve"> человек – к расчетному сроку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</w:t>
      </w: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t>енерального плана (203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t xml:space="preserve"> год).</w:t>
      </w:r>
    </w:p>
    <w:p w:rsidR="009D364A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заводомерных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9D364A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потребления воды по МО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 w:rsidR="00287BC6">
        <w:rPr>
          <w:rFonts w:ascii="Times New Roman" w:hAnsi="Times New Roman"/>
          <w:sz w:val="28"/>
          <w:szCs w:val="28"/>
          <w:lang w:val="ru-RU"/>
        </w:rPr>
        <w:t>ское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BC6">
        <w:rPr>
          <w:rFonts w:ascii="Times New Roman" w:hAnsi="Times New Roman"/>
          <w:sz w:val="28"/>
          <w:szCs w:val="28"/>
          <w:lang w:val="ru-RU"/>
        </w:rPr>
        <w:t>С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приведенный в составе Генерального плана, и результаты корректировки отражены в таблице </w:t>
      </w:r>
      <w:r w:rsidR="0048759E">
        <w:rPr>
          <w:rFonts w:ascii="Times New Roman" w:hAnsi="Times New Roman"/>
          <w:sz w:val="28"/>
          <w:szCs w:val="28"/>
          <w:lang w:val="ru-RU"/>
        </w:rPr>
        <w:t>5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, перспективный баланс на 1-ю очередь – в таблице </w:t>
      </w:r>
      <w:r w:rsidR="0048759E">
        <w:rPr>
          <w:rFonts w:ascii="Times New Roman" w:hAnsi="Times New Roman"/>
          <w:sz w:val="28"/>
          <w:szCs w:val="28"/>
          <w:lang w:val="ru-RU"/>
        </w:rPr>
        <w:t>6</w:t>
      </w:r>
      <w:r w:rsidRPr="00D62C3A">
        <w:rPr>
          <w:rFonts w:ascii="Times New Roman" w:hAnsi="Times New Roman"/>
          <w:sz w:val="28"/>
          <w:szCs w:val="28"/>
          <w:lang w:val="ru-RU"/>
        </w:rPr>
        <w:t>.</w:t>
      </w:r>
    </w:p>
    <w:p w:rsidR="00F53061" w:rsidRPr="00CE777F" w:rsidRDefault="00F53061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9D364A" w:rsidRPr="00CE777F" w:rsidRDefault="009D364A" w:rsidP="00D30DB4">
      <w:pPr>
        <w:spacing w:line="276" w:lineRule="auto"/>
        <w:rPr>
          <w:rFonts w:ascii="Times New Roman" w:hAnsi="Times New Roman"/>
          <w:lang w:val="ru-RU"/>
        </w:rPr>
        <w:sectPr w:rsidR="009D364A" w:rsidRPr="00CE777F" w:rsidSect="00BD676E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AA4208" w:rsidRPr="00340C6B" w:rsidRDefault="00F53061" w:rsidP="00EE6391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A53E23">
        <w:rPr>
          <w:rFonts w:ascii="Times New Roman" w:hAnsi="Times New Roman"/>
          <w:sz w:val="24"/>
          <w:szCs w:val="20"/>
          <w:lang w:val="ru-RU"/>
        </w:rPr>
        <w:lastRenderedPageBreak/>
        <w:t xml:space="preserve">Таблица </w:t>
      </w:r>
      <w:r w:rsidR="0048759E">
        <w:rPr>
          <w:rFonts w:ascii="Times New Roman" w:hAnsi="Times New Roman"/>
          <w:sz w:val="24"/>
          <w:szCs w:val="20"/>
          <w:lang w:val="ru-RU"/>
        </w:rPr>
        <w:t>5</w:t>
      </w:r>
      <w:r w:rsidRPr="00A53E23">
        <w:rPr>
          <w:rFonts w:ascii="Times New Roman" w:hAnsi="Times New Roman"/>
          <w:sz w:val="24"/>
          <w:szCs w:val="20"/>
          <w:lang w:val="ru-RU"/>
        </w:rPr>
        <w:t>. Перспективный баланс водоснабжения, приведенный в составе Генерального плана, и результаты корректировки</w:t>
      </w:r>
      <w:r>
        <w:rPr>
          <w:rFonts w:ascii="Times New Roman" w:hAnsi="Times New Roman"/>
          <w:sz w:val="24"/>
          <w:szCs w:val="20"/>
          <w:lang w:val="ru-RU"/>
        </w:rPr>
        <w:t xml:space="preserve">, </w:t>
      </w:r>
      <w:r w:rsidR="00E5101E">
        <w:rPr>
          <w:rFonts w:ascii="Times New Roman" w:hAnsi="Times New Roman"/>
          <w:sz w:val="24"/>
          <w:szCs w:val="20"/>
          <w:lang w:val="ru-RU"/>
        </w:rPr>
        <w:t>х.</w:t>
      </w:r>
      <w:r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E5101E">
        <w:rPr>
          <w:rFonts w:ascii="Times New Roman" w:hAnsi="Times New Roman"/>
          <w:sz w:val="24"/>
          <w:szCs w:val="20"/>
          <w:lang w:val="ru-RU"/>
        </w:rPr>
        <w:t>Безлесный</w:t>
      </w:r>
      <w:r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pPr w:leftFromText="180" w:rightFromText="180" w:vertAnchor="page" w:horzAnchor="margin" w:tblpXSpec="right" w:tblpY="2152"/>
        <w:tblW w:w="14459" w:type="dxa"/>
        <w:tblLayout w:type="fixed"/>
        <w:tblLook w:val="04A0" w:firstRow="1" w:lastRow="0" w:firstColumn="1" w:lastColumn="0" w:noHBand="0" w:noVBand="1"/>
      </w:tblPr>
      <w:tblGrid>
        <w:gridCol w:w="678"/>
        <w:gridCol w:w="4284"/>
        <w:gridCol w:w="992"/>
        <w:gridCol w:w="1276"/>
        <w:gridCol w:w="1134"/>
        <w:gridCol w:w="1275"/>
        <w:gridCol w:w="1560"/>
        <w:gridCol w:w="1559"/>
        <w:gridCol w:w="1701"/>
      </w:tblGrid>
      <w:tr w:rsidR="00F53061" w:rsidRPr="003175A1" w:rsidTr="007C2E92">
        <w:trPr>
          <w:trHeight w:val="638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4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потребителя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Удельное</w:t>
            </w:r>
          </w:p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водопотребление</w:t>
            </w:r>
          </w:p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/сут/чел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потребителей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Водопотребление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м3/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F53061" w:rsidRPr="003175A1" w:rsidTr="007C2E92">
        <w:trPr>
          <w:trHeight w:val="122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4D08E6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  <w:r w:rsidR="004D08E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 Кс=1,2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</w:tr>
      <w:tr w:rsidR="00F53061" w:rsidRPr="000C52DC" w:rsidTr="0063353A">
        <w:trPr>
          <w:trHeight w:val="1211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Комплекс-ная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A53E23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Коэффициент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сез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неравном</w:t>
            </w:r>
            <w:proofErr w:type="spellEnd"/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A53E23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 учетом коэффициента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неравном</w:t>
            </w:r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3353A" w:rsidRPr="003175A1" w:rsidTr="0063353A">
        <w:trPr>
          <w:trHeight w:val="9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53A" w:rsidRPr="0063353A" w:rsidRDefault="0063353A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3A" w:rsidRPr="003175A1" w:rsidRDefault="0063353A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53A" w:rsidRPr="003175A1" w:rsidRDefault="0063353A" w:rsidP="007C2E9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3175A1" w:rsidRDefault="0063353A" w:rsidP="00C46F3D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6F3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3175A1" w:rsidRDefault="0063353A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3175A1" w:rsidRDefault="00C46F3D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3175A1" w:rsidRDefault="004D08E6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63353A" w:rsidRDefault="0063353A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C6449A" w:rsidRDefault="0063353A" w:rsidP="00C6449A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644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10,8</w:t>
            </w:r>
          </w:p>
        </w:tc>
      </w:tr>
      <w:tr w:rsidR="00F53061" w:rsidRPr="003175A1" w:rsidTr="00E9333F">
        <w:trPr>
          <w:trHeight w:val="27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67008D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061" w:rsidRPr="003175A1" w:rsidRDefault="0067008D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436,08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67008D" w:rsidRDefault="0067008D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410,8</w:t>
            </w:r>
          </w:p>
        </w:tc>
      </w:tr>
      <w:tr w:rsidR="00CC629E" w:rsidRPr="003175A1" w:rsidTr="007C2E92">
        <w:trPr>
          <w:trHeight w:val="391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29E" w:rsidRPr="00E017B0" w:rsidRDefault="00E017B0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9E" w:rsidRPr="003175A1" w:rsidRDefault="00CC629E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29E" w:rsidRPr="003175A1" w:rsidRDefault="00CC629E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CC629E" w:rsidRDefault="00CC62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29E">
              <w:rPr>
                <w:rFonts w:ascii="Times New Roman" w:hAnsi="Times New Roman"/>
                <w:sz w:val="24"/>
                <w:szCs w:val="24"/>
                <w:lang w:val="ru-RU"/>
              </w:rPr>
              <w:t>82,2</w:t>
            </w:r>
          </w:p>
        </w:tc>
      </w:tr>
      <w:tr w:rsidR="00CC629E" w:rsidRPr="003175A1" w:rsidTr="007C2E92">
        <w:trPr>
          <w:trHeight w:val="5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29E" w:rsidRPr="001B0768" w:rsidRDefault="00E017B0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9E" w:rsidRPr="003175A1" w:rsidRDefault="00CC629E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хозпитьевого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9E" w:rsidRPr="003175A1" w:rsidRDefault="00CC629E" w:rsidP="007C2E9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9E" w:rsidRPr="003175A1" w:rsidRDefault="00CC629E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9E" w:rsidRPr="003175A1" w:rsidRDefault="00CC629E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629E" w:rsidRPr="003175A1" w:rsidRDefault="00CC629E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CC629E" w:rsidRDefault="00CC62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29E">
              <w:rPr>
                <w:rFonts w:ascii="Times New Roman" w:hAnsi="Times New Roman"/>
                <w:sz w:val="24"/>
                <w:szCs w:val="24"/>
                <w:lang w:val="ru-RU"/>
              </w:rPr>
              <w:t>102,7</w:t>
            </w:r>
          </w:p>
        </w:tc>
      </w:tr>
      <w:tr w:rsidR="00CC629E" w:rsidRPr="003175A1" w:rsidTr="007C2E92">
        <w:trPr>
          <w:trHeight w:val="34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629E" w:rsidRPr="001B0768" w:rsidRDefault="00E017B0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Полив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зеленых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насаждений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629E" w:rsidRPr="003175A1" w:rsidRDefault="00CC629E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9E" w:rsidRPr="00CC629E" w:rsidRDefault="00CC62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29E">
              <w:rPr>
                <w:rFonts w:ascii="Times New Roman" w:hAnsi="Times New Roman"/>
                <w:sz w:val="24"/>
                <w:szCs w:val="24"/>
                <w:lang w:val="ru-RU"/>
              </w:rPr>
              <w:t>79,0</w:t>
            </w:r>
          </w:p>
        </w:tc>
      </w:tr>
      <w:tr w:rsidR="00CC629E" w:rsidRPr="003175A1" w:rsidTr="007C2E92">
        <w:trPr>
          <w:trHeight w:val="44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9E" w:rsidRPr="003175A1" w:rsidRDefault="00CC629E" w:rsidP="007C2E92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9E" w:rsidRPr="00CC629E" w:rsidRDefault="00CC62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6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674,7</w:t>
            </w:r>
          </w:p>
        </w:tc>
      </w:tr>
    </w:tbl>
    <w:p w:rsidR="00AA4208" w:rsidRPr="00AA7A8D" w:rsidRDefault="00AA4208" w:rsidP="00D30DB4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AA4208" w:rsidRPr="00DC10F0" w:rsidRDefault="00AA420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8"/>
          <w:lang w:val="ru-RU" w:eastAsia="ru-RU" w:bidi="ar-SA"/>
        </w:rPr>
      </w:pPr>
      <w:r w:rsidRPr="00AA7A8D"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lastRenderedPageBreak/>
        <w:t xml:space="preserve">Таблица </w:t>
      </w:r>
      <w:r w:rsidR="004E1BEF">
        <w:rPr>
          <w:rFonts w:ascii="Times New Roman" w:hAnsi="Times New Roman"/>
          <w:sz w:val="24"/>
          <w:szCs w:val="28"/>
          <w:lang w:val="ru-RU" w:eastAsia="ru-RU" w:bidi="ar-SA"/>
        </w:rPr>
        <w:t>6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>.</w:t>
      </w:r>
      <w:r w:rsidR="008536A7" w:rsidRPr="00DC10F0">
        <w:rPr>
          <w:rFonts w:ascii="Times New Roman" w:hAnsi="Times New Roman"/>
          <w:sz w:val="24"/>
          <w:szCs w:val="28"/>
          <w:lang w:val="ru-RU" w:eastAsia="ru-RU" w:bidi="ar-SA"/>
        </w:rPr>
        <w:t xml:space="preserve"> 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>Перспективный баланс водо</w:t>
      </w:r>
      <w:r w:rsidR="004A2083">
        <w:rPr>
          <w:rFonts w:ascii="Times New Roman" w:hAnsi="Times New Roman"/>
          <w:sz w:val="24"/>
          <w:szCs w:val="28"/>
          <w:lang w:val="ru-RU" w:eastAsia="ru-RU" w:bidi="ar-SA"/>
        </w:rPr>
        <w:t>снабже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>ния на расчетный срок.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"/>
        <w:gridCol w:w="2995"/>
        <w:gridCol w:w="425"/>
        <w:gridCol w:w="1687"/>
        <w:gridCol w:w="850"/>
        <w:gridCol w:w="851"/>
        <w:gridCol w:w="992"/>
        <w:gridCol w:w="850"/>
        <w:gridCol w:w="851"/>
        <w:gridCol w:w="850"/>
        <w:gridCol w:w="851"/>
        <w:gridCol w:w="155"/>
        <w:gridCol w:w="695"/>
        <w:gridCol w:w="851"/>
        <w:gridCol w:w="13"/>
        <w:gridCol w:w="412"/>
        <w:gridCol w:w="581"/>
        <w:gridCol w:w="270"/>
        <w:gridCol w:w="992"/>
      </w:tblGrid>
      <w:tr w:rsidR="00F53061" w:rsidRPr="000C52DC" w:rsidTr="00662613">
        <w:trPr>
          <w:trHeight w:val="3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F941C5">
            <w:pPr>
              <w:spacing w:line="240" w:lineRule="auto"/>
              <w:ind w:left="-93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5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Современное состояние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 г.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2032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годовое водопотребление, тыс.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</w:tr>
      <w:tr w:rsidR="00F53061" w:rsidRPr="000C52DC" w:rsidTr="00662613">
        <w:trPr>
          <w:cantSplit/>
          <w:trHeight w:val="191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Коэффи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сез-ти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62613" w:rsidRPr="002F47C5" w:rsidTr="00662613">
        <w:trPr>
          <w:trHeight w:val="65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13" w:rsidRPr="002F47C5" w:rsidRDefault="00662613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13" w:rsidRPr="002F47C5" w:rsidRDefault="00662613" w:rsidP="00D2624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Застройка зданиями, оборудованными внутренним водопроводом, канализацией с ванными и местными водонагревателями (л/сут 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268,8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 w:rsidP="003E1E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613" w:rsidRPr="003E1E21" w:rsidRDefault="00662613" w:rsidP="007C2E92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E2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149,9</w:t>
            </w:r>
          </w:p>
        </w:tc>
      </w:tr>
      <w:tr w:rsidR="00662613" w:rsidRPr="002F47C5" w:rsidTr="00662613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13" w:rsidRPr="002F47C5" w:rsidRDefault="00662613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13" w:rsidRPr="002F47C5" w:rsidRDefault="00662613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613" w:rsidRPr="003E1E21" w:rsidRDefault="00662613" w:rsidP="007C2E92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149,9</w:t>
            </w:r>
          </w:p>
        </w:tc>
      </w:tr>
      <w:tr w:rsidR="00662613" w:rsidRPr="002F47C5" w:rsidTr="00662613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13" w:rsidRPr="002F47C5" w:rsidRDefault="00D6440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13" w:rsidRPr="002F47C5" w:rsidRDefault="00662613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процент от коммунально-бытовых секторов)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73,61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613" w:rsidRPr="003E1E21" w:rsidRDefault="00662613" w:rsidP="007C2E92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30,0</w:t>
            </w:r>
          </w:p>
        </w:tc>
      </w:tr>
      <w:tr w:rsidR="00662613" w:rsidRPr="002F47C5" w:rsidTr="00662613">
        <w:trPr>
          <w:trHeight w:val="3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13" w:rsidRPr="002F47C5" w:rsidRDefault="00D6440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13" w:rsidRPr="002F47C5" w:rsidRDefault="00662613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613" w:rsidRPr="003E1E21" w:rsidRDefault="00662613" w:rsidP="007C2E92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37,5</w:t>
            </w:r>
          </w:p>
        </w:tc>
      </w:tr>
      <w:tr w:rsidR="00662613" w:rsidRPr="002F47C5" w:rsidTr="00662613">
        <w:trPr>
          <w:trHeight w:val="1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13" w:rsidRPr="002F47C5" w:rsidRDefault="00D6440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13" w:rsidRPr="002F47C5" w:rsidRDefault="00662613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 w:rsidP="003E1E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613" w:rsidRPr="003E1E21" w:rsidRDefault="00662613" w:rsidP="007C2E92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color w:val="000000"/>
                <w:sz w:val="24"/>
                <w:szCs w:val="24"/>
              </w:rPr>
              <w:t>15,8</w:t>
            </w:r>
          </w:p>
        </w:tc>
      </w:tr>
      <w:tr w:rsidR="00662613" w:rsidRPr="002F47C5" w:rsidTr="00662613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2F47C5" w:rsidRDefault="00662613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13" w:rsidRPr="002F47C5" w:rsidRDefault="00662613" w:rsidP="007C2E92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D26248" w:rsidRDefault="00D2624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537,2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613" w:rsidRPr="003E1E21" w:rsidRDefault="00662613" w:rsidP="007C2E92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13" w:rsidRPr="003E1E21" w:rsidRDefault="0066261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1E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233,2</w:t>
            </w:r>
          </w:p>
        </w:tc>
      </w:tr>
      <w:tr w:rsidR="00C90941" w:rsidRPr="00A53E23" w:rsidTr="00662613">
        <w:trPr>
          <w:gridBefore w:val="2"/>
          <w:wBefore w:w="343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F346B2" w:rsidRDefault="00F346B2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90941" w:rsidRPr="00A53E23" w:rsidTr="00662613">
        <w:trPr>
          <w:gridBefore w:val="2"/>
          <w:wBefore w:w="343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F346B2" w:rsidRDefault="00F346B2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595,7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90941" w:rsidRPr="00A53E23" w:rsidTr="00662613">
        <w:trPr>
          <w:gridBefore w:val="2"/>
          <w:wBefore w:w="343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F346B2" w:rsidRDefault="00F346B2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90941" w:rsidRPr="00A53E23" w:rsidTr="00662613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604579" w:rsidRDefault="00604579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60,38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C90941" w:rsidRPr="00A53E23" w:rsidTr="00662613">
        <w:trPr>
          <w:gridBefore w:val="2"/>
          <w:wBefore w:w="343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604579" w:rsidRDefault="00604579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662613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302B7B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662613">
        <w:trPr>
          <w:gridBefore w:val="2"/>
          <w:wBefore w:w="343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662613">
        <w:trPr>
          <w:gridBefore w:val="2"/>
          <w:wBefore w:w="343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="00302B7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</w:t>
            </w:r>
            <w:r w:rsidRPr="00C909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662613">
        <w:trPr>
          <w:gridBefore w:val="2"/>
          <w:wBefore w:w="343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AA4208" w:rsidRPr="00AA7A8D" w:rsidRDefault="00AA420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  <w:sectPr w:rsidR="00AA4208" w:rsidRPr="00AA7A8D" w:rsidSect="00EE6391">
          <w:pgSz w:w="16840" w:h="11907" w:orient="landscape" w:code="9"/>
          <w:pgMar w:top="1702" w:right="720" w:bottom="568" w:left="720" w:header="720" w:footer="720" w:gutter="0"/>
          <w:cols w:space="720"/>
          <w:docGrid w:linePitch="272"/>
        </w:sectPr>
      </w:pPr>
    </w:p>
    <w:p w:rsidR="009D364A" w:rsidRPr="00F70791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36" w:name="_Toc337678702"/>
      <w:bookmarkStart w:id="37" w:name="_Toc339183644"/>
      <w:bookmarkStart w:id="38" w:name="_Toc358021585"/>
      <w:bookmarkStart w:id="39" w:name="_Toc360177019"/>
      <w:r w:rsidRPr="00F70791">
        <w:lastRenderedPageBreak/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8C756E">
        <w:rPr>
          <w:lang w:val="ru-RU"/>
        </w:rPr>
        <w:t>Ленин</w:t>
      </w:r>
      <w:r w:rsidR="00B81E09">
        <w:rPr>
          <w:lang w:val="ru-RU"/>
        </w:rPr>
        <w:t>ское</w:t>
      </w:r>
      <w:r w:rsidR="00941BE8" w:rsidRPr="00F70791">
        <w:rPr>
          <w:lang w:val="ru-RU"/>
        </w:rPr>
        <w:t xml:space="preserve"> </w:t>
      </w:r>
      <w:bookmarkEnd w:id="36"/>
      <w:bookmarkEnd w:id="37"/>
      <w:bookmarkEnd w:id="38"/>
      <w:r w:rsidR="00B81E09">
        <w:rPr>
          <w:lang w:val="ru-RU"/>
        </w:rPr>
        <w:t>СП</w:t>
      </w:r>
      <w:bookmarkEnd w:id="39"/>
    </w:p>
    <w:p w:rsidR="00241A66" w:rsidRPr="008C4C91" w:rsidRDefault="00241A66" w:rsidP="004146B2">
      <w:pPr>
        <w:pStyle w:val="1a"/>
        <w:numPr>
          <w:ilvl w:val="0"/>
          <w:numId w:val="27"/>
        </w:numPr>
        <w:spacing w:before="120" w:after="0"/>
        <w:jc w:val="both"/>
        <w:rPr>
          <w:sz w:val="28"/>
          <w:szCs w:val="28"/>
          <w:lang w:val="ru-RU"/>
        </w:rPr>
      </w:pPr>
      <w:bookmarkStart w:id="40" w:name="_Toc360177020"/>
      <w:bookmarkStart w:id="41" w:name="_Toc358021588"/>
      <w:bookmarkStart w:id="42" w:name="_Toc337678703"/>
      <w:r w:rsidRPr="008C4C91">
        <w:rPr>
          <w:lang w:val="ru-RU" w:eastAsia="ru-RU"/>
        </w:rPr>
        <w:t>Модернизация существующих водозаборов</w:t>
      </w:r>
      <w:bookmarkEnd w:id="40"/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обеспечение санитарных и экологических норм и правил.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Меры по обеспечению бесперебойности работы существующих водозаборов и повышению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подъема воды включают следующие мероприятия: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повышение производительности водозаборов путем бурения новых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напоров;</w:t>
      </w:r>
    </w:p>
    <w:p w:rsidR="00241A66" w:rsidRPr="0025453F" w:rsidRDefault="00241A66" w:rsidP="00241A66">
      <w:pPr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- обеспечение противопожарного запаса воды с учетом требований СН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5453F">
        <w:rPr>
          <w:rFonts w:ascii="Times New Roman" w:hAnsi="Times New Roman"/>
          <w:sz w:val="28"/>
          <w:szCs w:val="28"/>
          <w:lang w:val="ru-RU"/>
        </w:rPr>
        <w:t>П 2.04.02-84*.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25453F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241A66" w:rsidRPr="0025453F" w:rsidRDefault="00241A66" w:rsidP="004146B2">
      <w:pPr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241A66" w:rsidRPr="0025453F" w:rsidRDefault="00241A66" w:rsidP="004146B2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Сокращение </w:t>
      </w:r>
      <w:proofErr w:type="gramStart"/>
      <w:r w:rsidRPr="0025453F">
        <w:rPr>
          <w:rFonts w:ascii="Times New Roman" w:hAnsi="Times New Roman"/>
          <w:sz w:val="28"/>
          <w:szCs w:val="28"/>
          <w:lang w:val="ru-RU"/>
        </w:rPr>
        <w:t>удельных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энергозатрат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на подъем воды;</w:t>
      </w:r>
    </w:p>
    <w:p w:rsidR="00241A66" w:rsidRPr="0025453F" w:rsidRDefault="00241A66" w:rsidP="004146B2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Повышение надежности работы водозаборов;</w:t>
      </w:r>
    </w:p>
    <w:p w:rsidR="00241A66" w:rsidRPr="0025453F" w:rsidRDefault="00241A66" w:rsidP="004146B2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Обеспечение надежного и безопасного обеззараживания воды.</w:t>
      </w:r>
    </w:p>
    <w:p w:rsidR="00241A66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r w:rsidR="00843ABA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43ABA">
        <w:rPr>
          <w:rFonts w:ascii="Times New Roman" w:hAnsi="Times New Roman"/>
          <w:sz w:val="28"/>
          <w:szCs w:val="28"/>
          <w:lang w:val="ru-RU"/>
        </w:rPr>
        <w:t>Безлесный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полностью базир</w:t>
      </w:r>
      <w:r>
        <w:rPr>
          <w:rFonts w:ascii="Times New Roman" w:hAnsi="Times New Roman"/>
          <w:sz w:val="28"/>
          <w:szCs w:val="28"/>
          <w:lang w:val="ru-RU"/>
        </w:rPr>
        <w:t>уется</w:t>
      </w:r>
      <w:r w:rsidRPr="0025453F">
        <w:rPr>
          <w:rFonts w:ascii="Times New Roman" w:hAnsi="Times New Roman"/>
          <w:sz w:val="28"/>
          <w:szCs w:val="28"/>
          <w:lang w:val="ru-RU"/>
        </w:rPr>
        <w:t xml:space="preserve"> на подземных водах.</w:t>
      </w:r>
    </w:p>
    <w:p w:rsidR="00241A66" w:rsidRPr="003E0E30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E0E30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обеспечения </w:t>
      </w:r>
      <w:r w:rsidR="00B048E2" w:rsidRPr="003E0E30">
        <w:rPr>
          <w:rFonts w:ascii="Times New Roman" w:hAnsi="Times New Roman"/>
          <w:sz w:val="28"/>
          <w:szCs w:val="28"/>
          <w:lang w:val="ru-RU"/>
        </w:rPr>
        <w:t>надежного</w:t>
      </w:r>
      <w:r w:rsidRPr="003E0E30">
        <w:rPr>
          <w:rFonts w:ascii="Times New Roman" w:hAnsi="Times New Roman"/>
          <w:sz w:val="28"/>
          <w:szCs w:val="28"/>
          <w:lang w:val="ru-RU"/>
        </w:rPr>
        <w:t xml:space="preserve"> водоснабжения </w:t>
      </w:r>
      <w:r w:rsidR="00843ABA" w:rsidRPr="003E0E30">
        <w:rPr>
          <w:rFonts w:ascii="Times New Roman" w:hAnsi="Times New Roman"/>
          <w:sz w:val="28"/>
          <w:szCs w:val="28"/>
          <w:lang w:val="ru-RU"/>
        </w:rPr>
        <w:t xml:space="preserve">х. Безлесный </w:t>
      </w:r>
      <w:r w:rsidRPr="003E0E30">
        <w:rPr>
          <w:rFonts w:ascii="Times New Roman" w:hAnsi="Times New Roman"/>
          <w:sz w:val="28"/>
          <w:szCs w:val="28"/>
          <w:lang w:val="ru-RU"/>
        </w:rPr>
        <w:t xml:space="preserve">необходимо выполнить ряд мероприятий по </w:t>
      </w:r>
      <w:r w:rsidR="00B048E2" w:rsidRPr="003E0E30">
        <w:rPr>
          <w:rFonts w:ascii="Times New Roman" w:hAnsi="Times New Roman"/>
          <w:sz w:val="28"/>
          <w:szCs w:val="28"/>
          <w:lang w:val="ru-RU"/>
        </w:rPr>
        <w:t xml:space="preserve">реконструкции существующей системы </w:t>
      </w:r>
      <w:r w:rsidRPr="003E0E30">
        <w:rPr>
          <w:rFonts w:ascii="Times New Roman" w:hAnsi="Times New Roman"/>
          <w:sz w:val="28"/>
          <w:szCs w:val="28"/>
          <w:lang w:val="ru-RU"/>
        </w:rPr>
        <w:t>подачи воды:</w:t>
      </w:r>
    </w:p>
    <w:p w:rsidR="00153573" w:rsidRPr="003E0E30" w:rsidRDefault="00FC243E" w:rsidP="00FC243E">
      <w:pPr>
        <w:pStyle w:val="af2"/>
        <w:spacing w:line="276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3E0E30">
        <w:rPr>
          <w:rFonts w:ascii="Times New Roman" w:hAnsi="Times New Roman"/>
          <w:sz w:val="28"/>
          <w:szCs w:val="28"/>
          <w:lang w:val="ru-RU"/>
        </w:rPr>
        <w:t xml:space="preserve">- тампонаж существующих скважин </w:t>
      </w:r>
      <w:r w:rsidR="0022771B" w:rsidRPr="003E0E30">
        <w:rPr>
          <w:rFonts w:ascii="Times New Roman" w:hAnsi="Times New Roman"/>
          <w:sz w:val="28"/>
          <w:szCs w:val="28"/>
          <w:lang w:val="ru-RU"/>
        </w:rPr>
        <w:t>№</w:t>
      </w:r>
      <w:r w:rsidRPr="003E0E30">
        <w:rPr>
          <w:rFonts w:ascii="Times New Roman" w:hAnsi="Times New Roman"/>
          <w:sz w:val="28"/>
          <w:szCs w:val="28"/>
          <w:lang w:val="ru-RU"/>
        </w:rPr>
        <w:t>21065</w:t>
      </w:r>
      <w:r w:rsidR="0022771B" w:rsidRPr="003E0E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0E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771B" w:rsidRPr="003E0E30">
        <w:rPr>
          <w:rFonts w:ascii="Times New Roman" w:hAnsi="Times New Roman"/>
          <w:sz w:val="28"/>
          <w:szCs w:val="28"/>
          <w:lang w:val="ru-RU"/>
        </w:rPr>
        <w:t xml:space="preserve">по ул. </w:t>
      </w:r>
      <w:proofErr w:type="spellStart"/>
      <w:r w:rsidR="0022771B" w:rsidRPr="003E0E30">
        <w:rPr>
          <w:rFonts w:ascii="Times New Roman" w:hAnsi="Times New Roman"/>
          <w:sz w:val="28"/>
          <w:szCs w:val="28"/>
          <w:lang w:val="ru-RU"/>
        </w:rPr>
        <w:t>Ухтинской</w:t>
      </w:r>
      <w:proofErr w:type="spellEnd"/>
      <w:r w:rsidR="0022771B" w:rsidRPr="003E0E30">
        <w:rPr>
          <w:rFonts w:ascii="Times New Roman" w:hAnsi="Times New Roman"/>
          <w:sz w:val="28"/>
          <w:szCs w:val="28"/>
          <w:lang w:val="ru-RU"/>
        </w:rPr>
        <w:t xml:space="preserve"> и скважины №72840 на территории промпредприятия в восточной части хутора; </w:t>
      </w:r>
    </w:p>
    <w:p w:rsidR="0022771B" w:rsidRDefault="0022771B" w:rsidP="00FC243E">
      <w:pPr>
        <w:pStyle w:val="af2"/>
        <w:spacing w:line="276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3E0E3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E0E30" w:rsidRPr="003E0E30">
        <w:rPr>
          <w:rFonts w:ascii="Times New Roman" w:hAnsi="Times New Roman"/>
          <w:sz w:val="28"/>
          <w:szCs w:val="28"/>
          <w:lang w:val="ru-RU"/>
        </w:rPr>
        <w:t>демонтаж  существующих водонапорных башен – 2 шт.</w:t>
      </w:r>
    </w:p>
    <w:p w:rsidR="00241A66" w:rsidRPr="00251390" w:rsidRDefault="00241A66" w:rsidP="00DA6A03">
      <w:pPr>
        <w:pStyle w:val="1a"/>
        <w:numPr>
          <w:ilvl w:val="0"/>
          <w:numId w:val="3"/>
        </w:numPr>
        <w:spacing w:before="600"/>
        <w:ind w:left="357" w:hanging="357"/>
      </w:pPr>
      <w:bookmarkStart w:id="43" w:name="_Toc360177021"/>
      <w:r w:rsidRPr="00251390">
        <w:t>Объемы работ по реконструкции и модернизации существующих водозаборов</w:t>
      </w:r>
      <w:bookmarkEnd w:id="43"/>
    </w:p>
    <w:p w:rsidR="00C87A0B" w:rsidRDefault="00241A66" w:rsidP="00241A6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  <w:sectPr w:rsidR="00C87A0B" w:rsidSect="007C2E92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>Объемы работ по реконструкции вод</w:t>
      </w:r>
      <w:r w:rsidR="004C0DDC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>забор</w:t>
      </w:r>
      <w:r w:rsidR="00F45EA2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в МО </w:t>
      </w:r>
      <w:r w:rsidR="008C756E">
        <w:rPr>
          <w:rFonts w:ascii="Times New Roman" w:hAnsi="Times New Roman"/>
          <w:sz w:val="28"/>
          <w:szCs w:val="28"/>
          <w:lang w:val="ru-RU" w:eastAsia="ru-RU" w:bidi="ar-SA"/>
        </w:rPr>
        <w:t>Ленин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ское СП 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F45EA2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(в ценах 2012 года) выполнен по 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укрупненным показателям стоимости строительства сетей и сооружений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</w:t>
      </w:r>
      <w:r w:rsidR="00F45EA2">
        <w:rPr>
          <w:rFonts w:ascii="Times New Roman" w:hAnsi="Times New Roman"/>
          <w:sz w:val="28"/>
          <w:szCs w:val="28"/>
          <w:lang w:val="ru-RU" w:eastAsia="ru-RU" w:bidi="ar-SA"/>
        </w:rPr>
        <w:t>снабжению и канализации городских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и сельских поселений к СНиП 2.07.01-89).</w:t>
      </w:r>
    </w:p>
    <w:p w:rsidR="006522F7" w:rsidRDefault="006522F7" w:rsidP="00D85B83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 w:eastAsia="ru-RU" w:bidi="ar-SA"/>
        </w:rPr>
      </w:pPr>
    </w:p>
    <w:tbl>
      <w:tblPr>
        <w:tblpPr w:leftFromText="180" w:rightFromText="180" w:vertAnchor="text" w:horzAnchor="page" w:tblpX="1441" w:tblpY="504"/>
        <w:tblW w:w="14757" w:type="dxa"/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417"/>
        <w:gridCol w:w="1276"/>
        <w:gridCol w:w="1085"/>
        <w:gridCol w:w="2033"/>
        <w:gridCol w:w="1843"/>
        <w:gridCol w:w="2126"/>
      </w:tblGrid>
      <w:tr w:rsidR="006522F7" w:rsidRPr="00E7495A" w:rsidTr="006522F7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Показа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Цена,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уб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(без НДС)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6522F7" w:rsidRPr="00E7495A" w:rsidTr="006522F7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5B1356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F7" w:rsidRPr="00E7495A" w:rsidRDefault="006522F7" w:rsidP="006522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</w:t>
            </w: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артезианской скважины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D47B7C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803F01" w:rsidRDefault="000C52DC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B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1 221,28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803F01" w:rsidRDefault="000C52DC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2 442,56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2F7" w:rsidRPr="00E7495A" w:rsidTr="006522F7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5B1356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F7" w:rsidRPr="00E7495A" w:rsidRDefault="006522F7" w:rsidP="006522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Демонтаж водонапорной башни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BE51CC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BE51CC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51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6522F7" w:rsidRPr="00BE51CC" w:rsidRDefault="006522F7" w:rsidP="006522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51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495,11</w:t>
            </w:r>
          </w:p>
          <w:p w:rsidR="006522F7" w:rsidRPr="00803F01" w:rsidRDefault="006522F7" w:rsidP="006522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803F01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6CC">
              <w:rPr>
                <w:rFonts w:ascii="Times New Roman" w:hAnsi="Times New Roman"/>
                <w:sz w:val="24"/>
                <w:szCs w:val="24"/>
              </w:rPr>
              <w:t>990,22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2F7" w:rsidRPr="00E7495A" w:rsidTr="006522F7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E7495A" w:rsidRDefault="006522F7" w:rsidP="006522F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E7495A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A528F2" w:rsidRDefault="006522F7" w:rsidP="006522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F7" w:rsidRPr="00A528F2" w:rsidRDefault="000C52DC" w:rsidP="006522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3 432,78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F7" w:rsidRPr="00E7495A" w:rsidRDefault="006522F7" w:rsidP="006522F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5B83" w:rsidRPr="007A659D" w:rsidRDefault="00D85B83" w:rsidP="00D85B8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659D">
        <w:rPr>
          <w:rFonts w:ascii="Times New Roman" w:hAnsi="Times New Roman"/>
          <w:sz w:val="24"/>
          <w:szCs w:val="24"/>
          <w:lang w:val="ru-RU" w:eastAsia="ru-RU" w:bidi="ar-SA"/>
        </w:rPr>
        <w:t>Таблица 7.</w:t>
      </w:r>
    </w:p>
    <w:p w:rsidR="00B4242F" w:rsidRPr="007A659D" w:rsidRDefault="00B4242F" w:rsidP="00C87A0B">
      <w:pPr>
        <w:spacing w:line="276" w:lineRule="auto"/>
        <w:ind w:firstLine="709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  <w:sectPr w:rsidR="00B4242F" w:rsidRPr="007A659D" w:rsidSect="00C87A0B">
          <w:pgSz w:w="16840" w:h="11907" w:orient="landscape" w:code="9"/>
          <w:pgMar w:top="708" w:right="993" w:bottom="1701" w:left="851" w:header="284" w:footer="680" w:gutter="0"/>
          <w:cols w:space="720"/>
          <w:docGrid w:linePitch="299"/>
        </w:sectPr>
      </w:pPr>
    </w:p>
    <w:p w:rsidR="00C87A0B" w:rsidRPr="00B531F0" w:rsidRDefault="00C87A0B" w:rsidP="00E56905">
      <w:pPr>
        <w:pStyle w:val="1a"/>
        <w:numPr>
          <w:ilvl w:val="1"/>
          <w:numId w:val="38"/>
        </w:numPr>
        <w:spacing w:before="600"/>
        <w:ind w:left="0" w:firstLine="0"/>
        <w:rPr>
          <w:sz w:val="28"/>
          <w:szCs w:val="28"/>
          <w:lang w:val="ru-RU"/>
        </w:rPr>
      </w:pPr>
      <w:bookmarkStart w:id="44" w:name="_Toc354154732"/>
      <w:bookmarkStart w:id="45" w:name="_Toc358021589"/>
      <w:bookmarkStart w:id="46" w:name="_Toc360177022"/>
      <w:bookmarkEnd w:id="41"/>
      <w:r w:rsidRPr="00B531F0">
        <w:rPr>
          <w:lang w:val="ru-RU"/>
        </w:rPr>
        <w:lastRenderedPageBreak/>
        <w:t>Строительство новых сооружений и водозаборов</w:t>
      </w:r>
      <w:bookmarkEnd w:id="44"/>
    </w:p>
    <w:p w:rsidR="00C87A0B" w:rsidRPr="00B531F0" w:rsidRDefault="00C87A0B" w:rsidP="007D0E9A">
      <w:pPr>
        <w:spacing w:line="276" w:lineRule="auto"/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 xml:space="preserve">Мероприятия </w:t>
      </w:r>
      <w:r w:rsidR="00EA6EA2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531F0">
        <w:rPr>
          <w:rFonts w:ascii="Times New Roman" w:hAnsi="Times New Roman"/>
          <w:sz w:val="28"/>
          <w:szCs w:val="28"/>
          <w:lang w:val="ru-RU"/>
        </w:rPr>
        <w:t>строительству новых водозаборов направлены на обеспечение подачи воды потребителям, не имеющим в настоящее время централизованного водоснабжения, обеспечение санитарных и экологических норм и правил.</w:t>
      </w:r>
    </w:p>
    <w:p w:rsidR="00C87A0B" w:rsidRPr="00B531F0" w:rsidRDefault="00C87A0B" w:rsidP="007D0E9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>Меры по обеспечению потребителей централизованным водоснабжением на территориях, где оно отсутствует, включают следующие мероприятия:</w:t>
      </w:r>
    </w:p>
    <w:p w:rsidR="00C87A0B" w:rsidRPr="00B531F0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>бурение новых артезианских скважин;</w:t>
      </w:r>
    </w:p>
    <w:p w:rsidR="00C87A0B" w:rsidRPr="00B531F0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>строительство насосных станций II подъема;</w:t>
      </w:r>
    </w:p>
    <w:p w:rsidR="00C87A0B" w:rsidRPr="00B531F0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>строительство резервуаров запаса воды;</w:t>
      </w:r>
    </w:p>
    <w:p w:rsidR="00C87A0B" w:rsidRPr="00B531F0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C87A0B" w:rsidRPr="002902EA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C87A0B" w:rsidRPr="002902EA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C87A0B" w:rsidRPr="002902EA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напоров.</w:t>
      </w:r>
    </w:p>
    <w:p w:rsidR="00C87A0B" w:rsidRPr="002902EA" w:rsidRDefault="00C87A0B" w:rsidP="007D0E9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2902EA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2902EA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C87A0B" w:rsidRPr="002902EA" w:rsidRDefault="00C87A0B" w:rsidP="007D0E9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C87A0B" w:rsidRDefault="00C87A0B" w:rsidP="007D0E9A">
      <w:pPr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C87A0B" w:rsidRPr="000D5D5C" w:rsidRDefault="00C87A0B" w:rsidP="007D0E9A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D5D5C">
        <w:rPr>
          <w:rFonts w:ascii="Times New Roman" w:hAnsi="Times New Roman"/>
          <w:sz w:val="28"/>
          <w:szCs w:val="28"/>
          <w:lang w:val="ru-RU"/>
        </w:rPr>
        <w:t>В рамках программы предусматривается:</w:t>
      </w:r>
    </w:p>
    <w:p w:rsidR="00C87A0B" w:rsidRPr="000D5D5C" w:rsidRDefault="00F07F36" w:rsidP="007D0E9A">
      <w:pPr>
        <w:pStyle w:val="af2"/>
        <w:widowControl w:val="0"/>
        <w:numPr>
          <w:ilvl w:val="0"/>
          <w:numId w:val="39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0D5D5C">
        <w:rPr>
          <w:rFonts w:ascii="Times New Roman" w:hAnsi="Times New Roman"/>
          <w:sz w:val="28"/>
          <w:szCs w:val="28"/>
          <w:lang w:val="ru-RU"/>
        </w:rPr>
        <w:t>строительство новых водозаборных сооружений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F5E" w:rsidRPr="000D5D5C">
        <w:rPr>
          <w:rFonts w:ascii="Times New Roman" w:hAnsi="Times New Roman"/>
          <w:sz w:val="28"/>
          <w:szCs w:val="28"/>
          <w:lang w:val="ru-RU"/>
        </w:rPr>
        <w:t xml:space="preserve">по ул. Гагарина в составе: 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 xml:space="preserve">ВНС </w:t>
      </w:r>
      <w:r w:rsidR="00C87A0B" w:rsidRPr="000D5D5C">
        <w:rPr>
          <w:rFonts w:ascii="Times New Roman" w:hAnsi="Times New Roman"/>
          <w:sz w:val="28"/>
          <w:szCs w:val="28"/>
        </w:rPr>
        <w:t>II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 xml:space="preserve"> подъема</w:t>
      </w:r>
      <w:r w:rsidR="00A5584C" w:rsidRPr="000D5D5C">
        <w:rPr>
          <w:rFonts w:ascii="Times New Roman" w:hAnsi="Times New Roman"/>
          <w:sz w:val="28"/>
          <w:szCs w:val="28"/>
          <w:lang w:val="ru-RU"/>
        </w:rPr>
        <w:t xml:space="preserve"> с электролизной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 xml:space="preserve"> и двух резервуаров емкостью </w:t>
      </w:r>
      <w:r w:rsidR="001C0122" w:rsidRPr="000D5D5C">
        <w:rPr>
          <w:rFonts w:ascii="Times New Roman" w:hAnsi="Times New Roman"/>
          <w:sz w:val="28"/>
          <w:szCs w:val="28"/>
          <w:lang w:val="ru-RU"/>
        </w:rPr>
        <w:t>15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>0м</w:t>
      </w:r>
      <w:r w:rsidR="00C87A0B" w:rsidRPr="000D5D5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 xml:space="preserve"> каждый;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584C" w:rsidRPr="000D5D5C">
        <w:rPr>
          <w:rFonts w:ascii="Times New Roman" w:hAnsi="Times New Roman"/>
          <w:sz w:val="28"/>
          <w:szCs w:val="28"/>
          <w:lang w:val="ru-RU"/>
        </w:rPr>
        <w:t xml:space="preserve">артезианские 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>скважин</w:t>
      </w:r>
      <w:r w:rsidR="00A5584C" w:rsidRPr="000D5D5C">
        <w:rPr>
          <w:rFonts w:ascii="Times New Roman" w:hAnsi="Times New Roman"/>
          <w:sz w:val="28"/>
          <w:szCs w:val="28"/>
          <w:lang w:val="ru-RU"/>
        </w:rPr>
        <w:t>ы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 xml:space="preserve"> в количестве трех штук, дебитом по 15 м</w:t>
      </w:r>
      <w:r w:rsidR="001C009F" w:rsidRPr="000D5D5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>/час, две из которых рабочие, одна резервная.</w:t>
      </w:r>
    </w:p>
    <w:p w:rsidR="00C87A0B" w:rsidRPr="000D5D5C" w:rsidRDefault="00C87A0B" w:rsidP="007D0E9A">
      <w:pPr>
        <w:spacing w:line="276" w:lineRule="auto"/>
        <w:ind w:firstLine="709"/>
        <w:rPr>
          <w:lang w:val="ru-RU"/>
        </w:rPr>
      </w:pPr>
      <w:r w:rsidRPr="000D5D5C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Первым этапом реализации данных предложений должно быть проведение </w:t>
      </w:r>
      <w:proofErr w:type="spellStart"/>
      <w:r w:rsidRPr="000D5D5C">
        <w:rPr>
          <w:rFonts w:ascii="Times New Roman" w:hAnsi="Times New Roman"/>
          <w:sz w:val="28"/>
          <w:szCs w:val="28"/>
          <w:lang w:val="ru-RU"/>
        </w:rPr>
        <w:t>гидро</w:t>
      </w:r>
      <w:r w:rsidR="00745CC2" w:rsidRPr="000D5D5C">
        <w:rPr>
          <w:rFonts w:ascii="Times New Roman" w:hAnsi="Times New Roman"/>
          <w:sz w:val="28"/>
          <w:szCs w:val="28"/>
          <w:lang w:val="ru-RU"/>
        </w:rPr>
        <w:t>ге</w:t>
      </w:r>
      <w:r w:rsidRPr="000D5D5C">
        <w:rPr>
          <w:rFonts w:ascii="Times New Roman" w:hAnsi="Times New Roman"/>
          <w:sz w:val="28"/>
          <w:szCs w:val="28"/>
          <w:lang w:val="ru-RU"/>
        </w:rPr>
        <w:t>логических</w:t>
      </w:r>
      <w:proofErr w:type="spellEnd"/>
      <w:r w:rsidRPr="000D5D5C">
        <w:rPr>
          <w:rFonts w:ascii="Times New Roman" w:hAnsi="Times New Roman"/>
          <w:sz w:val="28"/>
          <w:szCs w:val="28"/>
          <w:lang w:val="ru-RU"/>
        </w:rPr>
        <w:t xml:space="preserve"> изысканий в районе строительства </w:t>
      </w:r>
      <w:proofErr w:type="spellStart"/>
      <w:r w:rsidRPr="000D5D5C">
        <w:rPr>
          <w:rFonts w:ascii="Times New Roman" w:hAnsi="Times New Roman"/>
          <w:sz w:val="28"/>
          <w:szCs w:val="28"/>
          <w:lang w:val="ru-RU"/>
        </w:rPr>
        <w:t>новы</w:t>
      </w:r>
      <w:r w:rsidR="00745CC2" w:rsidRPr="000D5D5C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="00745CC2" w:rsidRPr="000D5D5C">
        <w:rPr>
          <w:rFonts w:ascii="Times New Roman" w:hAnsi="Times New Roman"/>
          <w:sz w:val="28"/>
          <w:szCs w:val="28"/>
          <w:lang w:val="ru-RU"/>
        </w:rPr>
        <w:t xml:space="preserve"> водозабора</w:t>
      </w:r>
      <w:r w:rsidRPr="000D5D5C">
        <w:rPr>
          <w:rFonts w:ascii="Times New Roman" w:hAnsi="Times New Roman"/>
          <w:sz w:val="28"/>
          <w:szCs w:val="28"/>
          <w:lang w:val="ru-RU"/>
        </w:rPr>
        <w:t>.</w:t>
      </w:r>
    </w:p>
    <w:p w:rsidR="00C87A0B" w:rsidRPr="00DA4809" w:rsidRDefault="00C87A0B" w:rsidP="00D444BA">
      <w:pPr>
        <w:pStyle w:val="1a"/>
        <w:numPr>
          <w:ilvl w:val="1"/>
          <w:numId w:val="42"/>
        </w:numPr>
        <w:spacing w:before="600"/>
        <w:rPr>
          <w:lang w:val="ru-RU"/>
        </w:rPr>
      </w:pPr>
      <w:bookmarkStart w:id="47" w:name="_Toc354154733"/>
      <w:r w:rsidRPr="00DA4809">
        <w:rPr>
          <w:lang w:val="ru-RU"/>
        </w:rPr>
        <w:t>Объемы работ по строительству новых сооружений и водозаборов</w:t>
      </w:r>
      <w:bookmarkEnd w:id="47"/>
    </w:p>
    <w:p w:rsidR="00C87A0B" w:rsidRPr="00DA4809" w:rsidRDefault="00C87A0B" w:rsidP="007D0E9A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A4809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строительству сооружений и водозаборов в </w:t>
      </w:r>
      <w:r w:rsidR="00720AAB" w:rsidRPr="00DA4809">
        <w:rPr>
          <w:rFonts w:ascii="Times New Roman" w:hAnsi="Times New Roman"/>
          <w:sz w:val="28"/>
          <w:szCs w:val="28"/>
          <w:lang w:val="ru-RU" w:eastAsia="ru-RU" w:bidi="ar-SA"/>
        </w:rPr>
        <w:t xml:space="preserve">х. </w:t>
      </w:r>
      <w:proofErr w:type="gramStart"/>
      <w:r w:rsidR="00720AAB" w:rsidRPr="00DA4809">
        <w:rPr>
          <w:rFonts w:ascii="Times New Roman" w:hAnsi="Times New Roman"/>
          <w:sz w:val="28"/>
          <w:szCs w:val="28"/>
          <w:lang w:val="ru-RU" w:eastAsia="ru-RU" w:bidi="ar-SA"/>
        </w:rPr>
        <w:t>Безлесном</w:t>
      </w:r>
      <w:proofErr w:type="gramEnd"/>
      <w:r w:rsidRPr="00DA4809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720AAB" w:rsidRPr="00DA4809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DA4809">
        <w:rPr>
          <w:rFonts w:ascii="Times New Roman" w:hAnsi="Times New Roman"/>
          <w:sz w:val="28"/>
          <w:szCs w:val="28"/>
          <w:lang w:val="ru-RU" w:eastAsia="ru-RU" w:bidi="ar-SA"/>
        </w:rPr>
        <w:t>. Расчет стоимости (в ценах 2012 года) выполнен по укрупненным показателям стоимости строительства сетей и сооружений канализации населенных пунктов (приложение 8 к Пособию по водоснабжению и канализации городских и сельских поселений к СНиП 2.07.01-89).</w:t>
      </w:r>
    </w:p>
    <w:p w:rsidR="007A659D" w:rsidRDefault="007A659D" w:rsidP="00C87A0B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87A0B" w:rsidRPr="007A659D" w:rsidRDefault="00C87A0B" w:rsidP="00C87A0B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659D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DC6F9A" w:rsidRPr="007A659D">
        <w:rPr>
          <w:rFonts w:ascii="Times New Roman" w:hAnsi="Times New Roman"/>
          <w:sz w:val="24"/>
          <w:szCs w:val="24"/>
          <w:lang w:val="ru-RU" w:eastAsia="ru-RU" w:bidi="ar-SA"/>
        </w:rPr>
        <w:t>8</w:t>
      </w:r>
      <w:r w:rsidRPr="007A659D">
        <w:rPr>
          <w:rFonts w:ascii="Times New Roman" w:hAnsi="Times New Roman"/>
          <w:sz w:val="24"/>
          <w:szCs w:val="24"/>
          <w:lang w:val="ru-RU" w:eastAsia="ru-RU" w:bidi="ar-SA"/>
        </w:rPr>
        <w:t>. Объемы работ по строительству новых водозаборов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736"/>
        <w:gridCol w:w="850"/>
        <w:gridCol w:w="1134"/>
        <w:gridCol w:w="992"/>
        <w:gridCol w:w="1276"/>
        <w:gridCol w:w="1134"/>
        <w:gridCol w:w="1134"/>
      </w:tblGrid>
      <w:tr w:rsidR="00DA4809" w:rsidRPr="007A659D" w:rsidTr="00B637B8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Объект/сооружения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Стоимость единицы, </w:t>
            </w:r>
            <w:proofErr w:type="spellStart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Цена, </w:t>
            </w:r>
            <w:proofErr w:type="spellStart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DA4809" w:rsidRPr="007A659D" w:rsidTr="00B637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0B" w:rsidRPr="007A659D" w:rsidRDefault="00E4587E" w:rsidP="00DC6F9A">
            <w:pPr>
              <w:spacing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Водозабор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4809" w:rsidRPr="007A659D" w:rsidTr="00B637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A0B" w:rsidRPr="007A659D" w:rsidRDefault="00B30583" w:rsidP="00B637B8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Строительство насосной станции </w:t>
            </w:r>
            <w:proofErr w:type="gramStart"/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электролизной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0526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м</w:t>
            </w:r>
            <w:r w:rsidRPr="007A65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A65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05269"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B05269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  <w:r w:rsidR="00260A06" w:rsidRPr="007A659D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260A06" w:rsidP="00BB037C">
            <w:pPr>
              <w:tabs>
                <w:tab w:val="left" w:pos="1026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3636,3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260A06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3636,3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4809" w:rsidRPr="007A659D" w:rsidTr="00BB037C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7B010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Резервуары чистой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м</w:t>
            </w:r>
            <w:r w:rsidRPr="007A65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260A06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  <w:r w:rsidRPr="007A65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E" w:rsidRPr="007A659D" w:rsidRDefault="0015100E" w:rsidP="008D072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3777,5</w:t>
            </w:r>
          </w:p>
          <w:p w:rsidR="00C87A0B" w:rsidRPr="007A659D" w:rsidRDefault="00C87A0B" w:rsidP="008D072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E" w:rsidRPr="007A659D" w:rsidRDefault="0015100E" w:rsidP="008D072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3777,5</w:t>
            </w:r>
          </w:p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4809" w:rsidRPr="000C52DC" w:rsidTr="00B637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A0B" w:rsidRPr="007A659D" w:rsidRDefault="00D26AA6" w:rsidP="00B637B8">
            <w:pPr>
              <w:spacing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артезианской скважины глубиной 250 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  <w:r w:rsidR="002D40FC" w:rsidRPr="007A65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  <w:r w:rsidR="002D40FC" w:rsidRPr="007A659D">
              <w:rPr>
                <w:rFonts w:ascii="Times New Roman" w:hAnsi="Times New Roman"/>
                <w:sz w:val="24"/>
                <w:szCs w:val="24"/>
              </w:rPr>
              <w:t>м</w:t>
            </w:r>
            <w:r w:rsidR="002D40FC" w:rsidRPr="007A65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  <w:r w:rsidR="002D40FC" w:rsidRPr="007A659D"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1D4DEA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4 070,93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1D4DEA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8 141,86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B" w:rsidRPr="007A659D" w:rsidRDefault="001D4DEA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. одна резервная</w:t>
            </w:r>
            <w:r w:rsidR="00C87A0B"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4809" w:rsidRPr="007A659D" w:rsidTr="00B637B8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0B" w:rsidRPr="007A659D" w:rsidRDefault="006A4571" w:rsidP="00B637B8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артезианской скважины глубиной 350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м</w:t>
            </w:r>
            <w:r w:rsidRPr="007A65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A659D">
              <w:rPr>
                <w:rFonts w:ascii="Times New Roman" w:hAnsi="Times New Roman"/>
                <w:sz w:val="24"/>
                <w:szCs w:val="24"/>
              </w:rPr>
              <w:t>/</w:t>
            </w: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6A4571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C87A0B" w:rsidRPr="007A659D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6A4571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4 533,03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6A4571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4 533,03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4809" w:rsidRPr="007A659D" w:rsidTr="00B637B8">
        <w:trPr>
          <w:trHeight w:val="300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87A0B" w:rsidRPr="007A659D" w:rsidRDefault="00DA4809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20 088,69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55431C" w:rsidRPr="00DA4809" w:rsidRDefault="0055431C" w:rsidP="0055431C">
      <w:pPr>
        <w:pStyle w:val="1a"/>
        <w:spacing w:before="720" w:line="276" w:lineRule="auto"/>
        <w:rPr>
          <w:rFonts w:ascii="Times New Roman" w:hAnsi="Times New Roman"/>
          <w:lang w:val="ru-RU" w:eastAsia="ru-RU"/>
        </w:rPr>
        <w:sectPr w:rsidR="0055431C" w:rsidRPr="00DA4809" w:rsidSect="00C87A0B">
          <w:headerReference w:type="default" r:id="rId21"/>
          <w:pgSz w:w="11907" w:h="16840" w:code="9"/>
          <w:pgMar w:top="851" w:right="1702" w:bottom="993" w:left="1701" w:header="284" w:footer="680" w:gutter="0"/>
          <w:cols w:space="720"/>
          <w:docGrid w:linePitch="299"/>
        </w:sectPr>
      </w:pPr>
    </w:p>
    <w:p w:rsidR="009D364A" w:rsidRPr="00907AB9" w:rsidRDefault="009D364A" w:rsidP="00F81179">
      <w:pPr>
        <w:pStyle w:val="1a"/>
        <w:numPr>
          <w:ilvl w:val="1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48" w:name="_Toc358021590"/>
      <w:bookmarkStart w:id="49" w:name="_Toc360177023"/>
      <w:bookmarkEnd w:id="45"/>
      <w:bookmarkEnd w:id="46"/>
      <w:r w:rsidRPr="00907AB9">
        <w:rPr>
          <w:rFonts w:ascii="Times New Roman" w:hAnsi="Times New Roman"/>
          <w:lang w:val="ru-RU" w:eastAsia="ru-RU"/>
        </w:rPr>
        <w:lastRenderedPageBreak/>
        <w:t>Создание системы управления водным балансом и режимом подачи и распределения воды</w:t>
      </w:r>
      <w:bookmarkEnd w:id="48"/>
      <w:bookmarkEnd w:id="49"/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подачи и распределения воды.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241A66" w:rsidRPr="008C4C91" w:rsidRDefault="00241A66" w:rsidP="00241A6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241A66" w:rsidRPr="008C4C91" w:rsidRDefault="00241A66" w:rsidP="00241A66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Первоочередная контрольно-измерительная зона управления водным балансом и режимом подачи и распределения воды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D22">
        <w:rPr>
          <w:rFonts w:ascii="Times New Roman" w:hAnsi="Times New Roman"/>
          <w:sz w:val="28"/>
          <w:szCs w:val="28"/>
          <w:lang w:val="ru-RU"/>
        </w:rPr>
        <w:t xml:space="preserve">х. </w:t>
      </w:r>
      <w:proofErr w:type="gramStart"/>
      <w:r w:rsidR="004A2D22">
        <w:rPr>
          <w:rFonts w:ascii="Times New Roman" w:hAnsi="Times New Roman"/>
          <w:sz w:val="28"/>
          <w:szCs w:val="28"/>
          <w:lang w:val="ru-RU"/>
        </w:rPr>
        <w:t>Безлесный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представлена на рисунке </w:t>
      </w:r>
      <w:r w:rsidR="004A6F8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1A66" w:rsidRDefault="00241A66">
      <w:pPr>
        <w:spacing w:after="200" w:line="276" w:lineRule="auto"/>
        <w:jc w:val="left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br w:type="page"/>
      </w:r>
    </w:p>
    <w:p w:rsidR="009D364A" w:rsidRPr="008D2FDD" w:rsidRDefault="009D364A" w:rsidP="004A6F83">
      <w:pPr>
        <w:spacing w:line="276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8D2FDD">
        <w:rPr>
          <w:rFonts w:ascii="Times New Roman" w:hAnsi="Times New Roman"/>
          <w:sz w:val="24"/>
          <w:szCs w:val="20"/>
          <w:lang w:val="ru-RU"/>
        </w:rPr>
        <w:lastRenderedPageBreak/>
        <w:t>Рисунок 1. Принципиальная схема сбора и передачи данных</w:t>
      </w:r>
    </w:p>
    <w:p w:rsidR="009D364A" w:rsidRPr="00907AB9" w:rsidRDefault="009D364A" w:rsidP="00D30DB4">
      <w:pPr>
        <w:spacing w:line="276" w:lineRule="auto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0FCFC45" wp14:editId="3466C96B">
            <wp:extent cx="4235450" cy="3035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4A" w:rsidRPr="00907AB9" w:rsidRDefault="009D364A" w:rsidP="004146B2">
      <w:pPr>
        <w:pStyle w:val="1a"/>
        <w:numPr>
          <w:ilvl w:val="1"/>
          <w:numId w:val="20"/>
        </w:numPr>
        <w:spacing w:before="720" w:line="276" w:lineRule="auto"/>
        <w:ind w:left="1077"/>
        <w:rPr>
          <w:rFonts w:ascii="Times New Roman" w:hAnsi="Times New Roman"/>
          <w:sz w:val="28"/>
          <w:szCs w:val="28"/>
          <w:lang w:val="ru-RU"/>
        </w:rPr>
      </w:pPr>
      <w:bookmarkStart w:id="50" w:name="_Toc358021591"/>
      <w:bookmarkStart w:id="51" w:name="_Toc360177024"/>
      <w:bookmarkEnd w:id="42"/>
      <w:r w:rsidRPr="00907AB9">
        <w:rPr>
          <w:rFonts w:ascii="Times New Roman" w:hAnsi="Times New Roman"/>
          <w:lang w:val="ru-RU" w:eastAsia="ru-RU"/>
        </w:rPr>
        <w:t>Реконструкция существующих сетей водопровода</w:t>
      </w:r>
      <w:bookmarkEnd w:id="50"/>
      <w:bookmarkEnd w:id="51"/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</w:t>
      </w:r>
      <w:r w:rsidR="005924AC">
        <w:rPr>
          <w:rFonts w:ascii="Times New Roman" w:hAnsi="Times New Roman"/>
          <w:color w:val="000000"/>
          <w:sz w:val="28"/>
          <w:lang w:val="ru-RU"/>
        </w:rPr>
        <w:t xml:space="preserve">дов в коммунальном хозяйстве не превышает 20 – 25 </w:t>
      </w:r>
      <w:r w:rsidRPr="00907AB9">
        <w:rPr>
          <w:rFonts w:ascii="Times New Roman" w:hAnsi="Times New Roman"/>
          <w:color w:val="000000"/>
          <w:sz w:val="28"/>
          <w:lang w:val="ru-RU"/>
        </w:rPr>
        <w:t xml:space="preserve">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 – 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</w:t>
      </w:r>
      <w:r w:rsidR="00E675CE">
        <w:rPr>
          <w:rFonts w:ascii="Times New Roman" w:hAnsi="Times New Roman"/>
          <w:color w:val="000000"/>
          <w:sz w:val="28"/>
          <w:lang w:val="ru-RU"/>
        </w:rPr>
        <w:t>жителей</w:t>
      </w:r>
      <w:r w:rsidRPr="00907AB9">
        <w:rPr>
          <w:rFonts w:ascii="Times New Roman" w:hAnsi="Times New Roman"/>
          <w:color w:val="000000"/>
          <w:sz w:val="28"/>
          <w:lang w:val="ru-RU"/>
        </w:rPr>
        <w:t>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Расчёты позволяют спрогнозировать снижение основных показателей аварийности к 2032 году при условии финансирования выполнения предлагаемых мероприятий.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</w:t>
      </w:r>
      <w:r w:rsidRPr="00907A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9D364A" w:rsidRPr="00907AB9" w:rsidRDefault="009D364A" w:rsidP="005924AC">
      <w:pPr>
        <w:spacing w:line="276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5924AC" w:rsidRPr="005924AC" w:rsidRDefault="005924AC" w:rsidP="004146B2">
      <w:pPr>
        <w:pStyle w:val="af2"/>
        <w:numPr>
          <w:ilvl w:val="0"/>
          <w:numId w:val="30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5924AC">
        <w:rPr>
          <w:rFonts w:ascii="Times New Roman" w:hAnsi="Times New Roman"/>
          <w:sz w:val="28"/>
          <w:szCs w:val="28"/>
          <w:lang w:val="ru-RU"/>
        </w:rPr>
        <w:t xml:space="preserve">Перекладка </w:t>
      </w:r>
      <w:r w:rsidRPr="00CC4449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CC4449" w:rsidRPr="00CC4449">
        <w:rPr>
          <w:rFonts w:ascii="Times New Roman" w:hAnsi="Times New Roman"/>
          <w:sz w:val="28"/>
          <w:szCs w:val="28"/>
          <w:lang w:val="ru-RU"/>
        </w:rPr>
        <w:t>0</w:t>
      </w:r>
      <w:r w:rsidRPr="00CC4449">
        <w:rPr>
          <w:rFonts w:ascii="Times New Roman" w:hAnsi="Times New Roman"/>
          <w:sz w:val="28"/>
          <w:szCs w:val="28"/>
          <w:lang w:val="ru-RU"/>
        </w:rPr>
        <w:t>,</w:t>
      </w:r>
      <w:r w:rsidR="00CC4449" w:rsidRPr="00CC4449">
        <w:rPr>
          <w:rFonts w:ascii="Times New Roman" w:hAnsi="Times New Roman"/>
          <w:sz w:val="28"/>
          <w:szCs w:val="28"/>
          <w:lang w:val="ru-RU"/>
        </w:rPr>
        <w:t>8</w:t>
      </w:r>
      <w:r w:rsidRPr="00CC44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24AC">
        <w:rPr>
          <w:rFonts w:ascii="Times New Roman" w:hAnsi="Times New Roman"/>
          <w:sz w:val="28"/>
          <w:szCs w:val="28"/>
          <w:lang w:val="ru-RU"/>
        </w:rPr>
        <w:t xml:space="preserve">км имеющихся на балансе магистральных и уличных </w:t>
      </w:r>
      <w:r w:rsidRPr="00562367">
        <w:rPr>
          <w:rFonts w:ascii="Times New Roman" w:hAnsi="Times New Roman"/>
          <w:sz w:val="28"/>
          <w:szCs w:val="28"/>
          <w:lang w:val="ru-RU"/>
        </w:rPr>
        <w:t xml:space="preserve">сетей водопровода в год (всего </w:t>
      </w:r>
      <w:r w:rsidR="00CC4449" w:rsidRPr="00CC4449">
        <w:rPr>
          <w:rFonts w:ascii="Times New Roman" w:hAnsi="Times New Roman"/>
          <w:sz w:val="28"/>
          <w:szCs w:val="28"/>
          <w:lang w:val="ru-RU"/>
        </w:rPr>
        <w:t>9,575</w:t>
      </w:r>
      <w:r w:rsidRPr="00CC4449">
        <w:rPr>
          <w:rFonts w:ascii="Times New Roman" w:hAnsi="Times New Roman"/>
          <w:sz w:val="28"/>
          <w:szCs w:val="28"/>
          <w:lang w:val="ru-RU"/>
        </w:rPr>
        <w:t xml:space="preserve"> км</w:t>
      </w:r>
      <w:r w:rsidRPr="00562367">
        <w:rPr>
          <w:rFonts w:ascii="Times New Roman" w:hAnsi="Times New Roman"/>
          <w:sz w:val="28"/>
          <w:szCs w:val="28"/>
          <w:lang w:val="ru-RU"/>
        </w:rPr>
        <w:t xml:space="preserve">) без учета бесхозяйных сетей, </w:t>
      </w:r>
      <w:r w:rsidRPr="005924AC">
        <w:rPr>
          <w:rFonts w:ascii="Times New Roman" w:hAnsi="Times New Roman"/>
          <w:sz w:val="28"/>
          <w:szCs w:val="28"/>
          <w:lang w:val="ru-RU"/>
        </w:rPr>
        <w:t xml:space="preserve">передаваемых на обслуживание </w:t>
      </w:r>
      <w:r w:rsidR="00556A6C" w:rsidRPr="009D35F9">
        <w:rPr>
          <w:rFonts w:ascii="Times New Roman" w:hAnsi="Times New Roman"/>
          <w:sz w:val="28"/>
          <w:szCs w:val="28"/>
          <w:lang w:val="ru-RU"/>
        </w:rPr>
        <w:t>ОАО «</w:t>
      </w:r>
      <w:proofErr w:type="spellStart"/>
      <w:r w:rsidR="00556A6C" w:rsidRPr="009D35F9">
        <w:rPr>
          <w:rFonts w:ascii="Times New Roman" w:hAnsi="Times New Roman"/>
          <w:sz w:val="28"/>
          <w:szCs w:val="28"/>
          <w:lang w:val="ru-RU"/>
        </w:rPr>
        <w:t>Агрообъединение</w:t>
      </w:r>
      <w:proofErr w:type="spellEnd"/>
      <w:r w:rsidR="00556A6C" w:rsidRPr="009D35F9">
        <w:rPr>
          <w:rFonts w:ascii="Times New Roman" w:hAnsi="Times New Roman"/>
          <w:sz w:val="28"/>
          <w:szCs w:val="28"/>
          <w:lang w:val="ru-RU"/>
        </w:rPr>
        <w:t xml:space="preserve"> Кубань»</w:t>
      </w:r>
      <w:r w:rsidRPr="005924AC">
        <w:rPr>
          <w:rFonts w:ascii="Times New Roman" w:hAnsi="Times New Roman"/>
          <w:sz w:val="28"/>
          <w:szCs w:val="28"/>
          <w:lang w:val="ru-RU"/>
        </w:rPr>
        <w:t>;</w:t>
      </w:r>
    </w:p>
    <w:p w:rsidR="005924AC" w:rsidRPr="00364ADC" w:rsidRDefault="005924AC" w:rsidP="005924AC">
      <w:pPr>
        <w:tabs>
          <w:tab w:val="num" w:pos="1440"/>
        </w:tabs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5924AC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Сокращение удельной аварийности.</w:t>
      </w:r>
    </w:p>
    <w:p w:rsidR="009D364A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924AC">
        <w:rPr>
          <w:rFonts w:ascii="Times New Roman" w:hAnsi="Times New Roman"/>
          <w:sz w:val="28"/>
          <w:szCs w:val="28"/>
          <w:lang w:val="ru-RU"/>
        </w:rPr>
        <w:t>Сокращение неучтенных расходов и потерь воды, связанных с эксплуатацией сетей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4146B2">
      <w:pPr>
        <w:pStyle w:val="1a"/>
        <w:numPr>
          <w:ilvl w:val="1"/>
          <w:numId w:val="20"/>
        </w:numPr>
        <w:spacing w:before="720" w:line="276" w:lineRule="auto"/>
        <w:ind w:left="1077"/>
        <w:rPr>
          <w:rFonts w:ascii="Times New Roman" w:hAnsi="Times New Roman"/>
          <w:lang w:val="ru-RU"/>
        </w:rPr>
      </w:pPr>
      <w:bookmarkStart w:id="52" w:name="_Toc358021592"/>
      <w:bookmarkStart w:id="53" w:name="_Toc360177025"/>
      <w:r w:rsidRPr="00907AB9">
        <w:rPr>
          <w:rFonts w:ascii="Times New Roman" w:hAnsi="Times New Roman"/>
          <w:lang w:val="ru-RU"/>
        </w:rPr>
        <w:t>Объемы работ по реконструкции сетей водоснабжения</w:t>
      </w:r>
      <w:bookmarkEnd w:id="52"/>
      <w:bookmarkEnd w:id="53"/>
    </w:p>
    <w:p w:rsidR="004D4FC0" w:rsidRDefault="004D4FC0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CD127D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сетей водопровода в МО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 w:rsidR="00CD127D">
        <w:rPr>
          <w:rFonts w:ascii="Times New Roman" w:hAnsi="Times New Roman"/>
          <w:sz w:val="28"/>
          <w:szCs w:val="28"/>
          <w:lang w:val="ru-RU"/>
        </w:rPr>
        <w:t>ское</w:t>
      </w:r>
      <w:r w:rsidR="003046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27D">
        <w:rPr>
          <w:rFonts w:ascii="Times New Roman" w:hAnsi="Times New Roman"/>
          <w:sz w:val="28"/>
          <w:szCs w:val="28"/>
          <w:lang w:val="ru-RU"/>
        </w:rPr>
        <w:t>С</w:t>
      </w:r>
      <w:r w:rsidR="00304627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отражены в таблице </w:t>
      </w:r>
      <w:r w:rsidR="00937C18">
        <w:rPr>
          <w:rFonts w:ascii="Times New Roman" w:hAnsi="Times New Roman"/>
          <w:sz w:val="28"/>
          <w:szCs w:val="28"/>
          <w:lang w:val="ru-RU"/>
        </w:rPr>
        <w:t>9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Расчет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стоимости работ </w:t>
      </w:r>
      <w:r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9D364A" w:rsidRPr="00304627" w:rsidRDefault="009D364A" w:rsidP="000733F7">
      <w:pPr>
        <w:spacing w:line="276" w:lineRule="auto"/>
        <w:jc w:val="right"/>
        <w:rPr>
          <w:rFonts w:ascii="Times New Roman" w:hAnsi="Times New Roman"/>
          <w:sz w:val="24"/>
          <w:szCs w:val="20"/>
          <w:lang w:val="ru-RU"/>
        </w:rPr>
      </w:pPr>
      <w:r w:rsidRPr="00304627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937C18">
        <w:rPr>
          <w:rFonts w:ascii="Times New Roman" w:hAnsi="Times New Roman"/>
          <w:sz w:val="24"/>
          <w:szCs w:val="20"/>
          <w:lang w:val="ru-RU"/>
        </w:rPr>
        <w:t>9</w:t>
      </w:r>
      <w:r w:rsidRPr="00304627">
        <w:rPr>
          <w:rFonts w:ascii="Times New Roman" w:hAnsi="Times New Roman"/>
          <w:sz w:val="24"/>
          <w:szCs w:val="20"/>
          <w:lang w:val="ru-RU"/>
        </w:rPr>
        <w:t xml:space="preserve">.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268"/>
      </w:tblGrid>
      <w:tr w:rsidR="000E0761" w:rsidRPr="000733F7" w:rsidTr="004A6F83">
        <w:trPr>
          <w:trHeight w:val="3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0761" w:rsidRPr="000733F7" w:rsidTr="004A6F83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0F" w:rsidRPr="000733F7" w:rsidRDefault="00C301EA" w:rsidP="00CD127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Безлесный</w:t>
            </w:r>
          </w:p>
        </w:tc>
      </w:tr>
      <w:tr w:rsidR="00C7720A" w:rsidRPr="000733F7" w:rsidTr="004A6F83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E7328E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1370</w:t>
            </w:r>
            <w:r w:rsidR="00C7720A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перекладка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725A1" w:rsidRDefault="00EE1CE0" w:rsidP="0017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3826,07</w:t>
            </w:r>
          </w:p>
        </w:tc>
      </w:tr>
      <w:tr w:rsidR="00C7720A" w:rsidRPr="000733F7" w:rsidTr="004A6F83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E7328E" w:rsidP="00500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203</w:t>
            </w:r>
            <w:r w:rsidR="0050002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720A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перекладка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725A1" w:rsidRDefault="00EA5020" w:rsidP="00B90E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E4D">
              <w:rPr>
                <w:rFonts w:ascii="Times New Roman" w:hAnsi="Times New Roman"/>
                <w:sz w:val="24"/>
                <w:szCs w:val="24"/>
                <w:lang w:val="ru-RU"/>
              </w:rPr>
              <w:t>6294,02</w:t>
            </w:r>
          </w:p>
        </w:tc>
      </w:tr>
      <w:tr w:rsidR="00D95E2A" w:rsidRPr="000733F7" w:rsidTr="00C8707D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A" w:rsidRPr="000733F7" w:rsidRDefault="00D95E2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A" w:rsidRPr="000733F7" w:rsidRDefault="00D95E2A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A" w:rsidRPr="000733F7" w:rsidRDefault="00E7328E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3060</w:t>
            </w:r>
            <w:r w:rsidR="00D95E2A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A" w:rsidRPr="000733F7" w:rsidRDefault="00D95E2A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перекладка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A" w:rsidRPr="001725A1" w:rsidRDefault="009D70DB" w:rsidP="0017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0DB">
              <w:rPr>
                <w:rFonts w:ascii="Times New Roman" w:hAnsi="Times New Roman"/>
                <w:sz w:val="24"/>
                <w:szCs w:val="24"/>
                <w:lang w:val="ru-RU"/>
              </w:rPr>
              <w:t>12115,89</w:t>
            </w:r>
          </w:p>
        </w:tc>
      </w:tr>
      <w:tr w:rsidR="00C8707D" w:rsidRPr="000733F7" w:rsidTr="00C8707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0733F7" w:rsidRDefault="00C8707D" w:rsidP="00B637B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0733F7" w:rsidRDefault="00C8707D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0733F7" w:rsidRDefault="00C8707D" w:rsidP="00500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0002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0733F7" w:rsidRDefault="00C8707D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перекладка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1725A1" w:rsidRDefault="00B90E4D" w:rsidP="00B90E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E4D">
              <w:rPr>
                <w:rFonts w:ascii="Times New Roman" w:hAnsi="Times New Roman"/>
                <w:sz w:val="24"/>
                <w:szCs w:val="24"/>
                <w:lang w:val="ru-RU"/>
              </w:rPr>
              <w:t>12855,74</w:t>
            </w:r>
          </w:p>
        </w:tc>
      </w:tr>
      <w:tr w:rsidR="00C8707D" w:rsidRPr="000733F7" w:rsidTr="00B0765A">
        <w:trPr>
          <w:trHeight w:val="35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AE134A" w:rsidRDefault="00C8707D" w:rsidP="00B076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B076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9575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</w:t>
            </w:r>
            <w:r w:rsidR="00B90E4D" w:rsidRPr="00B90E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35 091,72</w:t>
            </w:r>
          </w:p>
        </w:tc>
      </w:tr>
    </w:tbl>
    <w:p w:rsidR="005924AC" w:rsidRDefault="005924AC">
      <w:pPr>
        <w:spacing w:after="200" w:line="276" w:lineRule="auto"/>
        <w:jc w:val="left"/>
        <w:rPr>
          <w:rFonts w:ascii="Times New Roman" w:hAnsi="Times New Roman"/>
          <w:b/>
          <w:i/>
          <w:iCs/>
          <w:caps/>
          <w:spacing w:val="10"/>
          <w:sz w:val="26"/>
          <w:szCs w:val="26"/>
          <w:lang w:val="ru-RU" w:eastAsia="ru-RU" w:bidi="ar-SA"/>
        </w:rPr>
      </w:pPr>
      <w:bookmarkStart w:id="54" w:name="_Toc358021593"/>
      <w:r>
        <w:rPr>
          <w:rFonts w:ascii="Times New Roman" w:hAnsi="Times New Roman"/>
          <w:lang w:val="ru-RU" w:eastAsia="ru-RU"/>
        </w:rPr>
        <w:br w:type="page"/>
      </w:r>
    </w:p>
    <w:p w:rsidR="009D364A" w:rsidRPr="00CC4449" w:rsidRDefault="009D364A" w:rsidP="004146B2">
      <w:pPr>
        <w:pStyle w:val="1a"/>
        <w:numPr>
          <w:ilvl w:val="1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55" w:name="_Toc360177026"/>
      <w:r w:rsidRPr="00CC4449">
        <w:rPr>
          <w:rFonts w:ascii="Times New Roman" w:hAnsi="Times New Roman"/>
          <w:lang w:val="ru-RU" w:eastAsia="ru-RU"/>
        </w:rPr>
        <w:lastRenderedPageBreak/>
        <w:t>Строительство водопроводных сетей для подключения новых абонентов</w:t>
      </w:r>
      <w:bookmarkEnd w:id="54"/>
      <w:bookmarkEnd w:id="55"/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Цель: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МО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 w:rsidR="00287BC6">
        <w:rPr>
          <w:rFonts w:ascii="Times New Roman" w:hAnsi="Times New Roman"/>
          <w:sz w:val="28"/>
          <w:szCs w:val="28"/>
          <w:lang w:val="ru-RU"/>
        </w:rPr>
        <w:t>ское С</w:t>
      </w:r>
      <w:r w:rsidR="00B4377E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907AB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C75763">
        <w:rPr>
          <w:rFonts w:ascii="Times New Roman" w:hAnsi="Times New Roman"/>
          <w:sz w:val="28"/>
          <w:szCs w:val="28"/>
          <w:lang w:val="ru-RU"/>
        </w:rPr>
        <w:t>7,6</w:t>
      </w:r>
      <w:r w:rsidR="00F761C2">
        <w:rPr>
          <w:rFonts w:ascii="Times New Roman" w:hAnsi="Times New Roman"/>
          <w:sz w:val="28"/>
          <w:szCs w:val="28"/>
          <w:lang w:val="ru-RU"/>
        </w:rPr>
        <w:t>8</w:t>
      </w:r>
      <w:r w:rsidR="00C75763">
        <w:rPr>
          <w:rFonts w:ascii="Times New Roman" w:hAnsi="Times New Roman"/>
          <w:sz w:val="28"/>
          <w:szCs w:val="28"/>
          <w:lang w:val="ru-RU"/>
        </w:rPr>
        <w:t>5</w:t>
      </w:r>
      <w:r w:rsidR="00AE134A">
        <w:rPr>
          <w:rFonts w:ascii="Times New Roman" w:hAnsi="Times New Roman"/>
          <w:sz w:val="28"/>
          <w:szCs w:val="28"/>
          <w:lang w:val="ru-RU"/>
        </w:rPr>
        <w:t xml:space="preserve"> км</w:t>
      </w:r>
      <w:proofErr w:type="gramStart"/>
      <w:r w:rsidR="00AE134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AE13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E134A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="00AE134A">
        <w:rPr>
          <w:rFonts w:ascii="Times New Roman" w:hAnsi="Times New Roman"/>
          <w:sz w:val="28"/>
          <w:szCs w:val="28"/>
          <w:lang w:val="ru-RU"/>
        </w:rPr>
        <w:t>овых сетей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в период до 2032г.;</w:t>
      </w:r>
    </w:p>
    <w:p w:rsidR="009D364A" w:rsidRPr="00907AB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Закольцовка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подключения новых потребителей в период до 2032г.;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</w:t>
      </w:r>
      <w:r w:rsidR="00AE134A">
        <w:rPr>
          <w:rFonts w:ascii="Times New Roman" w:hAnsi="Times New Roman"/>
          <w:sz w:val="28"/>
          <w:szCs w:val="28"/>
          <w:lang w:val="ru-RU"/>
        </w:rPr>
        <w:t>ебойной подачи воды потребителя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4146B2">
      <w:pPr>
        <w:pStyle w:val="1a"/>
        <w:numPr>
          <w:ilvl w:val="1"/>
          <w:numId w:val="20"/>
        </w:numPr>
        <w:spacing w:before="720" w:line="276" w:lineRule="auto"/>
        <w:ind w:left="1077"/>
        <w:rPr>
          <w:rFonts w:ascii="Times New Roman" w:hAnsi="Times New Roman"/>
          <w:lang w:val="ru-RU"/>
        </w:rPr>
      </w:pPr>
      <w:bookmarkStart w:id="56" w:name="_Toc358021594"/>
      <w:bookmarkStart w:id="57" w:name="_Toc360177027"/>
      <w:r w:rsidRPr="00907AB9">
        <w:rPr>
          <w:rFonts w:ascii="Times New Roman" w:hAnsi="Times New Roman"/>
          <w:lang w:val="ru-RU"/>
        </w:rPr>
        <w:t>Объемы работ по строительству сетей водоснабжения</w:t>
      </w:r>
      <w:bookmarkEnd w:id="56"/>
      <w:bookmarkEnd w:id="57"/>
    </w:p>
    <w:p w:rsidR="00771838" w:rsidRPr="00907AB9" w:rsidRDefault="0077183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  <w:r w:rsidRPr="00D62C3A">
        <w:rPr>
          <w:rFonts w:ascii="Times New Roman" w:hAnsi="Times New Roman"/>
          <w:sz w:val="28"/>
          <w:szCs w:val="28"/>
          <w:lang w:val="ru-RU"/>
        </w:rPr>
        <w:t xml:space="preserve">Объемы работ по строительству сетей водопровода в МО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 w:rsidR="00AE134A">
        <w:rPr>
          <w:rFonts w:ascii="Times New Roman" w:hAnsi="Times New Roman"/>
          <w:sz w:val="28"/>
          <w:szCs w:val="28"/>
          <w:lang w:val="ru-RU"/>
        </w:rPr>
        <w:t>ское</w:t>
      </w:r>
      <w:r w:rsidR="00807993" w:rsidRPr="00D62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34A">
        <w:rPr>
          <w:rFonts w:ascii="Times New Roman" w:hAnsi="Times New Roman"/>
          <w:sz w:val="28"/>
          <w:szCs w:val="28"/>
          <w:lang w:val="ru-RU"/>
        </w:rPr>
        <w:t>С</w:t>
      </w:r>
      <w:r w:rsidR="00807993" w:rsidRPr="00D62C3A">
        <w:rPr>
          <w:rFonts w:ascii="Times New Roman" w:hAnsi="Times New Roman"/>
          <w:sz w:val="28"/>
          <w:szCs w:val="28"/>
          <w:lang w:val="ru-RU"/>
        </w:rPr>
        <w:t>П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 w:rsidR="00D62C3A">
        <w:rPr>
          <w:rFonts w:ascii="Times New Roman" w:hAnsi="Times New Roman"/>
          <w:sz w:val="28"/>
          <w:szCs w:val="28"/>
          <w:lang w:val="ru-RU"/>
        </w:rPr>
        <w:t>е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C3A" w:rsidRPr="00D62C3A">
        <w:rPr>
          <w:rFonts w:ascii="Times New Roman" w:hAnsi="Times New Roman"/>
          <w:sz w:val="28"/>
          <w:szCs w:val="28"/>
          <w:lang w:val="ru-RU"/>
        </w:rPr>
        <w:t>1</w:t>
      </w:r>
      <w:r w:rsidR="004A6F83">
        <w:rPr>
          <w:rFonts w:ascii="Times New Roman" w:hAnsi="Times New Roman"/>
          <w:sz w:val="28"/>
          <w:szCs w:val="28"/>
          <w:lang w:val="ru-RU"/>
        </w:rPr>
        <w:t>0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4D4FC0"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</w:t>
      </w:r>
      <w:r w:rsidRPr="00B637B8">
        <w:rPr>
          <w:rFonts w:ascii="Times New Roman" w:hAnsi="Times New Roman"/>
          <w:b/>
          <w:sz w:val="28"/>
          <w:szCs w:val="28"/>
          <w:lang w:val="ru-RU"/>
        </w:rPr>
        <w:t xml:space="preserve">водоснабжения и канализации (Приложение к приказу </w:t>
      </w:r>
      <w:proofErr w:type="spellStart"/>
      <w:r w:rsidRPr="00B637B8">
        <w:rPr>
          <w:rFonts w:ascii="Times New Roman" w:hAnsi="Times New Roman"/>
          <w:b/>
          <w:sz w:val="28"/>
          <w:szCs w:val="28"/>
          <w:lang w:val="ru-RU"/>
        </w:rPr>
        <w:t>Минрегиона</w:t>
      </w:r>
      <w:proofErr w:type="spellEnd"/>
      <w:r w:rsidRPr="00B637B8">
        <w:rPr>
          <w:rFonts w:ascii="Times New Roman" w:hAnsi="Times New Roman"/>
          <w:b/>
          <w:sz w:val="28"/>
          <w:szCs w:val="28"/>
          <w:lang w:val="ru-RU"/>
        </w:rPr>
        <w:t xml:space="preserve"> от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30.12.2011г. №643).</w:t>
      </w:r>
    </w:p>
    <w:p w:rsidR="007B64C1" w:rsidRPr="00D62C3A" w:rsidRDefault="009D364A" w:rsidP="000733F7">
      <w:pPr>
        <w:spacing w:line="276" w:lineRule="auto"/>
        <w:ind w:firstLine="425"/>
        <w:jc w:val="right"/>
        <w:rPr>
          <w:rFonts w:ascii="Times New Roman" w:hAnsi="Times New Roman"/>
          <w:sz w:val="24"/>
          <w:szCs w:val="20"/>
          <w:lang w:val="ru-RU"/>
        </w:rPr>
      </w:pPr>
      <w:r w:rsidRPr="00D62C3A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D62C3A" w:rsidRPr="00D62C3A">
        <w:rPr>
          <w:rFonts w:ascii="Times New Roman" w:hAnsi="Times New Roman"/>
          <w:sz w:val="24"/>
          <w:szCs w:val="20"/>
          <w:lang w:val="ru-RU"/>
        </w:rPr>
        <w:t>1</w:t>
      </w:r>
      <w:r w:rsidR="004A6F83">
        <w:rPr>
          <w:rFonts w:ascii="Times New Roman" w:hAnsi="Times New Roman"/>
          <w:sz w:val="24"/>
          <w:szCs w:val="20"/>
          <w:lang w:val="ru-RU"/>
        </w:rPr>
        <w:t>0</w:t>
      </w:r>
      <w:r w:rsidR="000733F7"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126"/>
      </w:tblGrid>
      <w:tr w:rsidR="007B64C1" w:rsidRPr="000733F7" w:rsidTr="004A6F83">
        <w:trPr>
          <w:trHeight w:val="3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4C1" w:rsidRPr="00D3103B" w:rsidTr="004A6F83">
        <w:trPr>
          <w:trHeight w:val="18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C1" w:rsidRPr="000733F7" w:rsidRDefault="00D3103B" w:rsidP="00AE134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Безлесный</w:t>
            </w:r>
          </w:p>
        </w:tc>
      </w:tr>
      <w:tr w:rsidR="00C7720A" w:rsidRPr="00D3103B" w:rsidTr="004A6F83">
        <w:trPr>
          <w:trHeight w:val="1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4A1D26" w:rsidP="009811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8114C">
              <w:rPr>
                <w:rFonts w:ascii="Times New Roman" w:hAnsi="Times New Roman"/>
                <w:sz w:val="24"/>
                <w:szCs w:val="24"/>
                <w:lang w:val="ru-RU"/>
              </w:rPr>
              <w:t>195</w:t>
            </w:r>
            <w:r w:rsidR="00C7720A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5160D3" w:rsidRDefault="00A76D14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A76D14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5 983,37</w:t>
            </w:r>
          </w:p>
        </w:tc>
      </w:tr>
      <w:tr w:rsidR="00C7720A" w:rsidRPr="00D3103B" w:rsidTr="00A11365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BE4C99" w:rsidP="003E4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E4B8F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2E7AA5" w:rsidRDefault="00A11365" w:rsidP="00A11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A1136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7611,19</w:t>
            </w:r>
          </w:p>
        </w:tc>
      </w:tr>
      <w:tr w:rsidR="00BE4C99" w:rsidRPr="00D3103B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99" w:rsidRPr="000733F7" w:rsidRDefault="00BE4C99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99" w:rsidRPr="000733F7" w:rsidRDefault="00BE4C99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99" w:rsidRPr="000733F7" w:rsidRDefault="005C371F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735</w:t>
            </w:r>
            <w:r w:rsidR="00BE4C99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99" w:rsidRPr="00D3103B" w:rsidRDefault="00BE4C99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99" w:rsidRPr="002E7AA5" w:rsidRDefault="00A76D14" w:rsidP="002E7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A76D14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2530,60</w:t>
            </w:r>
          </w:p>
        </w:tc>
      </w:tr>
      <w:tr w:rsidR="00BE4C99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99" w:rsidRPr="000733F7" w:rsidRDefault="00BE4C99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99" w:rsidRPr="000733F7" w:rsidRDefault="00BE4C99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99" w:rsidRPr="000733F7" w:rsidRDefault="0098114C" w:rsidP="005C3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BE4C99"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99" w:rsidRPr="000733F7" w:rsidRDefault="00BE4C99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99" w:rsidRPr="002E7AA5" w:rsidRDefault="005C7DCB" w:rsidP="007916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7247,18</w:t>
            </w:r>
          </w:p>
        </w:tc>
      </w:tr>
      <w:tr w:rsidR="00BE4C99" w:rsidRPr="000733F7" w:rsidTr="004A6F83">
        <w:trPr>
          <w:trHeight w:val="6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99" w:rsidRPr="00930CFA" w:rsidRDefault="00BE4C99" w:rsidP="00F761C2">
            <w:pPr>
              <w:spacing w:line="240" w:lineRule="auto"/>
              <w:rPr>
                <w:rFonts w:ascii="Calibri" w:hAnsi="Calibri"/>
                <w:color w:val="000000"/>
                <w:lang w:val="ru-RU"/>
              </w:rPr>
            </w:pP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</w:t>
            </w:r>
            <w:r w:rsidR="002E7A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9811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76</w:t>
            </w:r>
            <w:r w:rsidR="003E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9811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2E7A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</w:t>
            </w:r>
            <w:r w:rsidR="005C7DCB" w:rsidRPr="005C7D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23 </w:t>
            </w:r>
            <w:r w:rsidR="00F761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372</w:t>
            </w:r>
            <w:r w:rsidR="005C7DCB" w:rsidRPr="005C7D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F761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D821FA" w:rsidRDefault="00D821FA" w:rsidP="00D30DB4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D364A" w:rsidRPr="00836F28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58" w:name="_Toc337678704"/>
      <w:bookmarkStart w:id="59" w:name="_Toc339183645"/>
      <w:bookmarkStart w:id="60" w:name="_Toc358021595"/>
      <w:bookmarkStart w:id="61" w:name="_Toc360177028"/>
      <w:r w:rsidRPr="00836F28">
        <w:lastRenderedPageBreak/>
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</w:r>
      <w:r w:rsidR="008C756E">
        <w:rPr>
          <w:lang w:val="ru-RU"/>
        </w:rPr>
        <w:t>Ленин</w:t>
      </w:r>
      <w:r w:rsidR="00B81E09">
        <w:rPr>
          <w:lang w:val="ru-RU"/>
        </w:rPr>
        <w:t>ское</w:t>
      </w:r>
      <w:r w:rsidR="00D821FA" w:rsidRPr="00836F28">
        <w:t xml:space="preserve"> СП</w:t>
      </w:r>
      <w:bookmarkEnd w:id="58"/>
      <w:bookmarkEnd w:id="59"/>
      <w:bookmarkEnd w:id="60"/>
      <w:bookmarkEnd w:id="61"/>
    </w:p>
    <w:p w:rsidR="009D364A" w:rsidRPr="00907AB9" w:rsidRDefault="009D364A" w:rsidP="00D30DB4">
      <w:pPr>
        <w:spacing w:before="240"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07AB9">
        <w:rPr>
          <w:rFonts w:ascii="Times New Roman" w:hAnsi="Times New Roman"/>
          <w:b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выполнить 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асфальтобетонную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отмостку вокруг устья в радиусе 1,5м;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907AB9" w:rsidRDefault="009D364A" w:rsidP="00D30DB4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907AB9">
        <w:rPr>
          <w:rFonts w:ascii="Times New Roman" w:hAnsi="Times New Roman"/>
          <w:lang w:val="ru-RU"/>
        </w:rPr>
        <w:br w:type="page"/>
      </w:r>
    </w:p>
    <w:p w:rsidR="009D364A" w:rsidRPr="00907AB9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62" w:name="_Toc358021596"/>
      <w:bookmarkStart w:id="63" w:name="_Toc360177029"/>
      <w:r w:rsidRPr="00907AB9">
        <w:lastRenderedPageBreak/>
        <w:t xml:space="preserve">Оценка капитальных вложений в новое строительство, реконструкцию и модернизацию объектов систем </w:t>
      </w:r>
      <w:r w:rsidRPr="00907AB9">
        <w:rPr>
          <w:lang w:val="ru-RU"/>
        </w:rPr>
        <w:t>водоснабжения</w:t>
      </w:r>
      <w:r w:rsidRPr="00907AB9">
        <w:t xml:space="preserve"> муниципального образования </w:t>
      </w:r>
      <w:r w:rsidR="008C756E">
        <w:rPr>
          <w:lang w:val="ru-RU"/>
        </w:rPr>
        <w:t>Ленин</w:t>
      </w:r>
      <w:r w:rsidR="00B81E09">
        <w:rPr>
          <w:lang w:val="ru-RU"/>
        </w:rPr>
        <w:t>ское</w:t>
      </w:r>
      <w:r w:rsidR="00EA2135">
        <w:rPr>
          <w:lang w:val="ru-RU"/>
        </w:rPr>
        <w:t xml:space="preserve"> </w:t>
      </w:r>
      <w:r w:rsidR="00B81E09">
        <w:rPr>
          <w:lang w:val="ru-RU"/>
        </w:rPr>
        <w:t>С</w:t>
      </w:r>
      <w:r w:rsidR="00EA2135">
        <w:rPr>
          <w:lang w:val="ru-RU"/>
        </w:rPr>
        <w:t>П</w:t>
      </w:r>
      <w:bookmarkEnd w:id="62"/>
      <w:bookmarkEnd w:id="63"/>
    </w:p>
    <w:p w:rsidR="009D364A" w:rsidRPr="00907AB9" w:rsidRDefault="009D364A" w:rsidP="004146B2">
      <w:pPr>
        <w:pStyle w:val="1a"/>
        <w:numPr>
          <w:ilvl w:val="1"/>
          <w:numId w:val="21"/>
        </w:numPr>
        <w:spacing w:before="240" w:after="0" w:line="276" w:lineRule="auto"/>
        <w:rPr>
          <w:rFonts w:ascii="Times New Roman" w:hAnsi="Times New Roman"/>
          <w:lang w:val="ru-RU"/>
        </w:rPr>
      </w:pPr>
      <w:bookmarkStart w:id="64" w:name="_Toc358021597"/>
      <w:bookmarkStart w:id="65" w:name="_Toc360177030"/>
      <w:r w:rsidRPr="00907AB9">
        <w:rPr>
          <w:rFonts w:ascii="Times New Roman" w:hAnsi="Times New Roman"/>
          <w:lang w:val="ru-RU"/>
        </w:rPr>
        <w:t>Объемы инвестиций</w:t>
      </w:r>
      <w:bookmarkEnd w:id="64"/>
      <w:bookmarkEnd w:id="65"/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 w:rsidR="00930CFA">
        <w:rPr>
          <w:rFonts w:ascii="Times New Roman" w:hAnsi="Times New Roman"/>
          <w:sz w:val="28"/>
          <w:szCs w:val="28"/>
          <w:lang w:val="ru-RU"/>
        </w:rPr>
        <w:t>ское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r w:rsidRPr="00EA2135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9D364A" w:rsidRPr="00836F28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Общий объем инвестиций в систему водоснабжения на период 2013-</w:t>
      </w:r>
      <w:r w:rsidRPr="00F1324A">
        <w:rPr>
          <w:rFonts w:ascii="Times New Roman" w:hAnsi="Times New Roman"/>
          <w:sz w:val="28"/>
          <w:szCs w:val="28"/>
          <w:lang w:val="ru-RU"/>
        </w:rPr>
        <w:t>203</w:t>
      </w:r>
      <w:r w:rsidR="00695DD6" w:rsidRPr="00F1324A">
        <w:rPr>
          <w:rFonts w:ascii="Times New Roman" w:hAnsi="Times New Roman"/>
          <w:sz w:val="28"/>
          <w:szCs w:val="28"/>
          <w:lang w:val="ru-RU"/>
        </w:rPr>
        <w:t>2</w:t>
      </w:r>
      <w:r w:rsidRPr="00F1324A">
        <w:rPr>
          <w:rFonts w:ascii="Times New Roman" w:hAnsi="Times New Roman"/>
          <w:sz w:val="28"/>
          <w:szCs w:val="28"/>
          <w:lang w:val="ru-RU"/>
        </w:rPr>
        <w:t>гг. составляет</w:t>
      </w:r>
      <w:r w:rsidRPr="00F1324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9242D3">
        <w:rPr>
          <w:rFonts w:ascii="Times New Roman" w:hAnsi="Times New Roman"/>
          <w:sz w:val="28"/>
          <w:szCs w:val="28"/>
          <w:lang w:val="ru-RU"/>
        </w:rPr>
        <w:t>81985,53</w:t>
      </w:r>
      <w:r w:rsidR="00F42A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324A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Данный объем инвестиций полностью включает в себя как первоочередные затраты на период до 2020г., так и проекты, направленные на реализацию генерального плана, включая инвестиции в водообеспечение новых городских территорий, не имеющих в настоящее время централизованного водоснабжения, в течение всего периода до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Крупные инвестиции необходимы в обеспечение 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централизованным водоснабжением </w:t>
      </w:r>
      <w:r w:rsidRPr="00EA2135">
        <w:rPr>
          <w:rFonts w:ascii="Times New Roman" w:hAnsi="Times New Roman"/>
          <w:sz w:val="28"/>
          <w:szCs w:val="28"/>
          <w:lang w:val="ru-RU"/>
        </w:rPr>
        <w:t>и необходимостью практически полной перекладки существующих сетей водоснабжения к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МО </w:t>
      </w:r>
      <w:r w:rsidR="008C756E">
        <w:rPr>
          <w:rFonts w:ascii="Times New Roman" w:hAnsi="Times New Roman"/>
          <w:sz w:val="28"/>
          <w:szCs w:val="28"/>
          <w:lang w:val="ru-RU"/>
        </w:rPr>
        <w:t>Ленин</w:t>
      </w:r>
      <w:r w:rsidR="00930CFA">
        <w:rPr>
          <w:rFonts w:ascii="Times New Roman" w:hAnsi="Times New Roman"/>
          <w:sz w:val="28"/>
          <w:szCs w:val="28"/>
          <w:lang w:val="ru-RU"/>
        </w:rPr>
        <w:t>ское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9D364A" w:rsidRPr="00EA2135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водоснабжения на период 201</w:t>
      </w:r>
      <w:r w:rsidR="00695DD6" w:rsidRPr="00EA2135">
        <w:rPr>
          <w:rFonts w:ascii="Times New Roman" w:hAnsi="Times New Roman"/>
          <w:sz w:val="28"/>
          <w:szCs w:val="28"/>
          <w:lang w:val="ru-RU"/>
        </w:rPr>
        <w:t>3</w:t>
      </w:r>
      <w:r w:rsidRPr="00EA2135">
        <w:rPr>
          <w:rFonts w:ascii="Times New Roman" w:hAnsi="Times New Roman"/>
          <w:sz w:val="28"/>
          <w:szCs w:val="28"/>
          <w:lang w:val="ru-RU"/>
        </w:rPr>
        <w:t>-203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составит </w:t>
      </w:r>
      <w:r w:rsidR="009242D3">
        <w:rPr>
          <w:rFonts w:ascii="Times New Roman" w:hAnsi="Times New Roman"/>
          <w:sz w:val="28"/>
          <w:szCs w:val="28"/>
          <w:lang w:val="ru-RU"/>
        </w:rPr>
        <w:t xml:space="preserve">81985,53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тыс. руб. и </w:t>
      </w:r>
      <w:r w:rsidRPr="00EA2135">
        <w:rPr>
          <w:rFonts w:ascii="Times New Roman" w:hAnsi="Times New Roman"/>
          <w:sz w:val="28"/>
          <w:szCs w:val="28"/>
          <w:lang w:val="ru-RU"/>
        </w:rPr>
        <w:t>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470011" w:rsidRDefault="00470011" w:rsidP="008606D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Наиболее крупными являются необходимые инвестиции в перекладку существующих сетей, что потребует </w:t>
      </w:r>
      <w:r w:rsidR="002C0D98">
        <w:rPr>
          <w:rFonts w:ascii="Times New Roman" w:hAnsi="Times New Roman"/>
          <w:sz w:val="28"/>
          <w:szCs w:val="28"/>
          <w:lang w:val="ru-RU"/>
        </w:rPr>
        <w:t>35091,72</w:t>
      </w:r>
      <w:r w:rsidRPr="004C21FC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Pr="00150FAD">
        <w:rPr>
          <w:rFonts w:ascii="Times New Roman" w:hAnsi="Times New Roman"/>
          <w:sz w:val="28"/>
          <w:szCs w:val="28"/>
          <w:lang w:val="ru-RU"/>
        </w:rPr>
        <w:t>. руб.</w:t>
      </w:r>
    </w:p>
    <w:p w:rsidR="000A38D6" w:rsidRPr="00F1324A" w:rsidRDefault="000A38D6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1324A">
        <w:rPr>
          <w:rFonts w:ascii="Times New Roman" w:hAnsi="Times New Roman"/>
          <w:sz w:val="28"/>
          <w:szCs w:val="28"/>
          <w:lang w:val="ru-RU"/>
        </w:rPr>
        <w:t>Реконструкция существующ</w:t>
      </w:r>
      <w:r w:rsidR="00930CFA">
        <w:rPr>
          <w:rFonts w:ascii="Times New Roman" w:hAnsi="Times New Roman"/>
          <w:sz w:val="28"/>
          <w:szCs w:val="28"/>
          <w:lang w:val="ru-RU"/>
        </w:rPr>
        <w:t>их</w:t>
      </w:r>
      <w:r w:rsidR="00F1324A" w:rsidRPr="00F1324A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="00930CFA">
        <w:rPr>
          <w:rFonts w:ascii="Times New Roman" w:hAnsi="Times New Roman"/>
          <w:sz w:val="28"/>
          <w:szCs w:val="28"/>
          <w:lang w:val="ru-RU"/>
        </w:rPr>
        <w:t>ов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 потребует инвестиций в размере </w:t>
      </w:r>
      <w:r w:rsidR="009242D3">
        <w:rPr>
          <w:rFonts w:ascii="Times New Roman" w:hAnsi="Times New Roman"/>
          <w:sz w:val="28"/>
          <w:szCs w:val="28"/>
          <w:lang w:val="ru-RU"/>
        </w:rPr>
        <w:t>3432,78</w:t>
      </w:r>
      <w:r w:rsidR="007008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0A38D6" w:rsidRDefault="007755F3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 же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необходимы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0A38D6" w:rsidRPr="00F1324A">
        <w:rPr>
          <w:rFonts w:ascii="Times New Roman" w:hAnsi="Times New Roman"/>
          <w:sz w:val="28"/>
          <w:szCs w:val="28"/>
          <w:lang w:val="ru-RU"/>
        </w:rPr>
        <w:t xml:space="preserve">начительные инвестиции </w:t>
      </w:r>
      <w:r>
        <w:rPr>
          <w:rFonts w:ascii="Times New Roman" w:hAnsi="Times New Roman"/>
          <w:sz w:val="28"/>
          <w:szCs w:val="28"/>
          <w:lang w:val="ru-RU"/>
        </w:rPr>
        <w:t xml:space="preserve">в прокладку новых сетей водопровода, которые составляют </w:t>
      </w:r>
      <w:r w:rsidR="00995452" w:rsidRPr="00B068A7">
        <w:rPr>
          <w:rFonts w:ascii="Times New Roman" w:hAnsi="Times New Roman"/>
          <w:sz w:val="28"/>
          <w:szCs w:val="28"/>
          <w:lang w:val="ru-RU"/>
        </w:rPr>
        <w:t>23 </w:t>
      </w:r>
      <w:r w:rsidR="002C0D98" w:rsidRPr="00B068A7">
        <w:rPr>
          <w:rFonts w:ascii="Times New Roman" w:hAnsi="Times New Roman"/>
          <w:sz w:val="28"/>
          <w:szCs w:val="28"/>
          <w:lang w:val="ru-RU"/>
        </w:rPr>
        <w:t>372</w:t>
      </w:r>
      <w:r w:rsidR="00995452" w:rsidRPr="00B068A7">
        <w:rPr>
          <w:rFonts w:ascii="Times New Roman" w:hAnsi="Times New Roman"/>
          <w:sz w:val="28"/>
          <w:szCs w:val="28"/>
          <w:lang w:val="ru-RU"/>
        </w:rPr>
        <w:t>,</w:t>
      </w:r>
      <w:r w:rsidR="002C0D98" w:rsidRPr="00B068A7">
        <w:rPr>
          <w:rFonts w:ascii="Times New Roman" w:hAnsi="Times New Roman"/>
          <w:sz w:val="28"/>
          <w:szCs w:val="28"/>
          <w:lang w:val="ru-RU"/>
        </w:rPr>
        <w:t>34</w:t>
      </w:r>
      <w:r w:rsidR="00995452" w:rsidRPr="00B068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38D6"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0A38D6"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0A38D6"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0A38D6"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4805A7" w:rsidRPr="00F1324A" w:rsidRDefault="004805A7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строительство нового водозабора потребуется 20088,69 </w:t>
      </w:r>
      <w:proofErr w:type="spellStart"/>
      <w:r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EA2135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lastRenderedPageBreak/>
        <w:t>Всего отраслевой схемой водоснабжения предусматривается:</w:t>
      </w:r>
    </w:p>
    <w:p w:rsidR="009D364A" w:rsidRPr="00EA2135" w:rsidRDefault="007755F3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 существующих водозаборов</w:t>
      </w:r>
      <w:r w:rsidR="009D364A" w:rsidRPr="00EA2135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Default="009D364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Замена существующих сетей 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AC3B82">
        <w:rPr>
          <w:rFonts w:ascii="Times New Roman" w:hAnsi="Times New Roman"/>
          <w:sz w:val="28"/>
          <w:szCs w:val="28"/>
          <w:lang w:val="ru-RU"/>
        </w:rPr>
        <w:t>9</w:t>
      </w:r>
      <w:r w:rsidR="00454686">
        <w:rPr>
          <w:rFonts w:ascii="Times New Roman" w:hAnsi="Times New Roman"/>
          <w:sz w:val="28"/>
          <w:szCs w:val="28"/>
          <w:lang w:val="ru-RU"/>
        </w:rPr>
        <w:t>,</w:t>
      </w:r>
      <w:r w:rsidR="00AC3B82">
        <w:rPr>
          <w:rFonts w:ascii="Times New Roman" w:hAnsi="Times New Roman"/>
          <w:sz w:val="28"/>
          <w:szCs w:val="28"/>
          <w:lang w:val="ru-RU"/>
        </w:rPr>
        <w:t>575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км</w:t>
      </w:r>
      <w:r w:rsidR="007755F3">
        <w:rPr>
          <w:rFonts w:ascii="Times New Roman" w:hAnsi="Times New Roman"/>
          <w:sz w:val="28"/>
          <w:szCs w:val="28"/>
          <w:lang w:val="ru-RU"/>
        </w:rPr>
        <w:t>;</w:t>
      </w:r>
    </w:p>
    <w:p w:rsidR="00AC3B82" w:rsidRDefault="00AC3B82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 нового водозабора;</w:t>
      </w:r>
    </w:p>
    <w:p w:rsidR="007755F3" w:rsidRPr="00EA2135" w:rsidRDefault="007755F3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Прокладка новых сетей в количестве </w:t>
      </w:r>
      <w:r w:rsidR="00C13979">
        <w:rPr>
          <w:rFonts w:ascii="Times New Roman" w:hAnsi="Times New Roman"/>
          <w:sz w:val="28"/>
          <w:szCs w:val="28"/>
          <w:lang w:val="ru-RU"/>
        </w:rPr>
        <w:t>7,6</w:t>
      </w:r>
      <w:r w:rsidR="00AC3B82">
        <w:rPr>
          <w:rFonts w:ascii="Times New Roman" w:hAnsi="Times New Roman"/>
          <w:sz w:val="28"/>
          <w:szCs w:val="28"/>
          <w:lang w:val="ru-RU"/>
        </w:rPr>
        <w:t>8</w:t>
      </w:r>
      <w:r w:rsidR="00C1397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9D364A" w:rsidRDefault="009D364A" w:rsidP="007755F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Модернизация и реконструкция существующих сетей и сооружений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, направленная на повышение </w:t>
      </w:r>
      <w:proofErr w:type="spellStart"/>
      <w:r w:rsidRPr="00EA2135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EA2135">
        <w:rPr>
          <w:rFonts w:ascii="Times New Roman" w:hAnsi="Times New Roman"/>
          <w:sz w:val="28"/>
          <w:szCs w:val="28"/>
          <w:lang w:val="ru-RU"/>
        </w:rPr>
        <w:t>, снижение потерь, неучтенных расходов и аварийности, обеспечение санитарных и экологических норм и правил при эксплуатации системы водоснабжения.</w:t>
      </w:r>
    </w:p>
    <w:p w:rsidR="00284155" w:rsidRPr="00A9059F" w:rsidRDefault="00284155" w:rsidP="004146B2">
      <w:pPr>
        <w:pStyle w:val="1a"/>
        <w:numPr>
          <w:ilvl w:val="0"/>
          <w:numId w:val="22"/>
        </w:numPr>
        <w:spacing w:before="720" w:line="240" w:lineRule="auto"/>
        <w:ind w:left="714" w:hanging="357"/>
        <w:rPr>
          <w:noProof/>
        </w:rPr>
      </w:pPr>
      <w:bookmarkStart w:id="66" w:name="_Toc351631629"/>
      <w:bookmarkStart w:id="67" w:name="_Toc351636356"/>
      <w:bookmarkStart w:id="68" w:name="_Toc351638031"/>
      <w:bookmarkStart w:id="69" w:name="_Toc351638655"/>
      <w:bookmarkStart w:id="70" w:name="_Toc353809090"/>
      <w:bookmarkStart w:id="71" w:name="_Toc357258773"/>
      <w:bookmarkStart w:id="72" w:name="_Toc358021598"/>
      <w:bookmarkStart w:id="73" w:name="_Toc360177031"/>
      <w:r w:rsidRPr="00A9059F">
        <w:rPr>
          <w:noProof/>
        </w:rPr>
        <w:t>График реализации проектов по системе водоснабжения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284155" w:rsidRPr="00284155" w:rsidRDefault="00284155" w:rsidP="00CF4D66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Суммарные затраты на реализацию проектов по системе водоснабжения на период 2013-2032 гг. составляют </w:t>
      </w:r>
      <w:r w:rsidR="009242D3">
        <w:rPr>
          <w:rFonts w:ascii="Times New Roman" w:hAnsi="Times New Roman"/>
          <w:sz w:val="28"/>
          <w:szCs w:val="28"/>
          <w:lang w:val="ru-RU"/>
        </w:rPr>
        <w:t>81,99</w:t>
      </w:r>
      <w:r w:rsidR="00C139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>млн. руб. (в ценах 2012 года без учета НДС). Капитальные затраты по проектам системы водоснабжения представлены в таблице 1</w:t>
      </w:r>
      <w:r w:rsidR="00937C18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3368C" w:rsidRDefault="0063368C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  <w:sectPr w:rsidR="0063368C" w:rsidSect="00D83E89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2133"/>
        <w:tblW w:w="14616" w:type="dxa"/>
        <w:tblLook w:val="04A0" w:firstRow="1" w:lastRow="0" w:firstColumn="1" w:lastColumn="0" w:noHBand="0" w:noVBand="1"/>
      </w:tblPr>
      <w:tblGrid>
        <w:gridCol w:w="617"/>
        <w:gridCol w:w="4150"/>
        <w:gridCol w:w="1221"/>
        <w:gridCol w:w="1224"/>
        <w:gridCol w:w="1225"/>
        <w:gridCol w:w="1224"/>
        <w:gridCol w:w="1224"/>
        <w:gridCol w:w="1228"/>
        <w:gridCol w:w="1227"/>
        <w:gridCol w:w="1276"/>
      </w:tblGrid>
      <w:tr w:rsidR="00BC7886" w:rsidRPr="00EE6AEE" w:rsidTr="002B096C">
        <w:trPr>
          <w:trHeight w:val="64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2023-2032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9242D3" w:rsidRPr="00EE6AEE" w:rsidTr="002B096C">
        <w:trPr>
          <w:trHeight w:val="5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D3" w:rsidRPr="00EE6AEE" w:rsidRDefault="009242D3" w:rsidP="002B09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EE6AEE" w:rsidRDefault="009242D3" w:rsidP="002B096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Реконструкция водозаборов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EE6AEE" w:rsidRDefault="009242D3" w:rsidP="002B0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C540F0" w:rsidRDefault="00924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3,43</w:t>
            </w:r>
          </w:p>
        </w:tc>
      </w:tr>
      <w:tr w:rsidR="009242D3" w:rsidRPr="00EE6AEE" w:rsidTr="002B096C">
        <w:trPr>
          <w:trHeight w:val="456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D3" w:rsidRPr="00EE6AEE" w:rsidRDefault="009242D3" w:rsidP="002B09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EE6AEE" w:rsidRDefault="009242D3" w:rsidP="002B096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нового водозабора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EE6AEE" w:rsidRDefault="009242D3" w:rsidP="002B0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C540F0" w:rsidRDefault="00924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20,09</w:t>
            </w:r>
          </w:p>
        </w:tc>
      </w:tr>
      <w:tr w:rsidR="009242D3" w:rsidRPr="00EE6AEE" w:rsidTr="002B096C">
        <w:trPr>
          <w:trHeight w:val="44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D3" w:rsidRPr="00EE6AEE" w:rsidRDefault="009242D3" w:rsidP="002B09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EE6AEE" w:rsidRDefault="009242D3" w:rsidP="002B096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proofErr w:type="spellEnd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EE6AEE" w:rsidRDefault="009242D3" w:rsidP="002B0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C540F0" w:rsidRDefault="00924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35,09</w:t>
            </w:r>
          </w:p>
        </w:tc>
      </w:tr>
      <w:tr w:rsidR="009242D3" w:rsidRPr="00EE6AEE" w:rsidTr="002B096C">
        <w:trPr>
          <w:trHeight w:val="53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D3" w:rsidRPr="00EE6AEE" w:rsidRDefault="009242D3" w:rsidP="002B09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EE6AEE" w:rsidRDefault="009242D3" w:rsidP="002B096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  <w:proofErr w:type="spellEnd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proofErr w:type="spellEnd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EE6AEE" w:rsidRDefault="009242D3" w:rsidP="002B0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Default="0092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C540F0" w:rsidRDefault="00924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23,37</w:t>
            </w:r>
          </w:p>
        </w:tc>
      </w:tr>
      <w:tr w:rsidR="009242D3" w:rsidRPr="00EE6AEE" w:rsidTr="002B096C">
        <w:trPr>
          <w:trHeight w:val="41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D3" w:rsidRPr="00EE6AEE" w:rsidRDefault="009242D3" w:rsidP="002B09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EE6AEE" w:rsidRDefault="009242D3" w:rsidP="002B096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EE6AEE" w:rsidRDefault="009242D3" w:rsidP="002B09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C540F0" w:rsidRDefault="00924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C540F0" w:rsidRDefault="00924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C540F0" w:rsidRDefault="00924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C540F0" w:rsidRDefault="00924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C540F0" w:rsidRDefault="00924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C540F0" w:rsidRDefault="00924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D3" w:rsidRPr="00C540F0" w:rsidRDefault="00924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81,99</w:t>
            </w:r>
          </w:p>
        </w:tc>
      </w:tr>
    </w:tbl>
    <w:p w:rsidR="00310903" w:rsidRPr="000733F7" w:rsidRDefault="00310903" w:rsidP="00310903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Таблица 1</w:t>
      </w:r>
      <w:r w:rsidR="00937C1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. Капитальные затраты по проектам системы водоснабже</w:t>
      </w:r>
      <w:bookmarkStart w:id="74" w:name="_GoBack"/>
      <w:bookmarkEnd w:id="74"/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ния, млн. руб.</w:t>
      </w:r>
    </w:p>
    <w:p w:rsidR="0031368D" w:rsidRPr="000733F7" w:rsidRDefault="0031368D" w:rsidP="00845C1E">
      <w:pPr>
        <w:spacing w:line="276" w:lineRule="auto"/>
        <w:ind w:left="425"/>
        <w:rPr>
          <w:rFonts w:ascii="Times New Roman" w:hAnsi="Times New Roman"/>
          <w:sz w:val="24"/>
          <w:szCs w:val="24"/>
          <w:lang w:val="ru-RU"/>
        </w:rPr>
        <w:sectPr w:rsidR="0031368D" w:rsidRPr="000733F7" w:rsidSect="004A6F83">
          <w:pgSz w:w="16840" w:h="11907" w:orient="landscape" w:code="9"/>
          <w:pgMar w:top="1702" w:right="993" w:bottom="1418" w:left="851" w:header="284" w:footer="680" w:gutter="0"/>
          <w:cols w:space="720"/>
          <w:docGrid w:linePitch="299"/>
        </w:sectPr>
      </w:pPr>
    </w:p>
    <w:p w:rsidR="0031368D" w:rsidRPr="00596266" w:rsidRDefault="0031368D" w:rsidP="00CC34A9">
      <w:pPr>
        <w:pStyle w:val="1"/>
      </w:pPr>
      <w:bookmarkStart w:id="75" w:name="_Toc353807662"/>
      <w:bookmarkStart w:id="76" w:name="_Toc358021599"/>
      <w:bookmarkStart w:id="77" w:name="_Toc360177032"/>
      <w:r w:rsidRPr="00596266">
        <w:lastRenderedPageBreak/>
        <w:t>Литература</w:t>
      </w:r>
      <w:bookmarkEnd w:id="75"/>
      <w:bookmarkEnd w:id="76"/>
      <w:bookmarkEnd w:id="77"/>
    </w:p>
    <w:p w:rsidR="0031368D" w:rsidRPr="00BB04C7" w:rsidRDefault="0031368D" w:rsidP="004146B2">
      <w:pPr>
        <w:numPr>
          <w:ilvl w:val="0"/>
          <w:numId w:val="18"/>
        </w:numPr>
        <w:spacing w:before="240"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Приказ </w:t>
      </w:r>
      <w:proofErr w:type="spellStart"/>
      <w:r w:rsidRPr="00BB04C7">
        <w:rPr>
          <w:rFonts w:ascii="Times New Roman" w:hAnsi="Times New Roman"/>
          <w:sz w:val="24"/>
          <w:szCs w:val="28"/>
          <w:lang w:val="ru-RU" w:eastAsia="ru-RU"/>
        </w:rPr>
        <w:t>Минрегион</w:t>
      </w:r>
      <w:proofErr w:type="spellEnd"/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 РФ от 06 Мая 2011 г. №204 «О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Методические рекомендации по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2.04.02-84* «Водоснабжение. Наружные сети и сооружения»;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2.04.01-85* «Внутренний водопровод и канализация зданий»;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11-01-95 по разработке раздела «Охрана окружающей среды»;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2.07.01-89 по водоснабжению и канализации городских и сельских поселений.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Абрамов Н.Н.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1982.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Иванов Е.Н. Противопожарное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1987.</w:t>
      </w:r>
    </w:p>
    <w:p w:rsidR="00284155" w:rsidRPr="00836F28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Сомов Н.А., Квитка Л.А. Водоснабжение. – М.: ИНФРА-М, 2008.</w:t>
      </w:r>
    </w:p>
    <w:sectPr w:rsidR="00284155" w:rsidRPr="00836F28" w:rsidSect="008A1E2A">
      <w:footerReference w:type="default" r:id="rId23"/>
      <w:pgSz w:w="11907" w:h="16840" w:code="9"/>
      <w:pgMar w:top="993" w:right="850" w:bottom="851" w:left="1701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4F" w:rsidRDefault="003C4F4F">
      <w:pPr>
        <w:spacing w:line="240" w:lineRule="auto"/>
      </w:pPr>
      <w:r>
        <w:separator/>
      </w:r>
    </w:p>
  </w:endnote>
  <w:endnote w:type="continuationSeparator" w:id="0">
    <w:p w:rsidR="003C4F4F" w:rsidRDefault="003C4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0C52DC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0C52DC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0C52DC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0C52DC" w:rsidRPr="00FC281A" w:rsidRDefault="000C52DC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0C52DC" w:rsidRPr="00FC281A" w:rsidRDefault="000C52DC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0C52DC" w:rsidRPr="00FC281A" w:rsidRDefault="000C52DC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ind w:right="-71"/>
            <w:rPr>
              <w:sz w:val="16"/>
            </w:rPr>
          </w:pPr>
        </w:p>
      </w:tc>
    </w:tr>
  </w:tbl>
  <w:p w:rsidR="000C52DC" w:rsidRDefault="000C52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DC" w:rsidRPr="00252840" w:rsidRDefault="000C52DC" w:rsidP="003D5C6A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Pr="000C52DC">
      <w:rPr>
        <w:rFonts w:asciiTheme="majorHAnsi" w:eastAsiaTheme="majorEastAsia" w:hAnsiTheme="majorHAnsi" w:cstheme="majorBidi"/>
        <w:noProof/>
        <w:lang w:val="ru-RU"/>
      </w:rPr>
      <w:t>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DC" w:rsidRPr="00075602" w:rsidRDefault="000C52DC" w:rsidP="003D5C6A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D175B">
      <w:rPr>
        <w:lang w:val="ru-RU"/>
      </w:rPr>
      <w:t xml:space="preserve">Страница </w:t>
    </w:r>
    <w:r w:rsidRPr="009D175B">
      <w:rPr>
        <w:rFonts w:ascii="Calibri" w:hAnsi="Calibri"/>
      </w:rPr>
      <w:fldChar w:fldCharType="begin"/>
    </w:r>
    <w:r w:rsidRPr="009D175B">
      <w:instrText>PAGE</w:instrText>
    </w:r>
    <w:r w:rsidRPr="009D175B">
      <w:rPr>
        <w:lang w:val="ru-RU"/>
      </w:rPr>
      <w:instrText xml:space="preserve">   \* </w:instrText>
    </w:r>
    <w:r w:rsidRPr="009D175B">
      <w:instrText>MERGEFORMAT</w:instrText>
    </w:r>
    <w:r w:rsidRPr="009D175B">
      <w:rPr>
        <w:rFonts w:ascii="Calibri" w:hAnsi="Calibri"/>
      </w:rPr>
      <w:fldChar w:fldCharType="separate"/>
    </w:r>
    <w:r w:rsidRPr="000C52DC">
      <w:rPr>
        <w:noProof/>
        <w:lang w:val="ru-RU"/>
      </w:rPr>
      <w:t>1</w:t>
    </w:r>
    <w:r w:rsidRPr="009D175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0C52DC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0C52DC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0C52DC" w:rsidRPr="00FC281A" w:rsidRDefault="000C52DC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0C52DC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0C52DC" w:rsidRPr="00FC281A" w:rsidRDefault="000C52DC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0C52DC" w:rsidRPr="00FC281A" w:rsidRDefault="000C52DC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0C52DC" w:rsidRPr="00FC281A" w:rsidRDefault="000C52DC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C52DC" w:rsidRPr="00FC281A" w:rsidRDefault="000C52DC">
          <w:pPr>
            <w:pStyle w:val="a5"/>
            <w:ind w:right="-71"/>
            <w:rPr>
              <w:sz w:val="16"/>
            </w:rPr>
          </w:pPr>
        </w:p>
      </w:tc>
    </w:tr>
  </w:tbl>
  <w:p w:rsidR="000C52DC" w:rsidRDefault="000C52D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590778"/>
      <w:docPartObj>
        <w:docPartGallery w:val="Page Numbers (Bottom of Page)"/>
        <w:docPartUnique/>
      </w:docPartObj>
    </w:sdtPr>
    <w:sdtContent>
      <w:p w:rsidR="000C52DC" w:rsidRPr="00AE3B71" w:rsidRDefault="000C52DC" w:rsidP="00467053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="00C540F0" w:rsidRPr="00C540F0">
          <w:rPr>
            <w:noProof/>
            <w:lang w:val="ru-RU"/>
          </w:rPr>
          <w:t>30</w:t>
        </w:r>
        <w:r w:rsidRPr="009D175B"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118470"/>
      <w:docPartObj>
        <w:docPartGallery w:val="Page Numbers (Bottom of Page)"/>
        <w:docPartUnique/>
      </w:docPartObj>
    </w:sdtPr>
    <w:sdtContent>
      <w:p w:rsidR="000C52DC" w:rsidRPr="00AE3B71" w:rsidRDefault="000C52DC" w:rsidP="00AE3B71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Pr="004640E9">
          <w:rPr>
            <w:noProof/>
            <w:lang w:val="ru-RU"/>
          </w:rPr>
          <w:t>1</w:t>
        </w:r>
        <w:r w:rsidRPr="009D175B"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DC" w:rsidRPr="00727AFA" w:rsidRDefault="000C52DC" w:rsidP="00BE1995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C540F0" w:rsidRPr="00C540F0">
      <w:rPr>
        <w:rFonts w:asciiTheme="majorHAnsi" w:eastAsiaTheme="majorEastAsia" w:hAnsiTheme="majorHAnsi" w:cstheme="majorBidi"/>
        <w:noProof/>
        <w:lang w:val="ru-RU"/>
      </w:rPr>
      <w:t>32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4F" w:rsidRDefault="003C4F4F">
      <w:pPr>
        <w:spacing w:line="240" w:lineRule="auto"/>
      </w:pPr>
      <w:r>
        <w:separator/>
      </w:r>
    </w:p>
  </w:footnote>
  <w:footnote w:type="continuationSeparator" w:id="0">
    <w:p w:rsidR="003C4F4F" w:rsidRDefault="003C4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0C52DC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0C52DC" w:rsidRPr="00FC281A" w:rsidRDefault="000C52DC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98D9D36" wp14:editId="38D4ED92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BAAC26B" wp14:editId="40F16E8B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" name="Прямая соединительная линия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a0ZgIAAJM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0C52DC" w:rsidRPr="00FC281A" w:rsidRDefault="000C52DC">
          <w:pPr>
            <w:pStyle w:val="a3"/>
            <w:rPr>
              <w:noProof/>
            </w:rPr>
          </w:pPr>
        </w:p>
      </w:tc>
    </w:tr>
  </w:tbl>
  <w:p w:rsidR="000C52DC" w:rsidRDefault="000C52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DC" w:rsidRDefault="000C52DC" w:rsidP="0011785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DC" w:rsidRDefault="000C52DC" w:rsidP="003D5C6A">
    <w:pPr>
      <w:pStyle w:val="a3"/>
    </w:pPr>
    <w:r>
      <w:rPr>
        <w:lang w:val="ru-RU"/>
      </w:rPr>
      <w:t>Приложение к программному документу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0C52DC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0C52DC" w:rsidRPr="00FC281A" w:rsidRDefault="000C52DC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6425EC4" wp14:editId="4B3A5E4B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23" name="Прямая соединительная линия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9403BF7" wp14:editId="5049289A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0C52DC" w:rsidRPr="00FC281A" w:rsidRDefault="000C52DC">
          <w:pPr>
            <w:pStyle w:val="a3"/>
            <w:rPr>
              <w:noProof/>
            </w:rPr>
          </w:pPr>
        </w:p>
      </w:tc>
    </w:tr>
  </w:tbl>
  <w:p w:rsidR="000C52DC" w:rsidRDefault="000C52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DC" w:rsidRDefault="000C52DC" w:rsidP="00117856">
    <w:pPr>
      <w:pStyle w:val="a3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DC" w:rsidRDefault="000C52DC" w:rsidP="00AE3B71">
    <w:pPr>
      <w:pStyle w:val="a3"/>
    </w:pPr>
    <w:r>
      <w:rPr>
        <w:lang w:val="ru-RU"/>
      </w:rPr>
      <w:t>Приложение к программному документу</w:t>
    </w:r>
  </w:p>
  <w:p w:rsidR="000C52DC" w:rsidRDefault="000C52DC" w:rsidP="00117856">
    <w:pPr>
      <w:pStyle w:val="a3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DC" w:rsidRDefault="000C52DC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00"/>
    <w:multiLevelType w:val="hybridMultilevel"/>
    <w:tmpl w:val="E6FCF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F686A"/>
    <w:multiLevelType w:val="hybridMultilevel"/>
    <w:tmpl w:val="CDDAD51C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0DDA"/>
    <w:multiLevelType w:val="hybridMultilevel"/>
    <w:tmpl w:val="34806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25190"/>
    <w:multiLevelType w:val="hybridMultilevel"/>
    <w:tmpl w:val="9D2E83C0"/>
    <w:lvl w:ilvl="0" w:tplc="8E389358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4E13"/>
    <w:multiLevelType w:val="multilevel"/>
    <w:tmpl w:val="AB66DD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533630"/>
    <w:multiLevelType w:val="hybridMultilevel"/>
    <w:tmpl w:val="008C5C54"/>
    <w:lvl w:ilvl="0" w:tplc="EFCE52E2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3727CB"/>
    <w:multiLevelType w:val="hybridMultilevel"/>
    <w:tmpl w:val="82DA77F6"/>
    <w:lvl w:ilvl="0" w:tplc="F5E013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B2596"/>
    <w:multiLevelType w:val="hybridMultilevel"/>
    <w:tmpl w:val="CC58DCE6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67FF"/>
    <w:multiLevelType w:val="hybridMultilevel"/>
    <w:tmpl w:val="C0E0DB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02D72"/>
    <w:multiLevelType w:val="hybridMultilevel"/>
    <w:tmpl w:val="27402586"/>
    <w:lvl w:ilvl="0" w:tplc="924E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7E2F8B"/>
    <w:multiLevelType w:val="hybridMultilevel"/>
    <w:tmpl w:val="68EED19A"/>
    <w:lvl w:ilvl="0" w:tplc="7BE0BF2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B2F96"/>
    <w:multiLevelType w:val="hybridMultilevel"/>
    <w:tmpl w:val="B87CF48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F65193"/>
    <w:multiLevelType w:val="hybridMultilevel"/>
    <w:tmpl w:val="258A90B8"/>
    <w:lvl w:ilvl="0" w:tplc="6AD6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4901C3"/>
    <w:multiLevelType w:val="hybridMultilevel"/>
    <w:tmpl w:val="97EA69D4"/>
    <w:lvl w:ilvl="0" w:tplc="6172D412">
      <w:start w:val="1"/>
      <w:numFmt w:val="decimal"/>
      <w:lvlText w:val="4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64FAD"/>
    <w:multiLevelType w:val="hybridMultilevel"/>
    <w:tmpl w:val="CDCCA9A2"/>
    <w:lvl w:ilvl="0" w:tplc="82FC91A2">
      <w:start w:val="2"/>
      <w:numFmt w:val="decimal"/>
      <w:lvlText w:val="4.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461A0D1B"/>
    <w:multiLevelType w:val="hybridMultilevel"/>
    <w:tmpl w:val="04D25E8A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CC07B3"/>
    <w:multiLevelType w:val="multilevel"/>
    <w:tmpl w:val="701EBA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3"/>
      <w:lvlJc w:val="left"/>
      <w:pPr>
        <w:ind w:left="862" w:hanging="720"/>
      </w:pPr>
      <w:rPr>
        <w:rFonts w:hint="default"/>
        <w:sz w:val="28"/>
        <w:szCs w:val="28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FB505BD"/>
    <w:multiLevelType w:val="multilevel"/>
    <w:tmpl w:val="BC8AAD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425010"/>
    <w:multiLevelType w:val="hybridMultilevel"/>
    <w:tmpl w:val="0EC4F256"/>
    <w:lvl w:ilvl="0" w:tplc="79EA97DE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CEB7D78"/>
    <w:multiLevelType w:val="hybridMultilevel"/>
    <w:tmpl w:val="8BB89294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C64C3B"/>
    <w:multiLevelType w:val="multilevel"/>
    <w:tmpl w:val="086212A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6B1E00"/>
    <w:multiLevelType w:val="hybridMultilevel"/>
    <w:tmpl w:val="16B0AA80"/>
    <w:lvl w:ilvl="0" w:tplc="9B6269DA">
      <w:start w:val="1"/>
      <w:numFmt w:val="bullet"/>
      <w:lvlText w:val="-"/>
      <w:lvlJc w:val="left"/>
      <w:pPr>
        <w:ind w:left="12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4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5C2F65"/>
    <w:multiLevelType w:val="hybridMultilevel"/>
    <w:tmpl w:val="DCB215F6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325E3"/>
    <w:multiLevelType w:val="hybridMultilevel"/>
    <w:tmpl w:val="77B0410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042252"/>
    <w:multiLevelType w:val="hybridMultilevel"/>
    <w:tmpl w:val="A78899BC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9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1D4DE2"/>
    <w:multiLevelType w:val="multilevel"/>
    <w:tmpl w:val="4288D2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lvlText w:val="%2.4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8"/>
  </w:num>
  <w:num w:numId="3">
    <w:abstractNumId w:val="8"/>
  </w:num>
  <w:num w:numId="4">
    <w:abstractNumId w:val="39"/>
  </w:num>
  <w:num w:numId="5">
    <w:abstractNumId w:val="30"/>
  </w:num>
  <w:num w:numId="6">
    <w:abstractNumId w:val="31"/>
  </w:num>
  <w:num w:numId="7">
    <w:abstractNumId w:val="26"/>
  </w:num>
  <w:num w:numId="8">
    <w:abstractNumId w:val="17"/>
  </w:num>
  <w:num w:numId="9">
    <w:abstractNumId w:val="14"/>
  </w:num>
  <w:num w:numId="10">
    <w:abstractNumId w:val="9"/>
  </w:num>
  <w:num w:numId="11">
    <w:abstractNumId w:val="28"/>
  </w:num>
  <w:num w:numId="12">
    <w:abstractNumId w:val="29"/>
  </w:num>
  <w:num w:numId="13">
    <w:abstractNumId w:val="18"/>
  </w:num>
  <w:num w:numId="14">
    <w:abstractNumId w:val="13"/>
  </w:num>
  <w:num w:numId="15">
    <w:abstractNumId w:val="22"/>
  </w:num>
  <w:num w:numId="16">
    <w:abstractNumId w:val="7"/>
  </w:num>
  <w:num w:numId="17">
    <w:abstractNumId w:val="23"/>
  </w:num>
  <w:num w:numId="18">
    <w:abstractNumId w:val="5"/>
  </w:num>
  <w:num w:numId="19">
    <w:abstractNumId w:val="4"/>
  </w:num>
  <w:num w:numId="20">
    <w:abstractNumId w:val="32"/>
  </w:num>
  <w:num w:numId="21">
    <w:abstractNumId w:val="25"/>
  </w:num>
  <w:num w:numId="22">
    <w:abstractNumId w:val="3"/>
  </w:num>
  <w:num w:numId="23">
    <w:abstractNumId w:val="24"/>
  </w:num>
  <w:num w:numId="24">
    <w:abstractNumId w:val="34"/>
  </w:num>
  <w:num w:numId="25">
    <w:abstractNumId w:val="16"/>
  </w:num>
  <w:num w:numId="26">
    <w:abstractNumId w:val="37"/>
  </w:num>
  <w:num w:numId="27">
    <w:abstractNumId w:val="19"/>
  </w:num>
  <w:num w:numId="28">
    <w:abstractNumId w:val="20"/>
  </w:num>
  <w:num w:numId="29">
    <w:abstractNumId w:val="2"/>
  </w:num>
  <w:num w:numId="30">
    <w:abstractNumId w:val="33"/>
  </w:num>
  <w:num w:numId="31">
    <w:abstractNumId w:val="35"/>
  </w:num>
  <w:num w:numId="32">
    <w:abstractNumId w:val="12"/>
  </w:num>
  <w:num w:numId="33">
    <w:abstractNumId w:val="27"/>
  </w:num>
  <w:num w:numId="34">
    <w:abstractNumId w:val="1"/>
  </w:num>
  <w:num w:numId="35">
    <w:abstractNumId w:val="21"/>
  </w:num>
  <w:num w:numId="36">
    <w:abstractNumId w:val="10"/>
  </w:num>
  <w:num w:numId="37">
    <w:abstractNumId w:val="11"/>
  </w:num>
  <w:num w:numId="38">
    <w:abstractNumId w:val="23"/>
  </w:num>
  <w:num w:numId="39">
    <w:abstractNumId w:val="36"/>
  </w:num>
  <w:num w:numId="40">
    <w:abstractNumId w:val="15"/>
  </w:num>
  <w:num w:numId="41">
    <w:abstractNumId w:val="0"/>
  </w:num>
  <w:num w:numId="42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7B33"/>
    <w:rsid w:val="00012C56"/>
    <w:rsid w:val="00014681"/>
    <w:rsid w:val="00020BED"/>
    <w:rsid w:val="00036267"/>
    <w:rsid w:val="0003709B"/>
    <w:rsid w:val="0004267B"/>
    <w:rsid w:val="00046542"/>
    <w:rsid w:val="000626A8"/>
    <w:rsid w:val="0006664A"/>
    <w:rsid w:val="000704DE"/>
    <w:rsid w:val="000733F7"/>
    <w:rsid w:val="000A38D6"/>
    <w:rsid w:val="000C0553"/>
    <w:rsid w:val="000C52DC"/>
    <w:rsid w:val="000C7EBF"/>
    <w:rsid w:val="000D2EF8"/>
    <w:rsid w:val="000D4CE0"/>
    <w:rsid w:val="000D5D5C"/>
    <w:rsid w:val="000D760C"/>
    <w:rsid w:val="000E0761"/>
    <w:rsid w:val="000E1F62"/>
    <w:rsid w:val="000F41C6"/>
    <w:rsid w:val="000F6840"/>
    <w:rsid w:val="00101FE3"/>
    <w:rsid w:val="0010223B"/>
    <w:rsid w:val="00106115"/>
    <w:rsid w:val="001133E6"/>
    <w:rsid w:val="001174FA"/>
    <w:rsid w:val="00117666"/>
    <w:rsid w:val="00117856"/>
    <w:rsid w:val="0012015B"/>
    <w:rsid w:val="00126F16"/>
    <w:rsid w:val="00134F44"/>
    <w:rsid w:val="00137241"/>
    <w:rsid w:val="001439BF"/>
    <w:rsid w:val="00147193"/>
    <w:rsid w:val="0015100E"/>
    <w:rsid w:val="00153573"/>
    <w:rsid w:val="0016297F"/>
    <w:rsid w:val="00166DC3"/>
    <w:rsid w:val="001679EC"/>
    <w:rsid w:val="001725A1"/>
    <w:rsid w:val="00175E43"/>
    <w:rsid w:val="00177856"/>
    <w:rsid w:val="00181E45"/>
    <w:rsid w:val="00184C7E"/>
    <w:rsid w:val="00185408"/>
    <w:rsid w:val="00197C56"/>
    <w:rsid w:val="001A20F9"/>
    <w:rsid w:val="001A6C98"/>
    <w:rsid w:val="001B4377"/>
    <w:rsid w:val="001C009F"/>
    <w:rsid w:val="001C0122"/>
    <w:rsid w:val="001C1060"/>
    <w:rsid w:val="001C68F2"/>
    <w:rsid w:val="001D108F"/>
    <w:rsid w:val="001D4DEA"/>
    <w:rsid w:val="001E1BD7"/>
    <w:rsid w:val="001E3B1D"/>
    <w:rsid w:val="001F6174"/>
    <w:rsid w:val="001F6FCA"/>
    <w:rsid w:val="00211512"/>
    <w:rsid w:val="00212290"/>
    <w:rsid w:val="0021299D"/>
    <w:rsid w:val="002138F9"/>
    <w:rsid w:val="00216AE8"/>
    <w:rsid w:val="00226F6E"/>
    <w:rsid w:val="0022771B"/>
    <w:rsid w:val="00227A14"/>
    <w:rsid w:val="00241330"/>
    <w:rsid w:val="00241A66"/>
    <w:rsid w:val="00243FC4"/>
    <w:rsid w:val="00245255"/>
    <w:rsid w:val="00251390"/>
    <w:rsid w:val="002516D7"/>
    <w:rsid w:val="00255756"/>
    <w:rsid w:val="00260030"/>
    <w:rsid w:val="00260A06"/>
    <w:rsid w:val="002653E7"/>
    <w:rsid w:val="00272DE7"/>
    <w:rsid w:val="002775BE"/>
    <w:rsid w:val="002779C9"/>
    <w:rsid w:val="00281646"/>
    <w:rsid w:val="00284155"/>
    <w:rsid w:val="00287BC6"/>
    <w:rsid w:val="002902EA"/>
    <w:rsid w:val="00291C20"/>
    <w:rsid w:val="00293A6B"/>
    <w:rsid w:val="002A54BB"/>
    <w:rsid w:val="002A6CFA"/>
    <w:rsid w:val="002B096C"/>
    <w:rsid w:val="002B42BE"/>
    <w:rsid w:val="002C0D98"/>
    <w:rsid w:val="002C7C72"/>
    <w:rsid w:val="002D40FC"/>
    <w:rsid w:val="002E1A0D"/>
    <w:rsid w:val="002E3908"/>
    <w:rsid w:val="002E7AA5"/>
    <w:rsid w:val="00301194"/>
    <w:rsid w:val="00302B7B"/>
    <w:rsid w:val="00304627"/>
    <w:rsid w:val="00310903"/>
    <w:rsid w:val="0031368D"/>
    <w:rsid w:val="0032154E"/>
    <w:rsid w:val="00322302"/>
    <w:rsid w:val="00334BAD"/>
    <w:rsid w:val="0033657D"/>
    <w:rsid w:val="00340C6B"/>
    <w:rsid w:val="003434D9"/>
    <w:rsid w:val="00345FD2"/>
    <w:rsid w:val="00346B8E"/>
    <w:rsid w:val="003500A5"/>
    <w:rsid w:val="003512DE"/>
    <w:rsid w:val="00364219"/>
    <w:rsid w:val="00371734"/>
    <w:rsid w:val="003947F9"/>
    <w:rsid w:val="003A1308"/>
    <w:rsid w:val="003A386E"/>
    <w:rsid w:val="003A57B7"/>
    <w:rsid w:val="003B560A"/>
    <w:rsid w:val="003B714E"/>
    <w:rsid w:val="003B75FC"/>
    <w:rsid w:val="003C2DCC"/>
    <w:rsid w:val="003C4F4F"/>
    <w:rsid w:val="003C6BC1"/>
    <w:rsid w:val="003C79D1"/>
    <w:rsid w:val="003D2167"/>
    <w:rsid w:val="003D23E0"/>
    <w:rsid w:val="003D4E49"/>
    <w:rsid w:val="003D5C6A"/>
    <w:rsid w:val="003E0A50"/>
    <w:rsid w:val="003E0E30"/>
    <w:rsid w:val="003E1E21"/>
    <w:rsid w:val="003E2FD5"/>
    <w:rsid w:val="003E4B8F"/>
    <w:rsid w:val="003E673E"/>
    <w:rsid w:val="003E6DA3"/>
    <w:rsid w:val="003F3325"/>
    <w:rsid w:val="00401CA0"/>
    <w:rsid w:val="004063D5"/>
    <w:rsid w:val="00410BC0"/>
    <w:rsid w:val="004146B2"/>
    <w:rsid w:val="00431AE4"/>
    <w:rsid w:val="00431AF1"/>
    <w:rsid w:val="00436946"/>
    <w:rsid w:val="00437F2B"/>
    <w:rsid w:val="00453174"/>
    <w:rsid w:val="00454066"/>
    <w:rsid w:val="00454686"/>
    <w:rsid w:val="00455867"/>
    <w:rsid w:val="004640E9"/>
    <w:rsid w:val="00467053"/>
    <w:rsid w:val="00467D4A"/>
    <w:rsid w:val="00470011"/>
    <w:rsid w:val="0047381B"/>
    <w:rsid w:val="00476FAE"/>
    <w:rsid w:val="004805A7"/>
    <w:rsid w:val="00480D9D"/>
    <w:rsid w:val="0048564D"/>
    <w:rsid w:val="0048759E"/>
    <w:rsid w:val="004965DA"/>
    <w:rsid w:val="004A066F"/>
    <w:rsid w:val="004A1D26"/>
    <w:rsid w:val="004A2083"/>
    <w:rsid w:val="004A2D22"/>
    <w:rsid w:val="004A6F83"/>
    <w:rsid w:val="004C0DDC"/>
    <w:rsid w:val="004C170E"/>
    <w:rsid w:val="004C1753"/>
    <w:rsid w:val="004C577D"/>
    <w:rsid w:val="004D08E6"/>
    <w:rsid w:val="004D4FC0"/>
    <w:rsid w:val="004D59DB"/>
    <w:rsid w:val="004E04AF"/>
    <w:rsid w:val="004E0AC2"/>
    <w:rsid w:val="004E1BEF"/>
    <w:rsid w:val="004F1EFD"/>
    <w:rsid w:val="004F54B1"/>
    <w:rsid w:val="0050002A"/>
    <w:rsid w:val="00500244"/>
    <w:rsid w:val="005014A1"/>
    <w:rsid w:val="005046E6"/>
    <w:rsid w:val="00506912"/>
    <w:rsid w:val="005160D3"/>
    <w:rsid w:val="005240EF"/>
    <w:rsid w:val="00532CFA"/>
    <w:rsid w:val="00535A8A"/>
    <w:rsid w:val="00536C42"/>
    <w:rsid w:val="005404DB"/>
    <w:rsid w:val="0054170A"/>
    <w:rsid w:val="00543D1B"/>
    <w:rsid w:val="00551593"/>
    <w:rsid w:val="00551651"/>
    <w:rsid w:val="0055431C"/>
    <w:rsid w:val="00556A6C"/>
    <w:rsid w:val="0056222E"/>
    <w:rsid w:val="00562367"/>
    <w:rsid w:val="00565528"/>
    <w:rsid w:val="00572A2B"/>
    <w:rsid w:val="0057680F"/>
    <w:rsid w:val="005812E8"/>
    <w:rsid w:val="00587F31"/>
    <w:rsid w:val="005924AC"/>
    <w:rsid w:val="0059654C"/>
    <w:rsid w:val="005A0FA1"/>
    <w:rsid w:val="005B1891"/>
    <w:rsid w:val="005B1EF6"/>
    <w:rsid w:val="005C371F"/>
    <w:rsid w:val="005C3B7E"/>
    <w:rsid w:val="005C776C"/>
    <w:rsid w:val="005C7DCB"/>
    <w:rsid w:val="005D14DA"/>
    <w:rsid w:val="005D1B91"/>
    <w:rsid w:val="005D3ABB"/>
    <w:rsid w:val="005D5B29"/>
    <w:rsid w:val="005D5DE8"/>
    <w:rsid w:val="005E4307"/>
    <w:rsid w:val="005F3623"/>
    <w:rsid w:val="005F4F26"/>
    <w:rsid w:val="00600EB1"/>
    <w:rsid w:val="00601881"/>
    <w:rsid w:val="00603011"/>
    <w:rsid w:val="00604579"/>
    <w:rsid w:val="006153CD"/>
    <w:rsid w:val="00617AF6"/>
    <w:rsid w:val="00621D1A"/>
    <w:rsid w:val="00626045"/>
    <w:rsid w:val="0063353A"/>
    <w:rsid w:val="0063368C"/>
    <w:rsid w:val="0063423D"/>
    <w:rsid w:val="0063672C"/>
    <w:rsid w:val="006522F7"/>
    <w:rsid w:val="00657B7D"/>
    <w:rsid w:val="00662613"/>
    <w:rsid w:val="00662904"/>
    <w:rsid w:val="00662BE8"/>
    <w:rsid w:val="00663DA4"/>
    <w:rsid w:val="006655A0"/>
    <w:rsid w:val="0067008D"/>
    <w:rsid w:val="0067199A"/>
    <w:rsid w:val="0067204F"/>
    <w:rsid w:val="006731BF"/>
    <w:rsid w:val="00677EBB"/>
    <w:rsid w:val="00687B76"/>
    <w:rsid w:val="00695093"/>
    <w:rsid w:val="00695DD6"/>
    <w:rsid w:val="00696065"/>
    <w:rsid w:val="006970A7"/>
    <w:rsid w:val="00697B92"/>
    <w:rsid w:val="00697EC8"/>
    <w:rsid w:val="00697FB9"/>
    <w:rsid w:val="006A4571"/>
    <w:rsid w:val="006B1518"/>
    <w:rsid w:val="006C01FE"/>
    <w:rsid w:val="006D05F5"/>
    <w:rsid w:val="006D4635"/>
    <w:rsid w:val="006E6580"/>
    <w:rsid w:val="006F12DC"/>
    <w:rsid w:val="006F4220"/>
    <w:rsid w:val="006F6069"/>
    <w:rsid w:val="00700848"/>
    <w:rsid w:val="0071120C"/>
    <w:rsid w:val="00713583"/>
    <w:rsid w:val="00716B71"/>
    <w:rsid w:val="00720AAB"/>
    <w:rsid w:val="00720BCC"/>
    <w:rsid w:val="00732444"/>
    <w:rsid w:val="0074348D"/>
    <w:rsid w:val="0074578F"/>
    <w:rsid w:val="00745CC2"/>
    <w:rsid w:val="00753EDA"/>
    <w:rsid w:val="00765BAE"/>
    <w:rsid w:val="007700B5"/>
    <w:rsid w:val="00771838"/>
    <w:rsid w:val="00772296"/>
    <w:rsid w:val="007755F3"/>
    <w:rsid w:val="00781736"/>
    <w:rsid w:val="00781761"/>
    <w:rsid w:val="0078700F"/>
    <w:rsid w:val="00787CB6"/>
    <w:rsid w:val="0079169B"/>
    <w:rsid w:val="007A54F7"/>
    <w:rsid w:val="007A659D"/>
    <w:rsid w:val="007B0108"/>
    <w:rsid w:val="007B1C17"/>
    <w:rsid w:val="007B27B5"/>
    <w:rsid w:val="007B3CCD"/>
    <w:rsid w:val="007B565E"/>
    <w:rsid w:val="007B64C1"/>
    <w:rsid w:val="007C0B38"/>
    <w:rsid w:val="007C2E92"/>
    <w:rsid w:val="007C3228"/>
    <w:rsid w:val="007C40EC"/>
    <w:rsid w:val="007D0E9A"/>
    <w:rsid w:val="007D60EE"/>
    <w:rsid w:val="007E0E11"/>
    <w:rsid w:val="007E1656"/>
    <w:rsid w:val="007E4994"/>
    <w:rsid w:val="007F1E9F"/>
    <w:rsid w:val="007F2D89"/>
    <w:rsid w:val="007F53A2"/>
    <w:rsid w:val="00803F01"/>
    <w:rsid w:val="008049A2"/>
    <w:rsid w:val="00807993"/>
    <w:rsid w:val="00814B83"/>
    <w:rsid w:val="00824E48"/>
    <w:rsid w:val="0082526C"/>
    <w:rsid w:val="0082732B"/>
    <w:rsid w:val="00830012"/>
    <w:rsid w:val="00835BDF"/>
    <w:rsid w:val="00836F28"/>
    <w:rsid w:val="00840FB2"/>
    <w:rsid w:val="00843182"/>
    <w:rsid w:val="00843ABA"/>
    <w:rsid w:val="00845C1E"/>
    <w:rsid w:val="00852E73"/>
    <w:rsid w:val="00853364"/>
    <w:rsid w:val="008536A7"/>
    <w:rsid w:val="008539BB"/>
    <w:rsid w:val="008606D0"/>
    <w:rsid w:val="008608B5"/>
    <w:rsid w:val="008703BF"/>
    <w:rsid w:val="00870509"/>
    <w:rsid w:val="0087254D"/>
    <w:rsid w:val="008733A0"/>
    <w:rsid w:val="008744F1"/>
    <w:rsid w:val="00875CBA"/>
    <w:rsid w:val="00890123"/>
    <w:rsid w:val="00893052"/>
    <w:rsid w:val="0089724D"/>
    <w:rsid w:val="00897397"/>
    <w:rsid w:val="008979FA"/>
    <w:rsid w:val="008A1E2A"/>
    <w:rsid w:val="008C756E"/>
    <w:rsid w:val="008D0729"/>
    <w:rsid w:val="008D2F3A"/>
    <w:rsid w:val="008D2FDD"/>
    <w:rsid w:val="008D3880"/>
    <w:rsid w:val="008D4B0A"/>
    <w:rsid w:val="008E40E4"/>
    <w:rsid w:val="00905B24"/>
    <w:rsid w:val="009065E8"/>
    <w:rsid w:val="00907AB9"/>
    <w:rsid w:val="00910C90"/>
    <w:rsid w:val="0092216E"/>
    <w:rsid w:val="009242D3"/>
    <w:rsid w:val="009273C5"/>
    <w:rsid w:val="00930CFA"/>
    <w:rsid w:val="00937C18"/>
    <w:rsid w:val="00941BE8"/>
    <w:rsid w:val="00951000"/>
    <w:rsid w:val="00963E13"/>
    <w:rsid w:val="00965354"/>
    <w:rsid w:val="00971CA8"/>
    <w:rsid w:val="0097634D"/>
    <w:rsid w:val="0098114C"/>
    <w:rsid w:val="00984E11"/>
    <w:rsid w:val="00995452"/>
    <w:rsid w:val="009B2612"/>
    <w:rsid w:val="009B5108"/>
    <w:rsid w:val="009D20E8"/>
    <w:rsid w:val="009D25FE"/>
    <w:rsid w:val="009D31DE"/>
    <w:rsid w:val="009D35F9"/>
    <w:rsid w:val="009D364A"/>
    <w:rsid w:val="009D4363"/>
    <w:rsid w:val="009D4F04"/>
    <w:rsid w:val="009D70DB"/>
    <w:rsid w:val="009E06D9"/>
    <w:rsid w:val="009E43D1"/>
    <w:rsid w:val="009F0587"/>
    <w:rsid w:val="009F1BDD"/>
    <w:rsid w:val="009F1DF2"/>
    <w:rsid w:val="00A01968"/>
    <w:rsid w:val="00A07E5B"/>
    <w:rsid w:val="00A11365"/>
    <w:rsid w:val="00A14012"/>
    <w:rsid w:val="00A1477E"/>
    <w:rsid w:val="00A23449"/>
    <w:rsid w:val="00A2578E"/>
    <w:rsid w:val="00A266BC"/>
    <w:rsid w:val="00A26EFE"/>
    <w:rsid w:val="00A33478"/>
    <w:rsid w:val="00A3538A"/>
    <w:rsid w:val="00A355A9"/>
    <w:rsid w:val="00A35AD9"/>
    <w:rsid w:val="00A3609A"/>
    <w:rsid w:val="00A374FF"/>
    <w:rsid w:val="00A41E59"/>
    <w:rsid w:val="00A468B6"/>
    <w:rsid w:val="00A47804"/>
    <w:rsid w:val="00A528F2"/>
    <w:rsid w:val="00A5584C"/>
    <w:rsid w:val="00A659AB"/>
    <w:rsid w:val="00A67EAF"/>
    <w:rsid w:val="00A74794"/>
    <w:rsid w:val="00A7629F"/>
    <w:rsid w:val="00A76D14"/>
    <w:rsid w:val="00A8664B"/>
    <w:rsid w:val="00A90B1B"/>
    <w:rsid w:val="00A92878"/>
    <w:rsid w:val="00A95929"/>
    <w:rsid w:val="00AA35AE"/>
    <w:rsid w:val="00AA3D39"/>
    <w:rsid w:val="00AA4208"/>
    <w:rsid w:val="00AA728D"/>
    <w:rsid w:val="00AC3B82"/>
    <w:rsid w:val="00AE134A"/>
    <w:rsid w:val="00AE3B71"/>
    <w:rsid w:val="00AE51AE"/>
    <w:rsid w:val="00AE76CC"/>
    <w:rsid w:val="00AF6965"/>
    <w:rsid w:val="00B048E2"/>
    <w:rsid w:val="00B05269"/>
    <w:rsid w:val="00B068A7"/>
    <w:rsid w:val="00B074F8"/>
    <w:rsid w:val="00B0765A"/>
    <w:rsid w:val="00B124CE"/>
    <w:rsid w:val="00B16640"/>
    <w:rsid w:val="00B16D03"/>
    <w:rsid w:val="00B300CF"/>
    <w:rsid w:val="00B30583"/>
    <w:rsid w:val="00B35246"/>
    <w:rsid w:val="00B40D4A"/>
    <w:rsid w:val="00B4242F"/>
    <w:rsid w:val="00B4377E"/>
    <w:rsid w:val="00B531F0"/>
    <w:rsid w:val="00B53910"/>
    <w:rsid w:val="00B53DCB"/>
    <w:rsid w:val="00B562A2"/>
    <w:rsid w:val="00B637B8"/>
    <w:rsid w:val="00B64166"/>
    <w:rsid w:val="00B64BB2"/>
    <w:rsid w:val="00B77F5E"/>
    <w:rsid w:val="00B81E09"/>
    <w:rsid w:val="00B90589"/>
    <w:rsid w:val="00B90E4D"/>
    <w:rsid w:val="00B9107F"/>
    <w:rsid w:val="00B91902"/>
    <w:rsid w:val="00BA3BCC"/>
    <w:rsid w:val="00BA497C"/>
    <w:rsid w:val="00BA66B1"/>
    <w:rsid w:val="00BB037C"/>
    <w:rsid w:val="00BB04C7"/>
    <w:rsid w:val="00BC1A41"/>
    <w:rsid w:val="00BC21D8"/>
    <w:rsid w:val="00BC7886"/>
    <w:rsid w:val="00BD676E"/>
    <w:rsid w:val="00BD7C21"/>
    <w:rsid w:val="00BE17DB"/>
    <w:rsid w:val="00BE1995"/>
    <w:rsid w:val="00BE4C99"/>
    <w:rsid w:val="00BE51CC"/>
    <w:rsid w:val="00C0296F"/>
    <w:rsid w:val="00C10FD6"/>
    <w:rsid w:val="00C121B7"/>
    <w:rsid w:val="00C13979"/>
    <w:rsid w:val="00C206C9"/>
    <w:rsid w:val="00C301EA"/>
    <w:rsid w:val="00C33D8C"/>
    <w:rsid w:val="00C40631"/>
    <w:rsid w:val="00C40AD4"/>
    <w:rsid w:val="00C45AB5"/>
    <w:rsid w:val="00C46F3D"/>
    <w:rsid w:val="00C540F0"/>
    <w:rsid w:val="00C57571"/>
    <w:rsid w:val="00C609D6"/>
    <w:rsid w:val="00C61F9B"/>
    <w:rsid w:val="00C6449A"/>
    <w:rsid w:val="00C71947"/>
    <w:rsid w:val="00C75763"/>
    <w:rsid w:val="00C7720A"/>
    <w:rsid w:val="00C81E75"/>
    <w:rsid w:val="00C8707D"/>
    <w:rsid w:val="00C87A0B"/>
    <w:rsid w:val="00C90941"/>
    <w:rsid w:val="00C90AF5"/>
    <w:rsid w:val="00C93A62"/>
    <w:rsid w:val="00C94E11"/>
    <w:rsid w:val="00CA193D"/>
    <w:rsid w:val="00CA4A09"/>
    <w:rsid w:val="00CA6FF9"/>
    <w:rsid w:val="00CC0F17"/>
    <w:rsid w:val="00CC34A9"/>
    <w:rsid w:val="00CC4449"/>
    <w:rsid w:val="00CC54D8"/>
    <w:rsid w:val="00CC629E"/>
    <w:rsid w:val="00CD127D"/>
    <w:rsid w:val="00CD464F"/>
    <w:rsid w:val="00CE2080"/>
    <w:rsid w:val="00CE2B5B"/>
    <w:rsid w:val="00CE777F"/>
    <w:rsid w:val="00CF4D66"/>
    <w:rsid w:val="00D03BBA"/>
    <w:rsid w:val="00D0765C"/>
    <w:rsid w:val="00D22ABA"/>
    <w:rsid w:val="00D26248"/>
    <w:rsid w:val="00D26AA6"/>
    <w:rsid w:val="00D301B5"/>
    <w:rsid w:val="00D30B75"/>
    <w:rsid w:val="00D30DB4"/>
    <w:rsid w:val="00D3103B"/>
    <w:rsid w:val="00D37B36"/>
    <w:rsid w:val="00D444BA"/>
    <w:rsid w:val="00D45075"/>
    <w:rsid w:val="00D45085"/>
    <w:rsid w:val="00D46994"/>
    <w:rsid w:val="00D47B7C"/>
    <w:rsid w:val="00D50995"/>
    <w:rsid w:val="00D517CC"/>
    <w:rsid w:val="00D534B2"/>
    <w:rsid w:val="00D537BA"/>
    <w:rsid w:val="00D62C3A"/>
    <w:rsid w:val="00D63DB0"/>
    <w:rsid w:val="00D64401"/>
    <w:rsid w:val="00D66EDF"/>
    <w:rsid w:val="00D754EF"/>
    <w:rsid w:val="00D821FA"/>
    <w:rsid w:val="00D83E89"/>
    <w:rsid w:val="00D85B83"/>
    <w:rsid w:val="00D87492"/>
    <w:rsid w:val="00D90A5F"/>
    <w:rsid w:val="00D928A5"/>
    <w:rsid w:val="00D92ADE"/>
    <w:rsid w:val="00D95E2A"/>
    <w:rsid w:val="00D96B61"/>
    <w:rsid w:val="00DA4809"/>
    <w:rsid w:val="00DA6A03"/>
    <w:rsid w:val="00DB06BE"/>
    <w:rsid w:val="00DC10F0"/>
    <w:rsid w:val="00DC57B1"/>
    <w:rsid w:val="00DC6F9A"/>
    <w:rsid w:val="00DE0C5F"/>
    <w:rsid w:val="00DE57EE"/>
    <w:rsid w:val="00DF151B"/>
    <w:rsid w:val="00DF2C7B"/>
    <w:rsid w:val="00DF6604"/>
    <w:rsid w:val="00E017B0"/>
    <w:rsid w:val="00E04755"/>
    <w:rsid w:val="00E060CA"/>
    <w:rsid w:val="00E06645"/>
    <w:rsid w:val="00E15754"/>
    <w:rsid w:val="00E20B08"/>
    <w:rsid w:val="00E25A96"/>
    <w:rsid w:val="00E43A0C"/>
    <w:rsid w:val="00E4587E"/>
    <w:rsid w:val="00E50CEB"/>
    <w:rsid w:val="00E5101E"/>
    <w:rsid w:val="00E56905"/>
    <w:rsid w:val="00E57F33"/>
    <w:rsid w:val="00E675CE"/>
    <w:rsid w:val="00E7328E"/>
    <w:rsid w:val="00E746DB"/>
    <w:rsid w:val="00E77B6F"/>
    <w:rsid w:val="00E77DD9"/>
    <w:rsid w:val="00E80C41"/>
    <w:rsid w:val="00E82565"/>
    <w:rsid w:val="00E82781"/>
    <w:rsid w:val="00E91FDC"/>
    <w:rsid w:val="00E9333F"/>
    <w:rsid w:val="00E93557"/>
    <w:rsid w:val="00E94377"/>
    <w:rsid w:val="00E94590"/>
    <w:rsid w:val="00EA0F54"/>
    <w:rsid w:val="00EA2135"/>
    <w:rsid w:val="00EA5020"/>
    <w:rsid w:val="00EA6EA2"/>
    <w:rsid w:val="00EB6971"/>
    <w:rsid w:val="00EC5F2D"/>
    <w:rsid w:val="00ED201C"/>
    <w:rsid w:val="00ED2D1F"/>
    <w:rsid w:val="00ED5589"/>
    <w:rsid w:val="00ED6EF0"/>
    <w:rsid w:val="00EE1CE0"/>
    <w:rsid w:val="00EE5EDB"/>
    <w:rsid w:val="00EE6391"/>
    <w:rsid w:val="00EE6AEE"/>
    <w:rsid w:val="00EF3186"/>
    <w:rsid w:val="00EF38A0"/>
    <w:rsid w:val="00EF5702"/>
    <w:rsid w:val="00F03CB8"/>
    <w:rsid w:val="00F07F36"/>
    <w:rsid w:val="00F1324A"/>
    <w:rsid w:val="00F13DCB"/>
    <w:rsid w:val="00F160A3"/>
    <w:rsid w:val="00F17EC7"/>
    <w:rsid w:val="00F27762"/>
    <w:rsid w:val="00F346B2"/>
    <w:rsid w:val="00F42A4A"/>
    <w:rsid w:val="00F42AA2"/>
    <w:rsid w:val="00F44898"/>
    <w:rsid w:val="00F45EA2"/>
    <w:rsid w:val="00F53061"/>
    <w:rsid w:val="00F53126"/>
    <w:rsid w:val="00F55427"/>
    <w:rsid w:val="00F61520"/>
    <w:rsid w:val="00F66DDD"/>
    <w:rsid w:val="00F70791"/>
    <w:rsid w:val="00F70828"/>
    <w:rsid w:val="00F761C2"/>
    <w:rsid w:val="00F81179"/>
    <w:rsid w:val="00F835BC"/>
    <w:rsid w:val="00F938D8"/>
    <w:rsid w:val="00F941C5"/>
    <w:rsid w:val="00F964F1"/>
    <w:rsid w:val="00FA3074"/>
    <w:rsid w:val="00FA39E5"/>
    <w:rsid w:val="00FA5B8A"/>
    <w:rsid w:val="00FB2F9F"/>
    <w:rsid w:val="00FC243E"/>
    <w:rsid w:val="00FC42B0"/>
    <w:rsid w:val="00FD4814"/>
    <w:rsid w:val="00FD4C23"/>
    <w:rsid w:val="00FD5D9B"/>
    <w:rsid w:val="00FE25F7"/>
    <w:rsid w:val="00FE6D73"/>
    <w:rsid w:val="00FF0EC7"/>
    <w:rsid w:val="00FF21F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B53910"/>
    <w:pPr>
      <w:tabs>
        <w:tab w:val="left" w:pos="660"/>
        <w:tab w:val="right" w:leader="dot" w:pos="9771"/>
      </w:tabs>
      <w:spacing w:before="240" w:after="120"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iPriority w:val="99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B53910"/>
    <w:pPr>
      <w:tabs>
        <w:tab w:val="left" w:pos="660"/>
        <w:tab w:val="right" w:leader="dot" w:pos="9771"/>
      </w:tabs>
      <w:spacing w:before="240" w:after="120"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iPriority w:val="99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3E43-C905-4209-8D0A-FE38EBFB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32</Pages>
  <Words>6413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38</cp:revision>
  <cp:lastPrinted>2013-04-11T11:08:00Z</cp:lastPrinted>
  <dcterms:created xsi:type="dcterms:W3CDTF">2013-07-01T09:53:00Z</dcterms:created>
  <dcterms:modified xsi:type="dcterms:W3CDTF">2013-07-31T08:08:00Z</dcterms:modified>
</cp:coreProperties>
</file>