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r w:rsidRPr="001A016F">
              <w:rPr>
                <w:color w:val="000000"/>
                <w:sz w:val="22"/>
                <w:szCs w:val="20"/>
              </w:rPr>
              <w:t>_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597102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81783E">
              <w:t xml:space="preserve">сельского хозяйства </w:t>
            </w:r>
            <w:r w:rsidR="002A1652">
              <w:t>адми</w:t>
            </w:r>
            <w:r>
              <w:t>нистрации</w:t>
            </w:r>
            <w:r w:rsidR="00597102">
              <w:t xml:space="preserve"> </w:t>
            </w:r>
            <w:r>
              <w:t xml:space="preserve">муниципального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r>
              <w:t>образования Усть-Лабинский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1721CC" w:rsidRDefault="001721CC" w:rsidP="002C55F9">
            <w:pPr>
              <w:ind w:left="284"/>
              <w:rPr>
                <w:sz w:val="20"/>
                <w:szCs w:val="20"/>
                <w:lang w:val="en-US"/>
              </w:rPr>
            </w:pPr>
            <w:r w:rsidRPr="001721CC">
              <w:rPr>
                <w:sz w:val="20"/>
                <w:szCs w:val="20"/>
              </w:rPr>
              <w:t xml:space="preserve">23.05.2024                             </w:t>
            </w:r>
            <w:r w:rsidR="000274B2">
              <w:rPr>
                <w:sz w:val="20"/>
                <w:szCs w:val="20"/>
              </w:rPr>
              <w:t xml:space="preserve">         </w:t>
            </w:r>
            <w:r w:rsidRPr="001721CC">
              <w:rPr>
                <w:sz w:val="20"/>
                <w:szCs w:val="20"/>
              </w:rPr>
              <w:t>№ 321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45009E" w:rsidRDefault="0045009E" w:rsidP="00717125">
      <w:pPr>
        <w:tabs>
          <w:tab w:val="left" w:pos="3510"/>
        </w:tabs>
        <w:jc w:val="center"/>
        <w:rPr>
          <w:b/>
          <w:szCs w:val="28"/>
        </w:rPr>
      </w:pPr>
    </w:p>
    <w:p w:rsidR="00FA1CDC" w:rsidRDefault="00FA1CDC" w:rsidP="00717125">
      <w:pPr>
        <w:tabs>
          <w:tab w:val="left" w:pos="3510"/>
        </w:tabs>
        <w:jc w:val="center"/>
        <w:rPr>
          <w:b/>
          <w:szCs w:val="28"/>
        </w:rPr>
      </w:pPr>
    </w:p>
    <w:p w:rsidR="002D4A73" w:rsidRDefault="002D4A73" w:rsidP="00717125">
      <w:pPr>
        <w:tabs>
          <w:tab w:val="left" w:pos="3510"/>
        </w:tabs>
        <w:jc w:val="center"/>
        <w:rPr>
          <w:b/>
          <w:szCs w:val="28"/>
        </w:rPr>
      </w:pPr>
    </w:p>
    <w:p w:rsidR="00AD16FB" w:rsidRPr="000256E2" w:rsidRDefault="00AD16FB" w:rsidP="00AD16FB">
      <w:pPr>
        <w:jc w:val="center"/>
        <w:rPr>
          <w:rStyle w:val="af6"/>
          <w:bCs/>
          <w:szCs w:val="28"/>
        </w:rPr>
      </w:pPr>
      <w:r w:rsidRPr="000256E2">
        <w:rPr>
          <w:rStyle w:val="af6"/>
          <w:bCs/>
          <w:szCs w:val="28"/>
        </w:rPr>
        <w:t>Заключение</w:t>
      </w:r>
    </w:p>
    <w:p w:rsidR="00AD16FB" w:rsidRPr="00AD16FB" w:rsidRDefault="00AD16FB" w:rsidP="00AD16FB">
      <w:pPr>
        <w:jc w:val="center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>по результатам оценки регулирующего воздействия</w:t>
      </w:r>
      <w:r w:rsidR="00A34E4A">
        <w:rPr>
          <w:rStyle w:val="af6"/>
          <w:b w:val="0"/>
          <w:bCs/>
          <w:color w:val="auto"/>
          <w:szCs w:val="28"/>
        </w:rPr>
        <w:t xml:space="preserve"> проекта </w:t>
      </w:r>
      <w:r w:rsidR="00597102">
        <w:rPr>
          <w:rStyle w:val="af6"/>
          <w:b w:val="0"/>
          <w:bCs/>
          <w:color w:val="auto"/>
          <w:szCs w:val="28"/>
        </w:rPr>
        <w:t xml:space="preserve">постановления администрации </w:t>
      </w:r>
      <w:r w:rsidR="00A34E4A">
        <w:rPr>
          <w:rStyle w:val="af6"/>
          <w:b w:val="0"/>
          <w:bCs/>
          <w:color w:val="auto"/>
          <w:szCs w:val="28"/>
        </w:rPr>
        <w:t xml:space="preserve">муниципального образования Усть-Лабинский район </w:t>
      </w:r>
      <w:r w:rsidR="00981345">
        <w:rPr>
          <w:rStyle w:val="af6"/>
          <w:b w:val="0"/>
          <w:bCs/>
          <w:color w:val="auto"/>
          <w:szCs w:val="28"/>
        </w:rPr>
        <w:t xml:space="preserve">«О внесении </w:t>
      </w:r>
      <w:r w:rsidR="000A4741">
        <w:rPr>
          <w:rStyle w:val="af6"/>
          <w:b w:val="0"/>
          <w:bCs/>
          <w:color w:val="auto"/>
          <w:szCs w:val="28"/>
        </w:rPr>
        <w:t xml:space="preserve">изменения в постановление администрации муниципального образования Усть-Лабинский район от </w:t>
      </w:r>
      <w:r w:rsidR="0010539C" w:rsidRPr="0010539C">
        <w:rPr>
          <w:rStyle w:val="af6"/>
          <w:b w:val="0"/>
          <w:bCs/>
          <w:color w:val="auto"/>
          <w:szCs w:val="28"/>
        </w:rPr>
        <w:t>1</w:t>
      </w:r>
      <w:r w:rsidR="000A4741">
        <w:rPr>
          <w:rStyle w:val="af6"/>
          <w:b w:val="0"/>
          <w:bCs/>
          <w:color w:val="auto"/>
          <w:szCs w:val="28"/>
        </w:rPr>
        <w:t>8 августа 202</w:t>
      </w:r>
      <w:r w:rsidR="0010539C" w:rsidRPr="0010539C">
        <w:rPr>
          <w:rStyle w:val="af6"/>
          <w:b w:val="0"/>
          <w:bCs/>
          <w:color w:val="auto"/>
          <w:szCs w:val="28"/>
        </w:rPr>
        <w:t>2</w:t>
      </w:r>
      <w:r w:rsidR="000A4741">
        <w:rPr>
          <w:rStyle w:val="af6"/>
          <w:b w:val="0"/>
          <w:bCs/>
          <w:color w:val="auto"/>
          <w:szCs w:val="28"/>
        </w:rPr>
        <w:t xml:space="preserve"> г. № </w:t>
      </w:r>
      <w:r w:rsidR="0010539C" w:rsidRPr="0010539C">
        <w:rPr>
          <w:rStyle w:val="af6"/>
          <w:b w:val="0"/>
          <w:bCs/>
          <w:color w:val="auto"/>
          <w:szCs w:val="28"/>
        </w:rPr>
        <w:t>9</w:t>
      </w:r>
      <w:r w:rsidR="000A4741">
        <w:rPr>
          <w:rStyle w:val="af6"/>
          <w:b w:val="0"/>
          <w:bCs/>
          <w:color w:val="auto"/>
          <w:szCs w:val="28"/>
        </w:rPr>
        <w:t xml:space="preserve">10 </w:t>
      </w:r>
      <w:r w:rsidR="00A34E4A">
        <w:rPr>
          <w:rStyle w:val="af6"/>
          <w:b w:val="0"/>
          <w:bCs/>
          <w:color w:val="auto"/>
          <w:szCs w:val="28"/>
        </w:rPr>
        <w:t>«</w:t>
      </w:r>
      <w:r w:rsidR="00597102">
        <w:rPr>
          <w:rStyle w:val="af6"/>
          <w:b w:val="0"/>
          <w:bCs/>
          <w:color w:val="auto"/>
          <w:szCs w:val="28"/>
        </w:rPr>
        <w:t>О</w:t>
      </w:r>
      <w:r w:rsidR="0010539C">
        <w:rPr>
          <w:rStyle w:val="af6"/>
          <w:b w:val="0"/>
          <w:bCs/>
          <w:color w:val="auto"/>
          <w:szCs w:val="28"/>
        </w:rPr>
        <w:t>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Усть-Лабинский район</w:t>
      </w:r>
      <w:r w:rsidR="00A927D1">
        <w:rPr>
          <w:rStyle w:val="af6"/>
          <w:b w:val="0"/>
          <w:bCs/>
          <w:color w:val="auto"/>
          <w:szCs w:val="28"/>
        </w:rPr>
        <w:t>»</w:t>
      </w:r>
      <w:r w:rsidR="00A34E4A">
        <w:rPr>
          <w:rStyle w:val="af6"/>
          <w:b w:val="0"/>
          <w:bCs/>
          <w:color w:val="auto"/>
          <w:szCs w:val="28"/>
        </w:rPr>
        <w:t xml:space="preserve"> </w:t>
      </w:r>
    </w:p>
    <w:p w:rsidR="002D4A73" w:rsidRDefault="002D4A7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AD16FB" w:rsidRPr="00AD16FB" w:rsidRDefault="00AD16FB" w:rsidP="00FA35CD">
      <w:pPr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>Управление экономики администрации муниципального образования Усть-Лабинский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Усть-Лабинский район, рассмотрело поступивший</w:t>
      </w:r>
      <w:r w:rsidR="00A66449">
        <w:rPr>
          <w:rStyle w:val="af6"/>
          <w:b w:val="0"/>
          <w:bCs/>
          <w:color w:val="auto"/>
          <w:szCs w:val="28"/>
        </w:rPr>
        <w:t xml:space="preserve"> </w:t>
      </w:r>
      <w:r w:rsidR="00E77598" w:rsidRPr="00036312">
        <w:rPr>
          <w:rStyle w:val="af6"/>
          <w:b w:val="0"/>
          <w:bCs/>
          <w:color w:val="auto"/>
          <w:szCs w:val="28"/>
        </w:rPr>
        <w:t>2</w:t>
      </w:r>
      <w:r w:rsidR="003D44BD" w:rsidRPr="00036312">
        <w:rPr>
          <w:rStyle w:val="af6"/>
          <w:b w:val="0"/>
          <w:bCs/>
          <w:color w:val="auto"/>
          <w:szCs w:val="28"/>
        </w:rPr>
        <w:t>7</w:t>
      </w:r>
      <w:r w:rsidR="007976D4" w:rsidRPr="00036312">
        <w:rPr>
          <w:rStyle w:val="af6"/>
          <w:b w:val="0"/>
          <w:bCs/>
          <w:color w:val="auto"/>
          <w:szCs w:val="28"/>
        </w:rPr>
        <w:t xml:space="preserve"> </w:t>
      </w:r>
      <w:r w:rsidR="007976D4">
        <w:rPr>
          <w:rStyle w:val="af6"/>
          <w:b w:val="0"/>
          <w:bCs/>
          <w:color w:val="auto"/>
          <w:szCs w:val="28"/>
        </w:rPr>
        <w:t>апреля</w:t>
      </w:r>
      <w:r w:rsidR="00A66449">
        <w:rPr>
          <w:rStyle w:val="af6"/>
          <w:b w:val="0"/>
          <w:bCs/>
          <w:color w:val="auto"/>
          <w:szCs w:val="28"/>
        </w:rPr>
        <w:t xml:space="preserve"> 202</w:t>
      </w:r>
      <w:r w:rsidR="000A4741">
        <w:rPr>
          <w:rStyle w:val="af6"/>
          <w:b w:val="0"/>
          <w:bCs/>
          <w:color w:val="auto"/>
          <w:szCs w:val="28"/>
        </w:rPr>
        <w:t>4</w:t>
      </w:r>
      <w:r w:rsidR="00A66449">
        <w:rPr>
          <w:rStyle w:val="af6"/>
          <w:b w:val="0"/>
          <w:bCs/>
          <w:color w:val="auto"/>
          <w:szCs w:val="28"/>
        </w:rPr>
        <w:t xml:space="preserve"> года </w:t>
      </w:r>
      <w:r w:rsidRPr="00AD16FB">
        <w:rPr>
          <w:rStyle w:val="af6"/>
          <w:b w:val="0"/>
          <w:bCs/>
          <w:color w:val="auto"/>
          <w:szCs w:val="28"/>
        </w:rPr>
        <w:t>проект</w:t>
      </w:r>
      <w:r w:rsidR="00FA35CD">
        <w:rPr>
          <w:rStyle w:val="af6"/>
          <w:b w:val="0"/>
          <w:bCs/>
          <w:color w:val="auto"/>
          <w:szCs w:val="28"/>
        </w:rPr>
        <w:t xml:space="preserve"> </w:t>
      </w:r>
      <w:r w:rsidR="00F604C0">
        <w:rPr>
          <w:rStyle w:val="af6"/>
          <w:b w:val="0"/>
          <w:bCs/>
          <w:color w:val="auto"/>
          <w:szCs w:val="28"/>
        </w:rPr>
        <w:t>постановления администрации</w:t>
      </w:r>
      <w:r w:rsidR="00FA35CD">
        <w:rPr>
          <w:rStyle w:val="af6"/>
          <w:b w:val="0"/>
          <w:bCs/>
          <w:color w:val="auto"/>
          <w:szCs w:val="28"/>
        </w:rPr>
        <w:t xml:space="preserve"> муниципального образования Усть-Лабинский район </w:t>
      </w:r>
      <w:r w:rsidR="00767EB0">
        <w:rPr>
          <w:rStyle w:val="af6"/>
          <w:b w:val="0"/>
          <w:bCs/>
          <w:color w:val="auto"/>
          <w:szCs w:val="28"/>
        </w:rPr>
        <w:t xml:space="preserve">«О внесении изменения в постановление администрации муниципального образования Усть-Лабинский район от </w:t>
      </w:r>
      <w:r w:rsidR="0010539C">
        <w:rPr>
          <w:rStyle w:val="af6"/>
          <w:b w:val="0"/>
          <w:bCs/>
          <w:color w:val="auto"/>
          <w:szCs w:val="28"/>
        </w:rPr>
        <w:t>1</w:t>
      </w:r>
      <w:r w:rsidR="00767EB0">
        <w:rPr>
          <w:rStyle w:val="af6"/>
          <w:b w:val="0"/>
          <w:bCs/>
          <w:color w:val="auto"/>
          <w:szCs w:val="28"/>
        </w:rPr>
        <w:t>8 августа 202</w:t>
      </w:r>
      <w:r w:rsidR="0010539C">
        <w:rPr>
          <w:rStyle w:val="af6"/>
          <w:b w:val="0"/>
          <w:bCs/>
          <w:color w:val="auto"/>
          <w:szCs w:val="28"/>
        </w:rPr>
        <w:t>2</w:t>
      </w:r>
      <w:r w:rsidR="00767EB0">
        <w:rPr>
          <w:rStyle w:val="af6"/>
          <w:b w:val="0"/>
          <w:bCs/>
          <w:color w:val="auto"/>
          <w:szCs w:val="28"/>
        </w:rPr>
        <w:t xml:space="preserve"> г. № </w:t>
      </w:r>
      <w:r w:rsidR="0010539C">
        <w:rPr>
          <w:rStyle w:val="af6"/>
          <w:b w:val="0"/>
          <w:bCs/>
          <w:color w:val="auto"/>
          <w:szCs w:val="28"/>
        </w:rPr>
        <w:t>9</w:t>
      </w:r>
      <w:r w:rsidR="00767EB0">
        <w:rPr>
          <w:rStyle w:val="af6"/>
          <w:b w:val="0"/>
          <w:bCs/>
          <w:color w:val="auto"/>
          <w:szCs w:val="28"/>
        </w:rPr>
        <w:t xml:space="preserve">10 </w:t>
      </w:r>
      <w:r w:rsidR="00FA35CD">
        <w:rPr>
          <w:rStyle w:val="af6"/>
          <w:b w:val="0"/>
          <w:bCs/>
          <w:color w:val="auto"/>
          <w:szCs w:val="28"/>
        </w:rPr>
        <w:t>«</w:t>
      </w:r>
      <w:r w:rsidR="0010539C">
        <w:rPr>
          <w:rStyle w:val="af6"/>
          <w:b w:val="0"/>
          <w:bCs/>
          <w:color w:val="auto"/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Усть-Лабинский район</w:t>
      </w:r>
      <w:r w:rsidR="00FA35CD">
        <w:rPr>
          <w:rStyle w:val="af6"/>
          <w:b w:val="0"/>
          <w:bCs/>
          <w:color w:val="auto"/>
          <w:szCs w:val="28"/>
        </w:rPr>
        <w:t>»</w:t>
      </w:r>
      <w:r w:rsidRPr="00AD16FB">
        <w:rPr>
          <w:rStyle w:val="af6"/>
          <w:b w:val="0"/>
          <w:bCs/>
          <w:color w:val="auto"/>
          <w:szCs w:val="28"/>
        </w:rPr>
        <w:t xml:space="preserve"> (далее – проект</w:t>
      </w:r>
      <w:r w:rsidR="00E5196C" w:rsidRPr="00E5196C">
        <w:rPr>
          <w:rStyle w:val="af6"/>
          <w:b w:val="0"/>
          <w:bCs/>
          <w:color w:val="auto"/>
          <w:szCs w:val="28"/>
        </w:rPr>
        <w:t xml:space="preserve"> </w:t>
      </w:r>
      <w:r w:rsidR="00E5196C">
        <w:rPr>
          <w:rStyle w:val="af6"/>
          <w:b w:val="0"/>
          <w:bCs/>
          <w:color w:val="auto"/>
          <w:szCs w:val="28"/>
        </w:rPr>
        <w:t>НПА</w:t>
      </w:r>
      <w:r w:rsidRPr="00AD16FB">
        <w:rPr>
          <w:rStyle w:val="af6"/>
          <w:b w:val="0"/>
          <w:bCs/>
          <w:color w:val="auto"/>
          <w:szCs w:val="28"/>
        </w:rPr>
        <w:t xml:space="preserve">), направленный для подготовки настоящего Заключения </w:t>
      </w:r>
      <w:r w:rsidR="00FA35CD">
        <w:rPr>
          <w:rStyle w:val="af6"/>
          <w:b w:val="0"/>
          <w:bCs/>
          <w:color w:val="auto"/>
          <w:szCs w:val="28"/>
        </w:rPr>
        <w:t xml:space="preserve">управлением </w:t>
      </w:r>
      <w:r w:rsidR="00366B10">
        <w:rPr>
          <w:rStyle w:val="af6"/>
          <w:b w:val="0"/>
          <w:bCs/>
          <w:color w:val="auto"/>
          <w:szCs w:val="28"/>
        </w:rPr>
        <w:t>сельского хозяйства</w:t>
      </w:r>
      <w:r w:rsidR="00BE05E1">
        <w:rPr>
          <w:rStyle w:val="af6"/>
          <w:b w:val="0"/>
          <w:bCs/>
          <w:color w:val="auto"/>
          <w:szCs w:val="28"/>
        </w:rPr>
        <w:t xml:space="preserve"> </w:t>
      </w:r>
      <w:r w:rsidR="00FA35CD">
        <w:rPr>
          <w:rStyle w:val="af6"/>
          <w:b w:val="0"/>
          <w:bCs/>
          <w:color w:val="auto"/>
          <w:szCs w:val="28"/>
        </w:rPr>
        <w:t xml:space="preserve">администрации муниципального образования Усть-Лабинский район </w:t>
      </w:r>
      <w:r w:rsidRPr="00AD16FB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</w:p>
    <w:p w:rsidR="00AD16FB" w:rsidRPr="00AD16FB" w:rsidRDefault="00AD16FB" w:rsidP="00AF64C3">
      <w:pPr>
        <w:ind w:firstLine="709"/>
        <w:jc w:val="both"/>
        <w:rPr>
          <w:szCs w:val="28"/>
        </w:rPr>
      </w:pPr>
      <w:r w:rsidRPr="00496DDD">
        <w:rPr>
          <w:rStyle w:val="af6"/>
          <w:b w:val="0"/>
          <w:bCs/>
          <w:color w:val="auto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Усть-Лабинский район, устанавливающих новые или изменяющих ранее предусмотренные муниципальными нормативными </w:t>
      </w:r>
      <w:r w:rsidRPr="00496DDD">
        <w:rPr>
          <w:rStyle w:val="af6"/>
          <w:b w:val="0"/>
          <w:bCs/>
          <w:color w:val="auto"/>
        </w:rPr>
        <w:lastRenderedPageBreak/>
        <w:t>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Усть-Лабинский</w:t>
      </w:r>
      <w:r w:rsidR="000C4DFB" w:rsidRPr="00496DDD">
        <w:rPr>
          <w:rStyle w:val="af6"/>
          <w:b w:val="0"/>
          <w:bCs/>
          <w:color w:val="auto"/>
        </w:rPr>
        <w:t xml:space="preserve"> </w:t>
      </w:r>
      <w:r w:rsidRPr="00496DDD">
        <w:rPr>
          <w:rStyle w:val="af6"/>
          <w:b w:val="0"/>
          <w:bCs/>
          <w:color w:val="auto"/>
        </w:rPr>
        <w:t>район</w:t>
      </w:r>
      <w:r w:rsidR="007548C2" w:rsidRPr="00496DDD">
        <w:rPr>
          <w:rStyle w:val="af6"/>
          <w:b w:val="0"/>
          <w:bCs/>
          <w:color w:val="auto"/>
        </w:rPr>
        <w:t xml:space="preserve"> от 24.11.2021 № 1129</w:t>
      </w:r>
      <w:r w:rsidRPr="00496DDD">
        <w:rPr>
          <w:rStyle w:val="af6"/>
          <w:b w:val="0"/>
          <w:bCs/>
          <w:color w:val="auto"/>
        </w:rPr>
        <w:t xml:space="preserve"> (далее – Порядок), проект подлежит</w:t>
      </w:r>
      <w:r w:rsidRPr="00AD16FB">
        <w:rPr>
          <w:szCs w:val="28"/>
        </w:rPr>
        <w:t xml:space="preserve"> проведению оценки регулирующего воздействия.</w:t>
      </w:r>
    </w:p>
    <w:p w:rsidR="00AD16FB" w:rsidRPr="00AD16FB" w:rsidRDefault="00AD16FB" w:rsidP="00AD16FB">
      <w:pPr>
        <w:ind w:firstLine="709"/>
        <w:jc w:val="both"/>
        <w:rPr>
          <w:szCs w:val="28"/>
        </w:rPr>
      </w:pPr>
      <w:r w:rsidRPr="00AD16FB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AD16FB" w:rsidRDefault="00AD16FB" w:rsidP="00AD16FB">
      <w:pPr>
        <w:ind w:firstLine="709"/>
        <w:jc w:val="both"/>
        <w:rPr>
          <w:szCs w:val="28"/>
        </w:rPr>
      </w:pPr>
      <w:r w:rsidRPr="00AD16FB">
        <w:rPr>
          <w:szCs w:val="28"/>
        </w:rPr>
        <w:t>Проект направлен разработчиком для проведения оценки регулирующего воздействия</w:t>
      </w:r>
      <w:r w:rsidR="00723BA9">
        <w:rPr>
          <w:szCs w:val="28"/>
        </w:rPr>
        <w:t xml:space="preserve"> впервые</w:t>
      </w:r>
      <w:r w:rsidRPr="00AD16FB">
        <w:rPr>
          <w:szCs w:val="28"/>
        </w:rPr>
        <w:t>.</w:t>
      </w:r>
    </w:p>
    <w:p w:rsidR="00B94BA5" w:rsidRDefault="00B94BA5" w:rsidP="00AD16FB">
      <w:pPr>
        <w:ind w:firstLine="709"/>
        <w:jc w:val="both"/>
        <w:rPr>
          <w:szCs w:val="28"/>
        </w:rPr>
      </w:pPr>
      <w:r>
        <w:rPr>
          <w:szCs w:val="28"/>
        </w:rPr>
        <w:t>Проект содержит положения, имеющие высокую степень регулирующего воздействия.</w:t>
      </w:r>
    </w:p>
    <w:p w:rsidR="00B94BA5" w:rsidRDefault="00723BA9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AD16FB" w:rsidRPr="00AD16FB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8660D7" w:rsidRDefault="00B94BA5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8660D7">
        <w:rPr>
          <w:szCs w:val="28"/>
        </w:rPr>
        <w:t xml:space="preserve">Разработчиком предложен один вариант правового регулирования – принятие </w:t>
      </w:r>
      <w:r w:rsidR="00872264">
        <w:rPr>
          <w:szCs w:val="28"/>
        </w:rPr>
        <w:t>постановления администрации</w:t>
      </w:r>
      <w:r w:rsidR="008660D7">
        <w:rPr>
          <w:szCs w:val="28"/>
        </w:rPr>
        <w:t xml:space="preserve"> муниципального образования Усть-Лабинский район </w:t>
      </w:r>
      <w:r w:rsidR="00D1057D">
        <w:rPr>
          <w:szCs w:val="28"/>
        </w:rPr>
        <w:t xml:space="preserve">«О внесении изменения в постановление администрации муниципального образования Усть-Лабинский район от </w:t>
      </w:r>
      <w:r w:rsidR="00366B10">
        <w:rPr>
          <w:szCs w:val="28"/>
        </w:rPr>
        <w:t>1</w:t>
      </w:r>
      <w:r w:rsidR="00D1057D">
        <w:rPr>
          <w:szCs w:val="28"/>
        </w:rPr>
        <w:t>8 августа 202</w:t>
      </w:r>
      <w:r w:rsidR="00366B10">
        <w:rPr>
          <w:szCs w:val="28"/>
        </w:rPr>
        <w:t>2</w:t>
      </w:r>
      <w:r w:rsidR="00D1057D">
        <w:rPr>
          <w:szCs w:val="28"/>
        </w:rPr>
        <w:t xml:space="preserve"> г. № </w:t>
      </w:r>
      <w:r w:rsidR="00366B10">
        <w:rPr>
          <w:szCs w:val="28"/>
        </w:rPr>
        <w:t>9</w:t>
      </w:r>
      <w:r w:rsidR="00D1057D">
        <w:rPr>
          <w:szCs w:val="28"/>
        </w:rPr>
        <w:t xml:space="preserve">10 </w:t>
      </w:r>
      <w:r w:rsidR="008660D7">
        <w:rPr>
          <w:szCs w:val="28"/>
        </w:rPr>
        <w:t>«</w:t>
      </w:r>
      <w:r w:rsidR="00366B10">
        <w:rPr>
          <w:rStyle w:val="af6"/>
          <w:b w:val="0"/>
          <w:bCs/>
          <w:color w:val="auto"/>
          <w:szCs w:val="28"/>
        </w:rPr>
        <w:t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Усть-Лабинский район</w:t>
      </w:r>
      <w:r w:rsidR="008660D7">
        <w:rPr>
          <w:szCs w:val="28"/>
        </w:rPr>
        <w:t>».</w:t>
      </w:r>
    </w:p>
    <w:p w:rsidR="008660D7" w:rsidRDefault="008660D7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В качестве альтернативы рассмотрен вариант непринятия нормативного правового акта.</w:t>
      </w:r>
    </w:p>
    <w:p w:rsidR="008660D7" w:rsidRDefault="008660D7" w:rsidP="00723BA9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AD16FB" w:rsidRPr="00AD16FB" w:rsidRDefault="00AD16FB" w:rsidP="00AD16FB">
      <w:pPr>
        <w:tabs>
          <w:tab w:val="left" w:pos="567"/>
        </w:tabs>
        <w:jc w:val="both"/>
        <w:rPr>
          <w:szCs w:val="28"/>
        </w:rPr>
      </w:pPr>
      <w:r w:rsidRPr="00AD16FB">
        <w:rPr>
          <w:szCs w:val="28"/>
        </w:rPr>
        <w:tab/>
        <w:t>Проведена оценка эффективности предложенных регулирующим органом вариантов правового регулирования, основанн</w:t>
      </w:r>
      <w:r w:rsidR="008660D7">
        <w:rPr>
          <w:szCs w:val="28"/>
        </w:rPr>
        <w:t>ого</w:t>
      </w:r>
      <w:r w:rsidRPr="00AD16FB">
        <w:rPr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D16FB" w:rsidRPr="00AD16FB" w:rsidRDefault="00AA1D3C" w:rsidP="00AD16F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AD16FB" w:rsidRPr="00AD16FB">
        <w:rPr>
          <w:szCs w:val="28"/>
        </w:rPr>
        <w:t xml:space="preserve"> проблем</w:t>
      </w:r>
      <w:r w:rsidR="008660D7">
        <w:rPr>
          <w:szCs w:val="28"/>
        </w:rPr>
        <w:t>а, на решение которой направлено правовое регулирование, сформ</w:t>
      </w:r>
      <w:r w:rsidR="00006DFA">
        <w:rPr>
          <w:szCs w:val="28"/>
        </w:rPr>
        <w:t>ули</w:t>
      </w:r>
      <w:r w:rsidR="008660D7">
        <w:rPr>
          <w:szCs w:val="28"/>
        </w:rPr>
        <w:t>рована точно</w:t>
      </w:r>
      <w:r w:rsidR="00AD16FB" w:rsidRPr="00AD16FB">
        <w:rPr>
          <w:szCs w:val="28"/>
        </w:rPr>
        <w:t>;</w:t>
      </w:r>
    </w:p>
    <w:p w:rsidR="00AD16FB" w:rsidRPr="00AD16FB" w:rsidRDefault="00AA1D3C" w:rsidP="00AD16FB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8660D7">
        <w:rPr>
          <w:szCs w:val="28"/>
        </w:rPr>
        <w:t>определены потенциальные адресаты предлагаемого правового регулировани</w:t>
      </w:r>
      <w:r w:rsidR="00006DFA">
        <w:rPr>
          <w:szCs w:val="28"/>
        </w:rPr>
        <w:t>я</w:t>
      </w:r>
      <w:r w:rsidR="00AD16FB" w:rsidRPr="00AD16FB">
        <w:rPr>
          <w:szCs w:val="28"/>
        </w:rPr>
        <w:t>;</w:t>
      </w:r>
    </w:p>
    <w:p w:rsidR="00AD16FB" w:rsidRPr="00420019" w:rsidRDefault="00AA1D3C" w:rsidP="00AD16FB">
      <w:pPr>
        <w:ind w:firstLine="709"/>
        <w:jc w:val="both"/>
        <w:rPr>
          <w:szCs w:val="28"/>
        </w:rPr>
      </w:pPr>
      <w:r w:rsidRPr="00420019">
        <w:rPr>
          <w:szCs w:val="28"/>
        </w:rPr>
        <w:t>3.</w:t>
      </w:r>
      <w:r w:rsidR="00AD16FB" w:rsidRPr="00420019">
        <w:rPr>
          <w:szCs w:val="28"/>
        </w:rPr>
        <w:t xml:space="preserve"> цел</w:t>
      </w:r>
      <w:r w:rsidR="00006DFA" w:rsidRPr="00420019">
        <w:rPr>
          <w:szCs w:val="28"/>
        </w:rPr>
        <w:t>ь</w:t>
      </w:r>
      <w:r w:rsidR="00AD16FB" w:rsidRPr="00420019">
        <w:rPr>
          <w:szCs w:val="28"/>
        </w:rPr>
        <w:t xml:space="preserve"> </w:t>
      </w:r>
      <w:r w:rsidR="00006DFA" w:rsidRPr="00420019">
        <w:rPr>
          <w:szCs w:val="28"/>
        </w:rPr>
        <w:t>предлагаемого правового регулирования определена объективно</w:t>
      </w:r>
      <w:r w:rsidR="00607B15" w:rsidRPr="00420019">
        <w:rPr>
          <w:szCs w:val="28"/>
        </w:rPr>
        <w:t>:</w:t>
      </w:r>
    </w:p>
    <w:p w:rsidR="00F817CA" w:rsidRPr="00420019" w:rsidRDefault="00F817CA" w:rsidP="00AD16FB">
      <w:pPr>
        <w:ind w:firstLine="709"/>
        <w:jc w:val="both"/>
        <w:rPr>
          <w:szCs w:val="28"/>
        </w:rPr>
      </w:pPr>
      <w:r w:rsidRPr="00420019">
        <w:rPr>
          <w:szCs w:val="28"/>
        </w:rPr>
        <w:t xml:space="preserve">- </w:t>
      </w:r>
      <w:r w:rsidR="00505387" w:rsidRPr="00420019">
        <w:rPr>
          <w:szCs w:val="28"/>
        </w:rPr>
        <w:t>с</w:t>
      </w:r>
      <w:r w:rsidR="00607B15" w:rsidRPr="00420019">
        <w:rPr>
          <w:szCs w:val="28"/>
        </w:rPr>
        <w:t xml:space="preserve">рок достижения заявленных целей </w:t>
      </w:r>
      <w:r w:rsidR="00ED763F" w:rsidRPr="00420019">
        <w:rPr>
          <w:szCs w:val="28"/>
        </w:rPr>
        <w:t>–</w:t>
      </w:r>
      <w:r w:rsidR="00505387" w:rsidRPr="00420019">
        <w:rPr>
          <w:szCs w:val="28"/>
        </w:rPr>
        <w:t xml:space="preserve"> </w:t>
      </w:r>
      <w:r w:rsidR="00AA7195" w:rsidRPr="00420019">
        <w:rPr>
          <w:szCs w:val="28"/>
        </w:rPr>
        <w:t xml:space="preserve">с момента опубликования, </w:t>
      </w:r>
      <w:r w:rsidR="00E77CC3" w:rsidRPr="00420019">
        <w:rPr>
          <w:szCs w:val="28"/>
        </w:rPr>
        <w:t>июнь</w:t>
      </w:r>
      <w:r w:rsidR="00ED763F" w:rsidRPr="00420019">
        <w:rPr>
          <w:szCs w:val="28"/>
        </w:rPr>
        <w:t xml:space="preserve"> 202</w:t>
      </w:r>
      <w:r w:rsidR="00E77CC3" w:rsidRPr="00420019">
        <w:rPr>
          <w:szCs w:val="28"/>
        </w:rPr>
        <w:t>4</w:t>
      </w:r>
      <w:r w:rsidR="00ED763F" w:rsidRPr="00420019">
        <w:rPr>
          <w:szCs w:val="28"/>
        </w:rPr>
        <w:t xml:space="preserve"> года, в </w:t>
      </w:r>
      <w:r w:rsidR="00995B7D" w:rsidRPr="00420019">
        <w:rPr>
          <w:szCs w:val="28"/>
        </w:rPr>
        <w:t>связи с чем, отсутствует необходимость в последующем мониторинге достижения целей;</w:t>
      </w:r>
    </w:p>
    <w:p w:rsidR="00E8074B" w:rsidRPr="00764DE5" w:rsidRDefault="00995B7D" w:rsidP="00E807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B57">
        <w:rPr>
          <w:szCs w:val="28"/>
        </w:rPr>
        <w:lastRenderedPageBreak/>
        <w:t xml:space="preserve">- </w:t>
      </w:r>
      <w:r w:rsidR="00E8074B" w:rsidRPr="00764DE5">
        <w:rPr>
          <w:rFonts w:ascii="Times New Roman" w:hAnsi="Times New Roman" w:cs="Times New Roman"/>
          <w:sz w:val="28"/>
          <w:szCs w:val="28"/>
        </w:rPr>
        <w:t xml:space="preserve">дополнительных расходов местного бюджета (бюджета муниципального образования </w:t>
      </w:r>
      <w:r w:rsidR="00E8074B">
        <w:rPr>
          <w:rFonts w:ascii="Times New Roman" w:hAnsi="Times New Roman" w:cs="Times New Roman"/>
          <w:sz w:val="28"/>
          <w:szCs w:val="28"/>
        </w:rPr>
        <w:t>Усть-Лабинский</w:t>
      </w:r>
      <w:r w:rsidR="00E8074B" w:rsidRPr="00764DE5">
        <w:rPr>
          <w:rFonts w:ascii="Times New Roman" w:hAnsi="Times New Roman" w:cs="Times New Roman"/>
          <w:sz w:val="28"/>
          <w:szCs w:val="28"/>
        </w:rPr>
        <w:t xml:space="preserve"> район), связанных с введением предлагаемого правового регулирования, не предполагается;</w:t>
      </w:r>
    </w:p>
    <w:p w:rsidR="00995B7D" w:rsidRDefault="00995B7D" w:rsidP="00AD16FB">
      <w:pPr>
        <w:ind w:firstLine="709"/>
        <w:jc w:val="both"/>
        <w:rPr>
          <w:szCs w:val="28"/>
        </w:rPr>
      </w:pPr>
      <w:r>
        <w:rPr>
          <w:szCs w:val="28"/>
        </w:rPr>
        <w:t>- риски введения предлагаемого правового регулирования</w:t>
      </w:r>
      <w:r w:rsidR="00B230EC">
        <w:rPr>
          <w:szCs w:val="28"/>
        </w:rPr>
        <w:t>,</w:t>
      </w:r>
      <w:r>
        <w:rPr>
          <w:szCs w:val="28"/>
        </w:rPr>
        <w:t xml:space="preserve"> отсутствуют</w:t>
      </w:r>
      <w:r w:rsidR="00B230EC">
        <w:rPr>
          <w:szCs w:val="28"/>
        </w:rPr>
        <w:t>.</w:t>
      </w:r>
    </w:p>
    <w:p w:rsidR="00AD16FB" w:rsidRPr="00AD16FB" w:rsidRDefault="00AD16FB" w:rsidP="00AD16FB">
      <w:pPr>
        <w:tabs>
          <w:tab w:val="left" w:pos="567"/>
        </w:tabs>
        <w:jc w:val="both"/>
        <w:rPr>
          <w:szCs w:val="28"/>
        </w:rPr>
      </w:pPr>
      <w:r w:rsidRPr="00AD16FB">
        <w:rPr>
          <w:szCs w:val="28"/>
        </w:rPr>
        <w:tab/>
        <w:t>В соответствии с Порядком установлено следующее:</w:t>
      </w:r>
    </w:p>
    <w:p w:rsidR="00AA269A" w:rsidRDefault="00AD16FB" w:rsidP="00AA269A">
      <w:pPr>
        <w:autoSpaceDE w:val="0"/>
        <w:ind w:firstLine="567"/>
        <w:jc w:val="both"/>
        <w:rPr>
          <w:szCs w:val="28"/>
        </w:rPr>
      </w:pPr>
      <w:r w:rsidRPr="00AD16FB">
        <w:rPr>
          <w:szCs w:val="28"/>
        </w:rPr>
        <w:t xml:space="preserve">1. </w:t>
      </w:r>
      <w:r w:rsidR="000B5689">
        <w:rPr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A269A">
        <w:rPr>
          <w:szCs w:val="28"/>
        </w:rPr>
        <w:t>:</w:t>
      </w:r>
    </w:p>
    <w:p w:rsidR="00AA269A" w:rsidRDefault="00AA269A" w:rsidP="00AA269A">
      <w:pPr>
        <w:autoSpaceDE w:val="0"/>
        <w:ind w:firstLine="567"/>
        <w:jc w:val="both"/>
      </w:pPr>
      <w:r>
        <w:rPr>
          <w:rFonts w:eastAsia="Calibri"/>
          <w:color w:val="000000"/>
          <w:szCs w:val="28"/>
          <w:lang w:eastAsia="en-US"/>
        </w:rPr>
        <w:t>1) заявители:</w:t>
      </w:r>
    </w:p>
    <w:p w:rsidR="00AA269A" w:rsidRDefault="00AA269A" w:rsidP="00AA269A">
      <w:pPr>
        <w:autoSpaceDE w:val="0"/>
        <w:ind w:firstLine="567"/>
        <w:jc w:val="both"/>
      </w:pPr>
      <w:r>
        <w:rPr>
          <w:rFonts w:eastAsia="Calibri"/>
          <w:color w:val="000000"/>
          <w:szCs w:val="28"/>
          <w:lang w:eastAsia="en-US"/>
        </w:rPr>
        <w:t>граждане, зарегистрированные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</w:t>
      </w:r>
      <w:r w:rsidR="00BF34DC">
        <w:rPr>
          <w:rFonts w:eastAsia="Calibri"/>
          <w:color w:val="000000"/>
          <w:szCs w:val="28"/>
          <w:lang w:eastAsia="en-US"/>
        </w:rPr>
        <w:t xml:space="preserve"> Усть-Лабинский район</w:t>
      </w:r>
      <w:r>
        <w:rPr>
          <w:rFonts w:eastAsia="Calibri"/>
          <w:color w:val="000000"/>
          <w:szCs w:val="28"/>
          <w:lang w:eastAsia="en-US"/>
        </w:rPr>
        <w:t>;</w:t>
      </w:r>
    </w:p>
    <w:p w:rsidR="00AA269A" w:rsidRDefault="00AA269A" w:rsidP="00AA269A">
      <w:pPr>
        <w:autoSpaceDE w:val="0"/>
        <w:ind w:firstLine="567"/>
        <w:jc w:val="both"/>
      </w:pPr>
      <w:r>
        <w:rPr>
          <w:rFonts w:eastAsia="Calibri"/>
          <w:color w:val="000000"/>
          <w:szCs w:val="28"/>
          <w:lang w:eastAsia="en-US"/>
        </w:rPr>
        <w:t>крестьянские (фермерские) хозяйства,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Усть-Лабинский район</w:t>
      </w:r>
      <w:r w:rsidR="00BF34DC">
        <w:rPr>
          <w:rFonts w:eastAsia="Calibri"/>
          <w:color w:val="000000"/>
          <w:szCs w:val="28"/>
          <w:lang w:eastAsia="en-US"/>
        </w:rPr>
        <w:t>;</w:t>
      </w:r>
    </w:p>
    <w:p w:rsidR="00AA269A" w:rsidRDefault="00AA269A" w:rsidP="00EB4A2B">
      <w:pPr>
        <w:autoSpaceDE w:val="0"/>
        <w:ind w:firstLine="567"/>
        <w:jc w:val="both"/>
      </w:pPr>
      <w:r>
        <w:rPr>
          <w:rFonts w:eastAsia="Calibri"/>
          <w:color w:val="000000"/>
          <w:szCs w:val="28"/>
          <w:lang w:eastAsia="en-US"/>
        </w:rPr>
        <w:t>индивидуальные предприниматели, являющиеся сельскохозяйственными товаропроизводителями, отвечающие требованиям Федерального закона от 29 декабря 2006 г. № 264-ФЗ «О развитии сельского хозяйства»,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</w:t>
      </w:r>
      <w:r w:rsidR="00901860">
        <w:rPr>
          <w:rFonts w:eastAsia="Calibri"/>
          <w:color w:val="000000"/>
          <w:szCs w:val="28"/>
          <w:lang w:eastAsia="en-US"/>
        </w:rPr>
        <w:t>разования Усть-Лабинский район</w:t>
      </w:r>
      <w:r>
        <w:rPr>
          <w:rFonts w:eastAsia="Calibri"/>
          <w:color w:val="000000"/>
          <w:szCs w:val="28"/>
          <w:lang w:eastAsia="en-US"/>
        </w:rPr>
        <w:t>;</w:t>
      </w:r>
    </w:p>
    <w:p w:rsidR="00AA269A" w:rsidRDefault="00AA269A" w:rsidP="00EB4A2B">
      <w:pPr>
        <w:autoSpaceDE w:val="0"/>
        <w:ind w:firstLine="567"/>
        <w:jc w:val="both"/>
      </w:pPr>
      <w:r>
        <w:rPr>
          <w:rFonts w:eastAsia="Calibri"/>
          <w:color w:val="000000"/>
          <w:szCs w:val="28"/>
          <w:lang w:eastAsia="en-US"/>
        </w:rPr>
        <w:t xml:space="preserve">индивидуальные предприниматели,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Усть-Лабинский район менее одного года и имеющие соответствующий вид деятельности в соответствии с Общероссийским классификатором продукции по видам экономической деятельности (ОКПД2) ОК 034-2014 (КПЕС 2008) - Раздел А «Продукция сельского, лесного и рыбного хозяйства». </w:t>
      </w:r>
    </w:p>
    <w:p w:rsidR="005A3690" w:rsidRDefault="00AA269A" w:rsidP="00AA269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</w:t>
      </w:r>
      <w:r w:rsidR="009860E7">
        <w:rPr>
          <w:rFonts w:eastAsia="Calibri"/>
          <w:color w:val="000000"/>
          <w:szCs w:val="28"/>
          <w:lang w:eastAsia="en-US"/>
        </w:rPr>
        <w:t>.</w:t>
      </w:r>
    </w:p>
    <w:p w:rsidR="00C5713A" w:rsidRPr="001F5113" w:rsidRDefault="005A3690" w:rsidP="00AA269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rFonts w:eastAsia="Calibri"/>
          <w:color w:val="000000"/>
          <w:szCs w:val="28"/>
          <w:lang w:eastAsia="en-US"/>
        </w:rPr>
        <w:t>2) получатели субсидии – заявители, прошедшие отбор, включенные в сводный реестр получателей субсидии и заключившие соглашение о предоставлении субсидии с администрацией по типовой форме, утвержденной приказом министерства финансов Краснодарского края</w:t>
      </w:r>
      <w:r w:rsidR="009860E7">
        <w:rPr>
          <w:rFonts w:eastAsia="Calibri"/>
          <w:color w:val="000000"/>
          <w:szCs w:val="28"/>
          <w:lang w:eastAsia="en-US"/>
        </w:rPr>
        <w:t>.</w:t>
      </w:r>
    </w:p>
    <w:p w:rsidR="00846D0A" w:rsidRPr="00764DE5" w:rsidRDefault="00AD16FB" w:rsidP="00846D0A">
      <w:pPr>
        <w:ind w:firstLine="709"/>
        <w:jc w:val="both"/>
        <w:rPr>
          <w:rFonts w:eastAsia="Sylfaen"/>
          <w:szCs w:val="28"/>
        </w:rPr>
      </w:pPr>
      <w:r w:rsidRPr="00AD16FB">
        <w:rPr>
          <w:szCs w:val="28"/>
        </w:rPr>
        <w:t xml:space="preserve">2. </w:t>
      </w:r>
      <w:r w:rsidR="00785BDD" w:rsidRPr="00800187">
        <w:rPr>
          <w:szCs w:val="28"/>
        </w:rPr>
        <w:t>П</w:t>
      </w:r>
      <w:r w:rsidRPr="00800187">
        <w:rPr>
          <w:szCs w:val="28"/>
        </w:rPr>
        <w:t>роблема, на решение которой направлено правовое регулирование</w:t>
      </w:r>
      <w:r w:rsidR="00785BDD" w:rsidRPr="00800187">
        <w:rPr>
          <w:szCs w:val="28"/>
        </w:rPr>
        <w:t xml:space="preserve"> заключается в </w:t>
      </w:r>
      <w:r w:rsidR="00846D0A">
        <w:rPr>
          <w:szCs w:val="28"/>
        </w:rPr>
        <w:t>н</w:t>
      </w:r>
      <w:r w:rsidR="00846D0A" w:rsidRPr="00764DE5">
        <w:rPr>
          <w:rFonts w:eastAsia="Sylfaen"/>
          <w:szCs w:val="28"/>
        </w:rPr>
        <w:t>есоответствие действующего порядка предоставления субсидий федеральной нормативной базе, приводящее к невозможности проведения отборов получателей субсидий.</w:t>
      </w:r>
    </w:p>
    <w:p w:rsidR="00846D0A" w:rsidRPr="00764DE5" w:rsidRDefault="00846D0A" w:rsidP="00846D0A">
      <w:pPr>
        <w:ind w:firstLine="709"/>
        <w:jc w:val="both"/>
      </w:pPr>
      <w:r w:rsidRPr="00764DE5">
        <w:rPr>
          <w:szCs w:val="28"/>
        </w:rPr>
        <w:t xml:space="preserve">Порядок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производства, разработан в соответствии с </w:t>
      </w:r>
      <w:r w:rsidRPr="00764DE5">
        <w:rPr>
          <w:rFonts w:eastAsia="Sylfaen"/>
          <w:szCs w:val="28"/>
        </w:rPr>
        <w:t xml:space="preserve">постановлением Правительства Российской Федерации от 25 октября 2023 г. № </w:t>
      </w:r>
      <w:r w:rsidRPr="00764DE5">
        <w:rPr>
          <w:rFonts w:eastAsia="Sylfaen"/>
          <w:szCs w:val="28"/>
        </w:rPr>
        <w:lastRenderedPageBreak/>
        <w:t xml:space="preserve"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проведения отборов получателей указанных субсидий, в том числе грантов в форме субсидий» (далее - Постановление Правительства Российской Федерации от 25 октября 2023 г. № 1782), постановлением главы администрации (губернатора) Краснодарского края от 25 июля 2017 г. № 550 «Об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 </w:t>
      </w:r>
    </w:p>
    <w:p w:rsidR="00846D0A" w:rsidRPr="00764DE5" w:rsidRDefault="00846D0A" w:rsidP="00846D0A">
      <w:pPr>
        <w:ind w:right="-1" w:firstLine="567"/>
        <w:contextualSpacing/>
        <w:jc w:val="both"/>
        <w:rPr>
          <w:szCs w:val="28"/>
        </w:rPr>
      </w:pPr>
      <w:r w:rsidRPr="00764DE5">
        <w:rPr>
          <w:szCs w:val="28"/>
        </w:rPr>
        <w:t xml:space="preserve">Проект НПА определяет </w:t>
      </w:r>
      <w:r w:rsidRPr="00764DE5">
        <w:rPr>
          <w:rFonts w:eastAsia="Calibri"/>
          <w:szCs w:val="28"/>
        </w:rPr>
        <w:t xml:space="preserve">условия и механизм предоставления субсидий </w:t>
      </w:r>
      <w:r w:rsidRPr="00764DE5">
        <w:rPr>
          <w:szCs w:val="28"/>
        </w:rPr>
        <w:t xml:space="preserve">гражданам, ведущим личное подсобное хозяйство, в том числе гражданам, </w:t>
      </w:r>
      <w:r w:rsidRPr="00764DE5">
        <w:rPr>
          <w:rFonts w:eastAsia="Calibri"/>
          <w:szCs w:val="28"/>
        </w:rPr>
        <w:t>применяющим специальный налоговый режим «Налог на профессиональный доход»</w:t>
      </w:r>
      <w:r w:rsidRPr="00764DE5">
        <w:rPr>
          <w:szCs w:val="28"/>
        </w:rPr>
        <w:t>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</w:r>
      <w:r w:rsidRPr="00764DE5">
        <w:rPr>
          <w:rFonts w:eastAsia="Calibri"/>
          <w:szCs w:val="28"/>
        </w:rPr>
        <w:t>за вычетом транспортных расходов</w:t>
      </w:r>
      <w:r w:rsidRPr="00764DE5">
        <w:rPr>
          <w:szCs w:val="28"/>
        </w:rPr>
        <w:t xml:space="preserve">), на </w:t>
      </w:r>
      <w:r w:rsidRPr="00764DE5">
        <w:rPr>
          <w:rFonts w:eastAsia="Calibri"/>
          <w:szCs w:val="28"/>
        </w:rPr>
        <w:t xml:space="preserve">возмещение части затрат на развитие сельскохозяйственного производства в рамках государственной </w:t>
      </w:r>
      <w:hyperlink r:id="rId7" w:history="1">
        <w:r w:rsidRPr="00764DE5">
          <w:rPr>
            <w:rFonts w:eastAsia="Calibri"/>
            <w:szCs w:val="28"/>
          </w:rPr>
          <w:t>программы</w:t>
        </w:r>
      </w:hyperlink>
      <w:r w:rsidRPr="00764DE5">
        <w:rPr>
          <w:rFonts w:eastAsia="Calibri"/>
          <w:szCs w:val="28"/>
        </w:rPr>
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</w:r>
      <w:r w:rsidR="008C3366">
        <w:rPr>
          <w:rFonts w:eastAsia="Calibri"/>
          <w:szCs w:val="28"/>
        </w:rPr>
        <w:t xml:space="preserve"> </w:t>
      </w:r>
      <w:r w:rsidRPr="00764DE5">
        <w:rPr>
          <w:rFonts w:eastAsia="Calibri"/>
          <w:szCs w:val="28"/>
        </w:rPr>
        <w:t xml:space="preserve">за счет средств бюджета Краснодарского края, передаваемых муниципальному образованию </w:t>
      </w:r>
      <w:r w:rsidR="0096484E">
        <w:rPr>
          <w:rFonts w:eastAsia="Calibri"/>
          <w:szCs w:val="28"/>
        </w:rPr>
        <w:t>Усть-Лабинский</w:t>
      </w:r>
      <w:r w:rsidRPr="00764DE5">
        <w:rPr>
          <w:rFonts w:eastAsia="Calibri"/>
          <w:szCs w:val="28"/>
        </w:rPr>
        <w:t xml:space="preserve"> район в порядке межбюджетных отношений.</w:t>
      </w:r>
    </w:p>
    <w:p w:rsidR="00C10CFB" w:rsidRPr="00770D91" w:rsidRDefault="0096484E" w:rsidP="00D215EB">
      <w:pPr>
        <w:tabs>
          <w:tab w:val="left" w:pos="709"/>
          <w:tab w:val="left" w:pos="1276"/>
          <w:tab w:val="left" w:pos="1418"/>
          <w:tab w:val="left" w:pos="1560"/>
        </w:tabs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ab/>
      </w:r>
      <w:r w:rsidR="00C10CFB" w:rsidRPr="002162F7">
        <w:rPr>
          <w:rFonts w:eastAsiaTheme="minorHAnsi"/>
          <w:szCs w:val="28"/>
          <w:lang w:eastAsia="en-US"/>
        </w:rPr>
        <w:t>Учитывая вышеизложенное</w:t>
      </w:r>
      <w:r w:rsidR="00C10CFB" w:rsidRPr="00770D91">
        <w:rPr>
          <w:rFonts w:eastAsiaTheme="minorHAnsi"/>
          <w:szCs w:val="28"/>
          <w:lang w:eastAsia="en-US"/>
        </w:rPr>
        <w:t>, 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  <w:r w:rsidR="00C10CFB">
        <w:rPr>
          <w:rFonts w:eastAsiaTheme="minorHAnsi"/>
          <w:szCs w:val="28"/>
          <w:lang w:eastAsia="en-US"/>
        </w:rPr>
        <w:t xml:space="preserve"> </w:t>
      </w:r>
    </w:p>
    <w:p w:rsidR="00697657" w:rsidRPr="00697657" w:rsidRDefault="00AF2D4A" w:rsidP="00697657">
      <w:pPr>
        <w:ind w:firstLine="709"/>
        <w:jc w:val="both"/>
        <w:rPr>
          <w:szCs w:val="28"/>
        </w:rPr>
      </w:pPr>
      <w:r w:rsidRPr="00697657">
        <w:rPr>
          <w:szCs w:val="28"/>
        </w:rPr>
        <w:t xml:space="preserve">3. </w:t>
      </w:r>
      <w:r w:rsidR="00697657" w:rsidRPr="00697657">
        <w:rPr>
          <w:szCs w:val="28"/>
        </w:rPr>
        <w:t xml:space="preserve">Цель предлагаемого правового регулирования </w:t>
      </w:r>
      <w:r w:rsidR="00FE0CE9">
        <w:rPr>
          <w:szCs w:val="28"/>
        </w:rPr>
        <w:t xml:space="preserve">- </w:t>
      </w:r>
      <w:r w:rsidR="00697657" w:rsidRPr="00697657">
        <w:rPr>
          <w:szCs w:val="28"/>
        </w:rPr>
        <w:t>приведение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 соответствии с федеральным законодательством; предоставление государственной поддержки без нарушений норм действующего законодательства.</w:t>
      </w:r>
    </w:p>
    <w:p w:rsidR="00AD16FB" w:rsidRPr="00697657" w:rsidRDefault="00697657" w:rsidP="00697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657">
        <w:rPr>
          <w:rFonts w:ascii="Times New Roman" w:hAnsi="Times New Roman" w:cs="Times New Roman"/>
          <w:sz w:val="28"/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 Российской Федерации и Краснодарского края</w:t>
      </w:r>
      <w:r w:rsidR="00945B5B" w:rsidRPr="00697657">
        <w:rPr>
          <w:rFonts w:ascii="Times New Roman" w:hAnsi="Times New Roman" w:cs="Times New Roman"/>
          <w:sz w:val="28"/>
          <w:szCs w:val="28"/>
        </w:rPr>
        <w:t>.</w:t>
      </w:r>
    </w:p>
    <w:p w:rsidR="00FA28D1" w:rsidRPr="00CB75B3" w:rsidRDefault="00AD16FB" w:rsidP="00FA2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F22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820575">
        <w:rPr>
          <w:color w:val="FF0000"/>
          <w:szCs w:val="28"/>
        </w:rPr>
        <w:t xml:space="preserve"> </w:t>
      </w:r>
      <w:r w:rsidR="00FA28D1" w:rsidRPr="00CB75B3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устанавливающие новые обязанности для субъектов предпринимательской и иной экономической деятельности. </w:t>
      </w:r>
    </w:p>
    <w:p w:rsidR="00FA28D1" w:rsidRPr="00CB75B3" w:rsidRDefault="00FA28D1" w:rsidP="00FA28D1">
      <w:pPr>
        <w:ind w:firstLine="540"/>
        <w:jc w:val="both"/>
        <w:rPr>
          <w:rFonts w:eastAsia="Calibri"/>
          <w:szCs w:val="28"/>
        </w:rPr>
      </w:pPr>
      <w:r w:rsidRPr="00CB75B3">
        <w:rPr>
          <w:rFonts w:eastAsia="Calibri"/>
          <w:szCs w:val="28"/>
        </w:rPr>
        <w:t>Требования, предъявляемые к заявителям, установлены в пунктах 2.6, 2.7 раздела 2 Порядка.</w:t>
      </w:r>
    </w:p>
    <w:p w:rsidR="00FA28D1" w:rsidRPr="00CB75B3" w:rsidRDefault="00FA28D1" w:rsidP="00FA2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5B3">
        <w:rPr>
          <w:rFonts w:ascii="Times New Roman" w:hAnsi="Times New Roman" w:cs="Times New Roman"/>
          <w:sz w:val="28"/>
          <w:szCs w:val="28"/>
        </w:rPr>
        <w:t>Проектом обязательные требования не установлены.</w:t>
      </w:r>
    </w:p>
    <w:p w:rsidR="00A247FC" w:rsidRPr="00272186" w:rsidRDefault="00465407" w:rsidP="00FA28D1">
      <w:pPr>
        <w:ind w:firstLine="709"/>
        <w:jc w:val="both"/>
        <w:rPr>
          <w:szCs w:val="28"/>
        </w:rPr>
      </w:pPr>
      <w:r w:rsidRPr="00272186">
        <w:rPr>
          <w:szCs w:val="28"/>
        </w:rPr>
        <w:t xml:space="preserve">Содержание и порядок реализации полномочий органов местного самоуправления муниципального образования Усть-Лабинский район в отношениях с </w:t>
      </w:r>
      <w:r w:rsidR="00752A8F" w:rsidRPr="00272186">
        <w:rPr>
          <w:szCs w:val="28"/>
        </w:rPr>
        <w:t xml:space="preserve">указанными </w:t>
      </w:r>
      <w:r w:rsidRPr="00272186">
        <w:rPr>
          <w:szCs w:val="28"/>
        </w:rPr>
        <w:t xml:space="preserve">субъектами </w:t>
      </w:r>
      <w:r w:rsidR="008978A8" w:rsidRPr="00272186">
        <w:rPr>
          <w:szCs w:val="28"/>
        </w:rPr>
        <w:t>изменя</w:t>
      </w:r>
      <w:r w:rsidR="00272186">
        <w:rPr>
          <w:szCs w:val="28"/>
        </w:rPr>
        <w:t>е</w:t>
      </w:r>
      <w:r w:rsidR="008978A8" w:rsidRPr="00272186">
        <w:rPr>
          <w:szCs w:val="28"/>
        </w:rPr>
        <w:t xml:space="preserve">тся в части рассмотрения заявления и прилагаемых к нему документов, принятия решения о предоставлении (об отказе в предоставлении) </w:t>
      </w:r>
      <w:r w:rsidR="00275CE1" w:rsidRPr="00272186">
        <w:rPr>
          <w:szCs w:val="28"/>
        </w:rPr>
        <w:t>субсидий</w:t>
      </w:r>
      <w:r w:rsidR="00902E97" w:rsidRPr="00272186">
        <w:rPr>
          <w:szCs w:val="28"/>
        </w:rPr>
        <w:t>.</w:t>
      </w:r>
    </w:p>
    <w:p w:rsidR="00AD16FB" w:rsidRPr="00216BCE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5. </w:t>
      </w:r>
      <w:r w:rsidR="004501B5" w:rsidRPr="00216BCE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216BCE">
        <w:rPr>
          <w:rFonts w:ascii="Times New Roman" w:hAnsi="Times New Roman" w:cs="Times New Roman"/>
          <w:sz w:val="28"/>
          <w:szCs w:val="28"/>
        </w:rPr>
        <w:t>не</w:t>
      </w:r>
      <w:r w:rsidR="004501B5"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Pr="00216BCE">
        <w:rPr>
          <w:rFonts w:ascii="Times New Roman" w:hAnsi="Times New Roman" w:cs="Times New Roman"/>
          <w:sz w:val="28"/>
          <w:szCs w:val="28"/>
        </w:rPr>
        <w:t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Усть-Лабинский район</w:t>
      </w:r>
      <w:r w:rsidR="004501B5" w:rsidRPr="00216BCE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216BCE">
        <w:rPr>
          <w:rFonts w:ascii="Times New Roman" w:hAnsi="Times New Roman" w:cs="Times New Roman"/>
          <w:sz w:val="28"/>
          <w:szCs w:val="28"/>
        </w:rPr>
        <w:t>.</w:t>
      </w:r>
    </w:p>
    <w:p w:rsidR="001E41EE" w:rsidRPr="001E41EE" w:rsidRDefault="00010579" w:rsidP="001E41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1EE">
        <w:rPr>
          <w:rFonts w:ascii="Times New Roman" w:hAnsi="Times New Roman" w:cs="Times New Roman"/>
          <w:sz w:val="28"/>
          <w:szCs w:val="28"/>
        </w:rPr>
        <w:tab/>
      </w:r>
      <w:r w:rsidR="00AD16FB" w:rsidRPr="001E41EE">
        <w:rPr>
          <w:rFonts w:ascii="Times New Roman" w:hAnsi="Times New Roman" w:cs="Times New Roman"/>
          <w:sz w:val="28"/>
          <w:szCs w:val="28"/>
        </w:rPr>
        <w:t xml:space="preserve">6. </w:t>
      </w:r>
      <w:r w:rsidR="00BD5225" w:rsidRPr="001E41EE">
        <w:rPr>
          <w:rFonts w:ascii="Times New Roman" w:hAnsi="Times New Roman" w:cs="Times New Roman"/>
          <w:sz w:val="28"/>
          <w:szCs w:val="28"/>
        </w:rPr>
        <w:t xml:space="preserve">Расходы потенциальных адресатов предлагаемого правового регулирования </w:t>
      </w:r>
      <w:r w:rsidR="00F578FB" w:rsidRPr="001E41EE">
        <w:rPr>
          <w:rFonts w:ascii="Times New Roman" w:hAnsi="Times New Roman" w:cs="Times New Roman"/>
          <w:sz w:val="28"/>
          <w:szCs w:val="28"/>
        </w:rPr>
        <w:t>пре</w:t>
      </w:r>
      <w:r w:rsidR="00BD5225" w:rsidRPr="001E41EE">
        <w:rPr>
          <w:rFonts w:ascii="Times New Roman" w:hAnsi="Times New Roman" w:cs="Times New Roman"/>
          <w:sz w:val="28"/>
          <w:szCs w:val="28"/>
        </w:rPr>
        <w:t>дполагаются в виде</w:t>
      </w:r>
      <w:r w:rsidR="00F578FB" w:rsidRPr="001E41EE">
        <w:rPr>
          <w:rFonts w:ascii="Times New Roman" w:hAnsi="Times New Roman" w:cs="Times New Roman"/>
          <w:sz w:val="28"/>
          <w:szCs w:val="28"/>
        </w:rPr>
        <w:t xml:space="preserve"> информационных издержек на предоставление необходимых документов при подаче заяв</w:t>
      </w:r>
      <w:r w:rsidR="00CF103A" w:rsidRPr="001E41EE">
        <w:rPr>
          <w:rFonts w:ascii="Times New Roman" w:hAnsi="Times New Roman" w:cs="Times New Roman"/>
          <w:sz w:val="28"/>
          <w:szCs w:val="28"/>
        </w:rPr>
        <w:t>ления</w:t>
      </w:r>
      <w:r w:rsidR="00F578FB" w:rsidRPr="001E41EE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E41EE" w:rsidRPr="001E41EE">
        <w:rPr>
          <w:rFonts w:ascii="Times New Roman" w:hAnsi="Times New Roman" w:cs="Times New Roman"/>
          <w:sz w:val="28"/>
          <w:szCs w:val="28"/>
        </w:rPr>
        <w:t>субсидии</w:t>
      </w:r>
      <w:r w:rsidR="00D9736F" w:rsidRPr="001E41EE">
        <w:rPr>
          <w:rFonts w:ascii="Times New Roman" w:hAnsi="Times New Roman" w:cs="Times New Roman"/>
          <w:sz w:val="28"/>
          <w:szCs w:val="28"/>
        </w:rPr>
        <w:t xml:space="preserve"> </w:t>
      </w:r>
      <w:r w:rsidR="001E41EE" w:rsidRPr="001E4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1E41EE" w:rsidRPr="001E41EE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FF515B">
        <w:rPr>
          <w:rFonts w:ascii="Times New Roman" w:hAnsi="Times New Roman" w:cs="Times New Roman"/>
          <w:sz w:val="28"/>
          <w:szCs w:val="28"/>
        </w:rPr>
        <w:t>205</w:t>
      </w:r>
      <w:r w:rsidR="001E41EE" w:rsidRPr="00FF515B">
        <w:rPr>
          <w:rFonts w:ascii="Times New Roman" w:hAnsi="Times New Roman" w:cs="Times New Roman"/>
          <w:sz w:val="28"/>
          <w:szCs w:val="28"/>
        </w:rPr>
        <w:t>,4</w:t>
      </w:r>
      <w:r w:rsidR="00FF515B" w:rsidRPr="00FF515B">
        <w:rPr>
          <w:rFonts w:ascii="Times New Roman" w:hAnsi="Times New Roman" w:cs="Times New Roman"/>
          <w:sz w:val="28"/>
          <w:szCs w:val="28"/>
        </w:rPr>
        <w:t>9</w:t>
      </w:r>
      <w:r w:rsidR="001E41EE" w:rsidRPr="001E41EE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D9736F" w:rsidRDefault="00D9736F" w:rsidP="00BD5225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Методикой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1 февраля 2024 г. № 54, информационные издержки регулирования включают </w:t>
      </w:r>
      <w:r w:rsidR="00D62526">
        <w:rPr>
          <w:szCs w:val="28"/>
        </w:rPr>
        <w:t xml:space="preserve">в себя затраты на </w:t>
      </w:r>
      <w:r w:rsidR="00CF103A">
        <w:rPr>
          <w:szCs w:val="28"/>
        </w:rPr>
        <w:t xml:space="preserve">предоставление необходимых </w:t>
      </w:r>
      <w:r w:rsidR="009956BB">
        <w:rPr>
          <w:szCs w:val="28"/>
        </w:rPr>
        <w:t xml:space="preserve">документов </w:t>
      </w:r>
      <w:r w:rsidR="00CF103A">
        <w:rPr>
          <w:szCs w:val="28"/>
        </w:rPr>
        <w:t>в соответствии с требованиями проекта НПА.</w:t>
      </w:r>
    </w:p>
    <w:p w:rsidR="00EA3852" w:rsidRPr="00A1445C" w:rsidRDefault="00EA3852" w:rsidP="00EA385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1445C">
        <w:rPr>
          <w:rFonts w:ascii="Times New Roman" w:hAnsi="Times New Roman" w:cs="Times New Roman"/>
          <w:sz w:val="28"/>
          <w:szCs w:val="28"/>
        </w:rPr>
        <w:t>):</w:t>
      </w:r>
    </w:p>
    <w:p w:rsidR="00EA3852" w:rsidRDefault="00EA3852" w:rsidP="00EA385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ab/>
      </w:r>
      <w:r w:rsidRPr="00A1445C">
        <w:rPr>
          <w:szCs w:val="28"/>
        </w:rPr>
        <w:t>название требования:</w:t>
      </w:r>
      <w:r>
        <w:rPr>
          <w:szCs w:val="28"/>
        </w:rPr>
        <w:t xml:space="preserve"> предоставление пакета документов, предусмотренного проектом;</w:t>
      </w:r>
    </w:p>
    <w:p w:rsidR="00EA3852" w:rsidRDefault="00EA3852" w:rsidP="00EA385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требования: предоставлени</w:t>
      </w:r>
      <w:r w:rsidR="00B52EA7">
        <w:rPr>
          <w:szCs w:val="28"/>
        </w:rPr>
        <w:t>е документов</w:t>
      </w:r>
      <w:r>
        <w:rPr>
          <w:szCs w:val="28"/>
        </w:rPr>
        <w:t>;</w:t>
      </w:r>
    </w:p>
    <w:p w:rsidR="00EA3852" w:rsidRDefault="00B52EA7" w:rsidP="00EA385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тип </w:t>
      </w:r>
      <w:r w:rsidR="00EA3852">
        <w:rPr>
          <w:szCs w:val="28"/>
        </w:rPr>
        <w:t>элемент</w:t>
      </w:r>
      <w:r>
        <w:rPr>
          <w:szCs w:val="28"/>
        </w:rPr>
        <w:t>а</w:t>
      </w:r>
      <w:r w:rsidR="00EA3852">
        <w:rPr>
          <w:szCs w:val="28"/>
        </w:rPr>
        <w:t>:</w:t>
      </w:r>
      <w:r>
        <w:rPr>
          <w:szCs w:val="28"/>
        </w:rPr>
        <w:t xml:space="preserve"> </w:t>
      </w:r>
      <w:r w:rsidR="00EA3852">
        <w:rPr>
          <w:szCs w:val="28"/>
        </w:rPr>
        <w:t>внутренние документы для хранения</w:t>
      </w:r>
      <w:r>
        <w:rPr>
          <w:szCs w:val="28"/>
        </w:rPr>
        <w:t xml:space="preserve">, документы, подготовленные для передачи </w:t>
      </w:r>
      <w:r w:rsidR="00EA3852">
        <w:rPr>
          <w:szCs w:val="28"/>
        </w:rPr>
        <w:t>органам власти;</w:t>
      </w:r>
    </w:p>
    <w:p w:rsidR="00B52EA7" w:rsidRDefault="00B52EA7" w:rsidP="00EA385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требования: информационное; </w:t>
      </w:r>
    </w:p>
    <w:p w:rsidR="00EA3852" w:rsidRDefault="00EA3852" w:rsidP="00EA385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масштаб:</w:t>
      </w:r>
      <w:r w:rsidR="00B52EA7">
        <w:rPr>
          <w:szCs w:val="28"/>
        </w:rPr>
        <w:t xml:space="preserve"> </w:t>
      </w:r>
      <w:r>
        <w:rPr>
          <w:szCs w:val="28"/>
        </w:rPr>
        <w:t xml:space="preserve">– </w:t>
      </w:r>
      <w:r w:rsidR="00085452">
        <w:rPr>
          <w:szCs w:val="28"/>
        </w:rPr>
        <w:t>1</w:t>
      </w:r>
      <w:r>
        <w:rPr>
          <w:szCs w:val="28"/>
        </w:rPr>
        <w:t xml:space="preserve"> ед.;</w:t>
      </w:r>
    </w:p>
    <w:p w:rsidR="00EA3852" w:rsidRDefault="00EA3852" w:rsidP="00EA385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частота</w:t>
      </w:r>
      <w:r w:rsidR="00B52EA7">
        <w:rPr>
          <w:szCs w:val="28"/>
        </w:rPr>
        <w:t xml:space="preserve"> предоставления</w:t>
      </w:r>
      <w:r>
        <w:rPr>
          <w:szCs w:val="28"/>
        </w:rPr>
        <w:t xml:space="preserve">: 1 </w:t>
      </w:r>
      <w:r w:rsidR="00B52EA7">
        <w:rPr>
          <w:szCs w:val="28"/>
        </w:rPr>
        <w:t>ед.</w:t>
      </w:r>
      <w:r>
        <w:rPr>
          <w:szCs w:val="28"/>
        </w:rPr>
        <w:t>;</w:t>
      </w:r>
    </w:p>
    <w:p w:rsidR="00085452" w:rsidRDefault="00EA3852" w:rsidP="00EA385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действия:</w:t>
      </w:r>
    </w:p>
    <w:p w:rsidR="00EA3852" w:rsidRDefault="00EA3852" w:rsidP="00EA385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написание любого документа низкого уровня сложности, подача документов – </w:t>
      </w:r>
      <w:r w:rsidRPr="00A8277A">
        <w:rPr>
          <w:szCs w:val="28"/>
        </w:rPr>
        <w:t>0,</w:t>
      </w:r>
      <w:r w:rsidR="00FF515B">
        <w:rPr>
          <w:szCs w:val="28"/>
        </w:rPr>
        <w:t>5</w:t>
      </w:r>
      <w:r w:rsidRPr="00A8277A">
        <w:rPr>
          <w:szCs w:val="28"/>
        </w:rPr>
        <w:t xml:space="preserve"> чел/часов;</w:t>
      </w:r>
    </w:p>
    <w:p w:rsidR="00085452" w:rsidRDefault="00D4263B" w:rsidP="00EA385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копирование документ</w:t>
      </w:r>
      <w:r w:rsidR="00A369C7">
        <w:rPr>
          <w:szCs w:val="28"/>
        </w:rPr>
        <w:t>ов</w:t>
      </w:r>
      <w:r>
        <w:rPr>
          <w:szCs w:val="28"/>
        </w:rPr>
        <w:t xml:space="preserve"> – 0,</w:t>
      </w:r>
      <w:r w:rsidR="00A369C7">
        <w:rPr>
          <w:szCs w:val="28"/>
        </w:rPr>
        <w:t>20</w:t>
      </w:r>
      <w:r>
        <w:rPr>
          <w:szCs w:val="28"/>
        </w:rPr>
        <w:t xml:space="preserve"> чел/часов.</w:t>
      </w:r>
    </w:p>
    <w:p w:rsidR="00EA3852" w:rsidRPr="00FF515B" w:rsidRDefault="00EA3852" w:rsidP="00EA3852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среднемесячная заработная плата на одного работника по Усть-Лабинскому району: </w:t>
      </w:r>
      <w:r w:rsidRPr="00FF515B">
        <w:rPr>
          <w:szCs w:val="28"/>
        </w:rPr>
        <w:t>4</w:t>
      </w:r>
      <w:r w:rsidR="002F6F92" w:rsidRPr="00FF515B">
        <w:rPr>
          <w:szCs w:val="28"/>
        </w:rPr>
        <w:t>9</w:t>
      </w:r>
      <w:r w:rsidRPr="00FF515B">
        <w:rPr>
          <w:szCs w:val="28"/>
        </w:rPr>
        <w:t xml:space="preserve"> </w:t>
      </w:r>
      <w:r w:rsidR="002F6F92" w:rsidRPr="00FF515B">
        <w:rPr>
          <w:szCs w:val="28"/>
        </w:rPr>
        <w:t>315</w:t>
      </w:r>
      <w:r w:rsidRPr="00FF515B">
        <w:rPr>
          <w:szCs w:val="28"/>
        </w:rPr>
        <w:t>,</w:t>
      </w:r>
      <w:r w:rsidR="002F6F92" w:rsidRPr="00FF515B">
        <w:rPr>
          <w:szCs w:val="28"/>
        </w:rPr>
        <w:t>1</w:t>
      </w:r>
      <w:r w:rsidRPr="00FF515B">
        <w:rPr>
          <w:szCs w:val="28"/>
        </w:rPr>
        <w:t>0 руб.;</w:t>
      </w:r>
    </w:p>
    <w:p w:rsidR="00EA3852" w:rsidRPr="00FF515B" w:rsidRDefault="00EA3852" w:rsidP="00EA3852">
      <w:pPr>
        <w:tabs>
          <w:tab w:val="left" w:pos="567"/>
        </w:tabs>
        <w:ind w:firstLine="567"/>
        <w:jc w:val="both"/>
        <w:rPr>
          <w:szCs w:val="28"/>
        </w:rPr>
      </w:pPr>
      <w:r w:rsidRPr="00FF515B">
        <w:rPr>
          <w:szCs w:val="28"/>
        </w:rPr>
        <w:t>средняя стоимость часа работы: 2</w:t>
      </w:r>
      <w:r w:rsidR="00A369C7" w:rsidRPr="00FF515B">
        <w:rPr>
          <w:szCs w:val="28"/>
        </w:rPr>
        <w:t>93</w:t>
      </w:r>
      <w:r w:rsidRPr="00FF515B">
        <w:rPr>
          <w:szCs w:val="28"/>
        </w:rPr>
        <w:t>,</w:t>
      </w:r>
      <w:r w:rsidR="00A369C7" w:rsidRPr="00FF515B">
        <w:rPr>
          <w:szCs w:val="28"/>
        </w:rPr>
        <w:t>55</w:t>
      </w:r>
      <w:r w:rsidRPr="00FF515B">
        <w:rPr>
          <w:szCs w:val="28"/>
        </w:rPr>
        <w:t xml:space="preserve"> руб.</w:t>
      </w:r>
    </w:p>
    <w:p w:rsidR="00EA3852" w:rsidRPr="00FF515B" w:rsidRDefault="00FF515B" w:rsidP="00EA3852">
      <w:pPr>
        <w:tabs>
          <w:tab w:val="left" w:pos="567"/>
        </w:tabs>
        <w:ind w:firstLine="567"/>
        <w:jc w:val="both"/>
        <w:rPr>
          <w:szCs w:val="28"/>
        </w:rPr>
      </w:pPr>
      <w:r w:rsidRPr="00FF515B">
        <w:rPr>
          <w:szCs w:val="28"/>
        </w:rPr>
        <w:t>общая стоимость требования: 205</w:t>
      </w:r>
      <w:r w:rsidR="00EA3852" w:rsidRPr="00FF515B">
        <w:rPr>
          <w:szCs w:val="28"/>
        </w:rPr>
        <w:t>,</w:t>
      </w:r>
      <w:r w:rsidRPr="00FF515B">
        <w:rPr>
          <w:szCs w:val="28"/>
        </w:rPr>
        <w:t>49</w:t>
      </w:r>
      <w:r w:rsidR="00EA3852" w:rsidRPr="00FF515B">
        <w:rPr>
          <w:szCs w:val="28"/>
        </w:rPr>
        <w:t xml:space="preserve"> руб.</w:t>
      </w:r>
    </w:p>
    <w:p w:rsidR="00EA3852" w:rsidRPr="00FF515B" w:rsidRDefault="00EA3852" w:rsidP="00BD5225">
      <w:pPr>
        <w:tabs>
          <w:tab w:val="left" w:pos="567"/>
        </w:tabs>
        <w:ind w:firstLine="567"/>
        <w:jc w:val="both"/>
        <w:rPr>
          <w:szCs w:val="28"/>
        </w:rPr>
      </w:pPr>
    </w:p>
    <w:p w:rsidR="00AD16FB" w:rsidRPr="00473B00" w:rsidRDefault="00607AE1" w:rsidP="0080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8FB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расходы местного бюджета (бюджета муниципального образования Усть-Лабинский район), понесенные от регулирующего воздействия предлагаемого проекта </w:t>
      </w:r>
      <w:r w:rsidR="001A4349" w:rsidRPr="00F578FB">
        <w:rPr>
          <w:rFonts w:ascii="Times New Roman" w:hAnsi="Times New Roman" w:cs="Times New Roman"/>
          <w:sz w:val="28"/>
          <w:szCs w:val="28"/>
        </w:rPr>
        <w:t xml:space="preserve">НПА </w:t>
      </w:r>
      <w:r w:rsidR="00473B00" w:rsidRPr="00473B00">
        <w:rPr>
          <w:rFonts w:ascii="Times New Roman" w:hAnsi="Times New Roman" w:cs="Times New Roman"/>
          <w:sz w:val="28"/>
          <w:szCs w:val="28"/>
        </w:rPr>
        <w:t>не предполагаются, за исключением лимитов бюджетных ассигнований, доведенных на предоставление субсидий</w:t>
      </w:r>
      <w:r w:rsidR="00F60433" w:rsidRPr="00473B00">
        <w:rPr>
          <w:rFonts w:ascii="Times New Roman" w:hAnsi="Times New Roman" w:cs="Times New Roman"/>
          <w:sz w:val="28"/>
          <w:szCs w:val="28"/>
        </w:rPr>
        <w:t>.</w:t>
      </w:r>
      <w:r w:rsidR="004501B5" w:rsidRPr="00473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6FB" w:rsidRPr="00216BCE" w:rsidRDefault="00AD16FB" w:rsidP="008007C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6BCE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</w:t>
      </w:r>
      <w:r w:rsidR="008007C2"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Pr="00216BCE">
        <w:rPr>
          <w:rFonts w:ascii="Times New Roman" w:hAnsi="Times New Roman" w:cs="Times New Roman"/>
          <w:sz w:val="28"/>
          <w:szCs w:val="28"/>
        </w:rPr>
        <w:t>консультации по проекту</w:t>
      </w:r>
      <w:r w:rsidR="00070964">
        <w:rPr>
          <w:rFonts w:ascii="Times New Roman" w:hAnsi="Times New Roman" w:cs="Times New Roman"/>
          <w:sz w:val="28"/>
          <w:szCs w:val="28"/>
        </w:rPr>
        <w:t xml:space="preserve"> НПА</w:t>
      </w:r>
      <w:r w:rsidRPr="00216BCE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7A08FD" w:rsidRPr="00216BCE">
        <w:rPr>
          <w:rFonts w:ascii="Times New Roman" w:hAnsi="Times New Roman" w:cs="Times New Roman"/>
          <w:sz w:val="28"/>
          <w:szCs w:val="28"/>
        </w:rPr>
        <w:t>2</w:t>
      </w:r>
      <w:r w:rsidR="0090279F">
        <w:rPr>
          <w:rFonts w:ascii="Times New Roman" w:hAnsi="Times New Roman" w:cs="Times New Roman"/>
          <w:sz w:val="28"/>
          <w:szCs w:val="28"/>
        </w:rPr>
        <w:t>7</w:t>
      </w:r>
      <w:r w:rsidR="00F6205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E23F7"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216BCE">
        <w:rPr>
          <w:rFonts w:ascii="Times New Roman" w:hAnsi="Times New Roman" w:cs="Times New Roman"/>
          <w:sz w:val="28"/>
          <w:szCs w:val="28"/>
        </w:rPr>
        <w:t>202</w:t>
      </w:r>
      <w:r w:rsidR="00F62058">
        <w:rPr>
          <w:rFonts w:ascii="Times New Roman" w:hAnsi="Times New Roman" w:cs="Times New Roman"/>
          <w:sz w:val="28"/>
          <w:szCs w:val="28"/>
        </w:rPr>
        <w:t>4</w:t>
      </w:r>
      <w:r w:rsidR="003E23F7" w:rsidRPr="00216B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4EC" w:rsidRPr="00216BCE">
        <w:rPr>
          <w:rFonts w:ascii="Times New Roman" w:hAnsi="Times New Roman" w:cs="Times New Roman"/>
          <w:sz w:val="28"/>
          <w:szCs w:val="28"/>
        </w:rPr>
        <w:t xml:space="preserve"> по </w:t>
      </w:r>
      <w:r w:rsidR="0090279F">
        <w:rPr>
          <w:rFonts w:ascii="Times New Roman" w:hAnsi="Times New Roman" w:cs="Times New Roman"/>
          <w:sz w:val="28"/>
          <w:szCs w:val="28"/>
        </w:rPr>
        <w:t>16</w:t>
      </w:r>
      <w:r w:rsidR="00F62058">
        <w:rPr>
          <w:rFonts w:ascii="Times New Roman" w:hAnsi="Times New Roman" w:cs="Times New Roman"/>
          <w:sz w:val="28"/>
          <w:szCs w:val="28"/>
        </w:rPr>
        <w:t xml:space="preserve"> мая</w:t>
      </w:r>
      <w:r w:rsidR="003E23F7" w:rsidRPr="00216BCE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216BCE">
        <w:rPr>
          <w:rFonts w:ascii="Times New Roman" w:hAnsi="Times New Roman" w:cs="Times New Roman"/>
          <w:sz w:val="28"/>
          <w:szCs w:val="28"/>
        </w:rPr>
        <w:t>202</w:t>
      </w:r>
      <w:r w:rsidR="00F62058">
        <w:rPr>
          <w:rFonts w:ascii="Times New Roman" w:hAnsi="Times New Roman" w:cs="Times New Roman"/>
          <w:sz w:val="28"/>
          <w:szCs w:val="28"/>
        </w:rPr>
        <w:t>4</w:t>
      </w:r>
      <w:r w:rsidR="000924EC" w:rsidRPr="00216BCE">
        <w:rPr>
          <w:rFonts w:ascii="Times New Roman" w:hAnsi="Times New Roman" w:cs="Times New Roman"/>
          <w:sz w:val="28"/>
          <w:szCs w:val="28"/>
        </w:rPr>
        <w:t xml:space="preserve"> год</w:t>
      </w:r>
      <w:r w:rsidR="003E23F7" w:rsidRPr="00216BCE">
        <w:rPr>
          <w:rFonts w:ascii="Times New Roman" w:hAnsi="Times New Roman" w:cs="Times New Roman"/>
          <w:sz w:val="28"/>
          <w:szCs w:val="28"/>
        </w:rPr>
        <w:t>а</w:t>
      </w:r>
      <w:r w:rsidR="000924EC" w:rsidRPr="00216BCE">
        <w:rPr>
          <w:rFonts w:ascii="Times New Roman" w:hAnsi="Times New Roman" w:cs="Times New Roman"/>
          <w:sz w:val="28"/>
          <w:szCs w:val="28"/>
        </w:rPr>
        <w:t>.</w:t>
      </w:r>
    </w:p>
    <w:p w:rsidR="00AD16FB" w:rsidRPr="00216BCE" w:rsidRDefault="00AD16FB" w:rsidP="00800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на официальном сайте органов местного самоуправления муниципального образования Усть-Лабинский район (</w:t>
      </w:r>
      <w:hyperlink r:id="rId8" w:history="1">
        <w:r w:rsidR="00E20DCE" w:rsidRPr="00216BCE">
          <w:rPr>
            <w:rStyle w:val="a3"/>
            <w:rFonts w:ascii="Times New Roman" w:hAnsi="Times New Roman" w:cs="Times New Roman"/>
            <w:sz w:val="28"/>
            <w:szCs w:val="28"/>
          </w:rPr>
          <w:t>http://www.adminustlabinsk.ru</w:t>
        </w:r>
      </w:hyperlink>
      <w:r w:rsidRPr="00216BCE">
        <w:rPr>
          <w:rFonts w:ascii="Times New Roman" w:hAnsi="Times New Roman" w:cs="Times New Roman"/>
          <w:sz w:val="28"/>
          <w:szCs w:val="28"/>
        </w:rPr>
        <w:t>).</w:t>
      </w:r>
    </w:p>
    <w:p w:rsidR="00E20DCE" w:rsidRPr="00216BCE" w:rsidRDefault="00E20DCE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>Кроме того, проект</w:t>
      </w:r>
      <w:r w:rsidR="00070964">
        <w:rPr>
          <w:rFonts w:ascii="Times New Roman" w:hAnsi="Times New Roman" w:cs="Times New Roman"/>
          <w:sz w:val="28"/>
          <w:szCs w:val="28"/>
        </w:rPr>
        <w:t xml:space="preserve"> НПА</w:t>
      </w:r>
      <w:r w:rsidRPr="00216BCE">
        <w:rPr>
          <w:rFonts w:ascii="Times New Roman" w:hAnsi="Times New Roman" w:cs="Times New Roman"/>
          <w:sz w:val="28"/>
          <w:szCs w:val="28"/>
        </w:rPr>
        <w:t xml:space="preserve"> направлялся </w:t>
      </w:r>
      <w:r w:rsidR="00E51222" w:rsidRPr="00216BCE">
        <w:rPr>
          <w:rFonts w:ascii="Times New Roman" w:hAnsi="Times New Roman" w:cs="Times New Roman"/>
          <w:sz w:val="28"/>
          <w:szCs w:val="28"/>
        </w:rPr>
        <w:t>члену Бюро по защите прав предпринимателей и инвесторов ККО «ОПОРА РОССИИ» Новиковой Ю.А., председателю НП «Усть-Лабинские фермеры» Якунину В.М., председателю Союза «Усть-Лабинская торгово-промышленная палата» Долгову С.Ю., директору ООО «Фонтан» Поддубной О.Г., индивидуальному предпринимателю Овеченко Н.Е., директору ООО «Формула» Наташиной И.А., индивидуальному предпринимателю Грущенко Л.П., главе КФХ Шубину С.П., главе КФХ Горшукову М.С. с которыми заключены соглашения о взаимодействии при проведении оценки регулирующего воздействия</w:t>
      </w:r>
      <w:r w:rsidR="0042031B" w:rsidRPr="00216BCE">
        <w:rPr>
          <w:rFonts w:ascii="Times New Roman" w:hAnsi="Times New Roman" w:cs="Times New Roman"/>
          <w:sz w:val="28"/>
          <w:szCs w:val="28"/>
        </w:rPr>
        <w:t>.</w:t>
      </w:r>
    </w:p>
    <w:p w:rsidR="00AD16FB" w:rsidRPr="00216BCE" w:rsidRDefault="00AD16FB" w:rsidP="00AD1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9. </w:t>
      </w:r>
      <w:r w:rsidR="00841FED" w:rsidRPr="00216BCE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AD16FB" w:rsidRPr="003C3A31" w:rsidRDefault="00AD16FB" w:rsidP="00E512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BCE">
        <w:rPr>
          <w:rFonts w:ascii="Times New Roman" w:hAnsi="Times New Roman" w:cs="Times New Roman"/>
          <w:sz w:val="28"/>
          <w:szCs w:val="28"/>
        </w:rPr>
        <w:t xml:space="preserve">10. </w:t>
      </w:r>
      <w:r w:rsidR="003C3A31" w:rsidRPr="00216BCE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юридических лиц или способствующих их введению, оказывающих негативное влияние на отрасли экономики муниципального образования Усть-Лабинский район, способствующих возникновению необоснованных расходов юридических лиц, а также необоснованных расходов местного бюджета (бюджета муниципального образования Усть-Лабинский район), и о возможности его дальнейшего согласования</w:t>
      </w:r>
      <w:r w:rsidR="00994085" w:rsidRPr="00216BCE">
        <w:rPr>
          <w:rFonts w:ascii="Times New Roman" w:hAnsi="Times New Roman" w:cs="Times New Roman"/>
          <w:sz w:val="28"/>
          <w:szCs w:val="28"/>
        </w:rPr>
        <w:t>.</w:t>
      </w:r>
    </w:p>
    <w:p w:rsidR="00AD16FB" w:rsidRDefault="00AD16FB" w:rsidP="00AD16FB">
      <w:pPr>
        <w:tabs>
          <w:tab w:val="left" w:pos="567"/>
        </w:tabs>
        <w:jc w:val="both"/>
        <w:rPr>
          <w:szCs w:val="28"/>
        </w:rPr>
      </w:pP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452357" w:rsidP="00452357">
            <w:pPr>
              <w:rPr>
                <w:szCs w:val="28"/>
              </w:rPr>
            </w:pPr>
            <w:r>
              <w:rPr>
                <w:szCs w:val="28"/>
              </w:rPr>
              <w:t>Заместитель н</w:t>
            </w:r>
            <w:r w:rsidR="00F92985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F92985">
              <w:rPr>
                <w:szCs w:val="28"/>
              </w:rPr>
              <w:t xml:space="preserve">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B42456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2" w:name="SIGNERNAME1"/>
            <w:r>
              <w:rPr>
                <w:szCs w:val="28"/>
              </w:rPr>
              <w:t>[Авто</w:t>
            </w:r>
            <w:r w:rsidRPr="00E07228">
              <w:rPr>
                <w:color w:val="000000" w:themeColor="text1"/>
                <w:szCs w:val="28"/>
              </w:rPr>
              <w:t>_Ф.И.О.</w:t>
            </w:r>
            <w:r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2"/>
          </w:p>
        </w:tc>
      </w:tr>
    </w:tbl>
    <w:p w:rsidR="008610CB" w:rsidRDefault="008610CB"/>
    <w:p w:rsidR="0015514A" w:rsidRDefault="0015514A"/>
    <w:p w:rsidR="00CB3D37" w:rsidRDefault="00CB3D37"/>
    <w:p w:rsidR="005C1AD8" w:rsidRDefault="005C1AD8"/>
    <w:p w:rsidR="0015514A" w:rsidRDefault="0015514A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Ноздрачева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C35" w:rsidRDefault="00A15C35" w:rsidP="00112FD6">
      <w:r>
        <w:separator/>
      </w:r>
    </w:p>
  </w:endnote>
  <w:endnote w:type="continuationSeparator" w:id="1">
    <w:p w:rsidR="00A15C35" w:rsidRDefault="00A15C35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C35" w:rsidRDefault="00A15C35" w:rsidP="00112FD6">
      <w:r>
        <w:separator/>
      </w:r>
    </w:p>
  </w:footnote>
  <w:footnote w:type="continuationSeparator" w:id="1">
    <w:p w:rsidR="00A15C35" w:rsidRDefault="00A15C35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78415821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6DFA"/>
    <w:rsid w:val="00010579"/>
    <w:rsid w:val="00012673"/>
    <w:rsid w:val="0001355E"/>
    <w:rsid w:val="000157B6"/>
    <w:rsid w:val="0002066E"/>
    <w:rsid w:val="000221DC"/>
    <w:rsid w:val="0002501E"/>
    <w:rsid w:val="00025E1F"/>
    <w:rsid w:val="000274B2"/>
    <w:rsid w:val="00031C94"/>
    <w:rsid w:val="000338D0"/>
    <w:rsid w:val="0003440A"/>
    <w:rsid w:val="000344DF"/>
    <w:rsid w:val="00035466"/>
    <w:rsid w:val="00036312"/>
    <w:rsid w:val="00041B71"/>
    <w:rsid w:val="00043058"/>
    <w:rsid w:val="000436AA"/>
    <w:rsid w:val="00045D50"/>
    <w:rsid w:val="000465CE"/>
    <w:rsid w:val="000536C6"/>
    <w:rsid w:val="00062417"/>
    <w:rsid w:val="00066A81"/>
    <w:rsid w:val="00070106"/>
    <w:rsid w:val="00070964"/>
    <w:rsid w:val="00070FCD"/>
    <w:rsid w:val="00071E61"/>
    <w:rsid w:val="00072255"/>
    <w:rsid w:val="000813C9"/>
    <w:rsid w:val="00085452"/>
    <w:rsid w:val="00086076"/>
    <w:rsid w:val="000907F0"/>
    <w:rsid w:val="00090C5D"/>
    <w:rsid w:val="000924EC"/>
    <w:rsid w:val="00093E98"/>
    <w:rsid w:val="000966AB"/>
    <w:rsid w:val="00096B21"/>
    <w:rsid w:val="000A3373"/>
    <w:rsid w:val="000A4741"/>
    <w:rsid w:val="000B08A1"/>
    <w:rsid w:val="000B3868"/>
    <w:rsid w:val="000B5689"/>
    <w:rsid w:val="000C317C"/>
    <w:rsid w:val="000C322C"/>
    <w:rsid w:val="000C44E2"/>
    <w:rsid w:val="000C4DFB"/>
    <w:rsid w:val="000D0080"/>
    <w:rsid w:val="000D244B"/>
    <w:rsid w:val="000D2829"/>
    <w:rsid w:val="000D5EF9"/>
    <w:rsid w:val="000E208B"/>
    <w:rsid w:val="000E344B"/>
    <w:rsid w:val="000E406A"/>
    <w:rsid w:val="000E4D4E"/>
    <w:rsid w:val="000F1B3F"/>
    <w:rsid w:val="000F455A"/>
    <w:rsid w:val="000F6BAE"/>
    <w:rsid w:val="000F6C67"/>
    <w:rsid w:val="00100095"/>
    <w:rsid w:val="0010539C"/>
    <w:rsid w:val="00112FD6"/>
    <w:rsid w:val="001133FC"/>
    <w:rsid w:val="00114971"/>
    <w:rsid w:val="0012236F"/>
    <w:rsid w:val="001250F8"/>
    <w:rsid w:val="00126039"/>
    <w:rsid w:val="0012656C"/>
    <w:rsid w:val="00131102"/>
    <w:rsid w:val="00132639"/>
    <w:rsid w:val="00133455"/>
    <w:rsid w:val="00134BC4"/>
    <w:rsid w:val="00136DC0"/>
    <w:rsid w:val="00136FFB"/>
    <w:rsid w:val="001414E4"/>
    <w:rsid w:val="00141F22"/>
    <w:rsid w:val="00151F4A"/>
    <w:rsid w:val="001522E8"/>
    <w:rsid w:val="0015341F"/>
    <w:rsid w:val="00153460"/>
    <w:rsid w:val="00153E93"/>
    <w:rsid w:val="0015514A"/>
    <w:rsid w:val="00155551"/>
    <w:rsid w:val="001564B2"/>
    <w:rsid w:val="00157106"/>
    <w:rsid w:val="001612A3"/>
    <w:rsid w:val="0016550A"/>
    <w:rsid w:val="00166E34"/>
    <w:rsid w:val="001717CF"/>
    <w:rsid w:val="001721CC"/>
    <w:rsid w:val="00174AF9"/>
    <w:rsid w:val="00177EF1"/>
    <w:rsid w:val="00181D22"/>
    <w:rsid w:val="0018504D"/>
    <w:rsid w:val="00186B69"/>
    <w:rsid w:val="001915FA"/>
    <w:rsid w:val="00191861"/>
    <w:rsid w:val="001A016F"/>
    <w:rsid w:val="001A1854"/>
    <w:rsid w:val="001A4349"/>
    <w:rsid w:val="001B00EE"/>
    <w:rsid w:val="001B49D9"/>
    <w:rsid w:val="001B4DBA"/>
    <w:rsid w:val="001B6FD7"/>
    <w:rsid w:val="001B7D7A"/>
    <w:rsid w:val="001C2ADE"/>
    <w:rsid w:val="001D00AB"/>
    <w:rsid w:val="001D03B5"/>
    <w:rsid w:val="001D162E"/>
    <w:rsid w:val="001D2395"/>
    <w:rsid w:val="001D5903"/>
    <w:rsid w:val="001E064E"/>
    <w:rsid w:val="001E41EE"/>
    <w:rsid w:val="001E4706"/>
    <w:rsid w:val="001E6867"/>
    <w:rsid w:val="002043F9"/>
    <w:rsid w:val="00205A78"/>
    <w:rsid w:val="00214506"/>
    <w:rsid w:val="00214A12"/>
    <w:rsid w:val="00214C7B"/>
    <w:rsid w:val="00216BCE"/>
    <w:rsid w:val="00216FD6"/>
    <w:rsid w:val="00217063"/>
    <w:rsid w:val="00226531"/>
    <w:rsid w:val="00230C5A"/>
    <w:rsid w:val="002317A8"/>
    <w:rsid w:val="00232173"/>
    <w:rsid w:val="002347ED"/>
    <w:rsid w:val="00237483"/>
    <w:rsid w:val="00241A19"/>
    <w:rsid w:val="00251C7D"/>
    <w:rsid w:val="00255463"/>
    <w:rsid w:val="002625DC"/>
    <w:rsid w:val="00263149"/>
    <w:rsid w:val="0026318E"/>
    <w:rsid w:val="00265697"/>
    <w:rsid w:val="00266314"/>
    <w:rsid w:val="00266A74"/>
    <w:rsid w:val="00272186"/>
    <w:rsid w:val="00275CE1"/>
    <w:rsid w:val="00281111"/>
    <w:rsid w:val="0028238E"/>
    <w:rsid w:val="00290E77"/>
    <w:rsid w:val="00292740"/>
    <w:rsid w:val="00294100"/>
    <w:rsid w:val="002A1652"/>
    <w:rsid w:val="002A1EB6"/>
    <w:rsid w:val="002A2860"/>
    <w:rsid w:val="002A2A10"/>
    <w:rsid w:val="002A44BF"/>
    <w:rsid w:val="002A6DB6"/>
    <w:rsid w:val="002B1C9E"/>
    <w:rsid w:val="002B3767"/>
    <w:rsid w:val="002B5029"/>
    <w:rsid w:val="002B5A08"/>
    <w:rsid w:val="002C49E1"/>
    <w:rsid w:val="002C55F9"/>
    <w:rsid w:val="002D115E"/>
    <w:rsid w:val="002D4A73"/>
    <w:rsid w:val="002D6388"/>
    <w:rsid w:val="002E3288"/>
    <w:rsid w:val="002E697D"/>
    <w:rsid w:val="002F0C69"/>
    <w:rsid w:val="002F518A"/>
    <w:rsid w:val="002F6F92"/>
    <w:rsid w:val="0030041B"/>
    <w:rsid w:val="0030127F"/>
    <w:rsid w:val="003017BD"/>
    <w:rsid w:val="003116C4"/>
    <w:rsid w:val="00313936"/>
    <w:rsid w:val="0032220C"/>
    <w:rsid w:val="00322FDC"/>
    <w:rsid w:val="0033008D"/>
    <w:rsid w:val="0033075E"/>
    <w:rsid w:val="003327F6"/>
    <w:rsid w:val="00335379"/>
    <w:rsid w:val="00336BB8"/>
    <w:rsid w:val="00344B9F"/>
    <w:rsid w:val="00346B73"/>
    <w:rsid w:val="00350407"/>
    <w:rsid w:val="00351DB5"/>
    <w:rsid w:val="00351FD5"/>
    <w:rsid w:val="0035366F"/>
    <w:rsid w:val="003538E7"/>
    <w:rsid w:val="00353933"/>
    <w:rsid w:val="003564D9"/>
    <w:rsid w:val="0035734F"/>
    <w:rsid w:val="00360CEE"/>
    <w:rsid w:val="00362E7A"/>
    <w:rsid w:val="00366B10"/>
    <w:rsid w:val="00370365"/>
    <w:rsid w:val="00372A1E"/>
    <w:rsid w:val="00374E84"/>
    <w:rsid w:val="00374EBB"/>
    <w:rsid w:val="00381965"/>
    <w:rsid w:val="00385618"/>
    <w:rsid w:val="0039448A"/>
    <w:rsid w:val="00395361"/>
    <w:rsid w:val="00395A99"/>
    <w:rsid w:val="003A0F79"/>
    <w:rsid w:val="003A47D1"/>
    <w:rsid w:val="003B0DD0"/>
    <w:rsid w:val="003B1113"/>
    <w:rsid w:val="003B20E4"/>
    <w:rsid w:val="003B6CF5"/>
    <w:rsid w:val="003C2860"/>
    <w:rsid w:val="003C3A31"/>
    <w:rsid w:val="003C3F39"/>
    <w:rsid w:val="003C4AC4"/>
    <w:rsid w:val="003C78A9"/>
    <w:rsid w:val="003D1A9D"/>
    <w:rsid w:val="003D1C00"/>
    <w:rsid w:val="003D25E9"/>
    <w:rsid w:val="003D44BD"/>
    <w:rsid w:val="003D521D"/>
    <w:rsid w:val="003E23F7"/>
    <w:rsid w:val="003E287B"/>
    <w:rsid w:val="003E5A56"/>
    <w:rsid w:val="003E7A43"/>
    <w:rsid w:val="003F6B55"/>
    <w:rsid w:val="00401DFB"/>
    <w:rsid w:val="004053FD"/>
    <w:rsid w:val="004114CD"/>
    <w:rsid w:val="004159BB"/>
    <w:rsid w:val="00416117"/>
    <w:rsid w:val="00420019"/>
    <w:rsid w:val="0042031B"/>
    <w:rsid w:val="0042101B"/>
    <w:rsid w:val="00422373"/>
    <w:rsid w:val="004240CC"/>
    <w:rsid w:val="00427446"/>
    <w:rsid w:val="00432F30"/>
    <w:rsid w:val="00434C66"/>
    <w:rsid w:val="00434ECB"/>
    <w:rsid w:val="0044016F"/>
    <w:rsid w:val="004404AA"/>
    <w:rsid w:val="0044520D"/>
    <w:rsid w:val="00446F6E"/>
    <w:rsid w:val="0045009E"/>
    <w:rsid w:val="004501B5"/>
    <w:rsid w:val="00452357"/>
    <w:rsid w:val="00454089"/>
    <w:rsid w:val="00456134"/>
    <w:rsid w:val="0046090B"/>
    <w:rsid w:val="00460F61"/>
    <w:rsid w:val="00464ED1"/>
    <w:rsid w:val="00465407"/>
    <w:rsid w:val="00470493"/>
    <w:rsid w:val="00471BB5"/>
    <w:rsid w:val="00473B00"/>
    <w:rsid w:val="0047515C"/>
    <w:rsid w:val="004762DE"/>
    <w:rsid w:val="0047658A"/>
    <w:rsid w:val="0048760C"/>
    <w:rsid w:val="0049015D"/>
    <w:rsid w:val="00491355"/>
    <w:rsid w:val="004936A8"/>
    <w:rsid w:val="00493F70"/>
    <w:rsid w:val="00495E78"/>
    <w:rsid w:val="00496DDD"/>
    <w:rsid w:val="00496E55"/>
    <w:rsid w:val="004A1B7B"/>
    <w:rsid w:val="004A2806"/>
    <w:rsid w:val="004A5B2E"/>
    <w:rsid w:val="004A74F1"/>
    <w:rsid w:val="004B7D39"/>
    <w:rsid w:val="004C42EF"/>
    <w:rsid w:val="004C6DA4"/>
    <w:rsid w:val="004D008B"/>
    <w:rsid w:val="004D2A17"/>
    <w:rsid w:val="004D3AE5"/>
    <w:rsid w:val="004E59AC"/>
    <w:rsid w:val="004F02EC"/>
    <w:rsid w:val="004F23DF"/>
    <w:rsid w:val="004F2E96"/>
    <w:rsid w:val="004F3C25"/>
    <w:rsid w:val="004F4D8B"/>
    <w:rsid w:val="004F63F6"/>
    <w:rsid w:val="00500A2C"/>
    <w:rsid w:val="00505387"/>
    <w:rsid w:val="0050692E"/>
    <w:rsid w:val="00513810"/>
    <w:rsid w:val="00516846"/>
    <w:rsid w:val="005202EF"/>
    <w:rsid w:val="00521717"/>
    <w:rsid w:val="00522EEC"/>
    <w:rsid w:val="00525CEE"/>
    <w:rsid w:val="00531C80"/>
    <w:rsid w:val="00533595"/>
    <w:rsid w:val="005401C8"/>
    <w:rsid w:val="005412AD"/>
    <w:rsid w:val="00541D8B"/>
    <w:rsid w:val="0054380A"/>
    <w:rsid w:val="00547854"/>
    <w:rsid w:val="00547968"/>
    <w:rsid w:val="00552256"/>
    <w:rsid w:val="005525B7"/>
    <w:rsid w:val="00553EBD"/>
    <w:rsid w:val="0055563E"/>
    <w:rsid w:val="00560D12"/>
    <w:rsid w:val="005622A7"/>
    <w:rsid w:val="0056334F"/>
    <w:rsid w:val="005705E4"/>
    <w:rsid w:val="00570C6B"/>
    <w:rsid w:val="00571349"/>
    <w:rsid w:val="0057161C"/>
    <w:rsid w:val="00574F68"/>
    <w:rsid w:val="00576603"/>
    <w:rsid w:val="005807BA"/>
    <w:rsid w:val="005821CE"/>
    <w:rsid w:val="00584E03"/>
    <w:rsid w:val="00591228"/>
    <w:rsid w:val="005915FD"/>
    <w:rsid w:val="0059231E"/>
    <w:rsid w:val="0059360C"/>
    <w:rsid w:val="00595921"/>
    <w:rsid w:val="005967F3"/>
    <w:rsid w:val="00597102"/>
    <w:rsid w:val="005A08AE"/>
    <w:rsid w:val="005A31D6"/>
    <w:rsid w:val="005A3690"/>
    <w:rsid w:val="005A38D1"/>
    <w:rsid w:val="005A4227"/>
    <w:rsid w:val="005A7656"/>
    <w:rsid w:val="005B03A6"/>
    <w:rsid w:val="005C1AD8"/>
    <w:rsid w:val="005C21B0"/>
    <w:rsid w:val="005C3E42"/>
    <w:rsid w:val="005C7CDD"/>
    <w:rsid w:val="005D024D"/>
    <w:rsid w:val="005D08BC"/>
    <w:rsid w:val="005D401D"/>
    <w:rsid w:val="005D4223"/>
    <w:rsid w:val="005D49D4"/>
    <w:rsid w:val="005D75F4"/>
    <w:rsid w:val="005D77CE"/>
    <w:rsid w:val="005D78C3"/>
    <w:rsid w:val="005D7CB8"/>
    <w:rsid w:val="005E6014"/>
    <w:rsid w:val="005E6E15"/>
    <w:rsid w:val="006006A6"/>
    <w:rsid w:val="00607AE1"/>
    <w:rsid w:val="00607B15"/>
    <w:rsid w:val="00610823"/>
    <w:rsid w:val="00610CAE"/>
    <w:rsid w:val="00610CB6"/>
    <w:rsid w:val="00611B6C"/>
    <w:rsid w:val="0061349B"/>
    <w:rsid w:val="006156D8"/>
    <w:rsid w:val="00615741"/>
    <w:rsid w:val="00615D47"/>
    <w:rsid w:val="00623AF5"/>
    <w:rsid w:val="00623D00"/>
    <w:rsid w:val="00623EA7"/>
    <w:rsid w:val="006247EA"/>
    <w:rsid w:val="00625069"/>
    <w:rsid w:val="006265E0"/>
    <w:rsid w:val="006352BC"/>
    <w:rsid w:val="00635654"/>
    <w:rsid w:val="00645A33"/>
    <w:rsid w:val="0064656F"/>
    <w:rsid w:val="0065176E"/>
    <w:rsid w:val="00653545"/>
    <w:rsid w:val="00654639"/>
    <w:rsid w:val="00655888"/>
    <w:rsid w:val="006563BC"/>
    <w:rsid w:val="00656A9C"/>
    <w:rsid w:val="00660D8A"/>
    <w:rsid w:val="00664CF6"/>
    <w:rsid w:val="00672A2B"/>
    <w:rsid w:val="00674848"/>
    <w:rsid w:val="0067537F"/>
    <w:rsid w:val="00676E24"/>
    <w:rsid w:val="00681F2E"/>
    <w:rsid w:val="006822F8"/>
    <w:rsid w:val="00686F13"/>
    <w:rsid w:val="0068705B"/>
    <w:rsid w:val="00690B03"/>
    <w:rsid w:val="006949D8"/>
    <w:rsid w:val="00695F7F"/>
    <w:rsid w:val="00697316"/>
    <w:rsid w:val="00697657"/>
    <w:rsid w:val="006A0A56"/>
    <w:rsid w:val="006A3A61"/>
    <w:rsid w:val="006A5A5D"/>
    <w:rsid w:val="006B110A"/>
    <w:rsid w:val="006B30AC"/>
    <w:rsid w:val="006B5834"/>
    <w:rsid w:val="006C2135"/>
    <w:rsid w:val="006C3E2F"/>
    <w:rsid w:val="006C7223"/>
    <w:rsid w:val="006D140D"/>
    <w:rsid w:val="006D1644"/>
    <w:rsid w:val="006E1F86"/>
    <w:rsid w:val="006E3F42"/>
    <w:rsid w:val="006F032F"/>
    <w:rsid w:val="006F0E2F"/>
    <w:rsid w:val="006F55FD"/>
    <w:rsid w:val="006F5923"/>
    <w:rsid w:val="006F6321"/>
    <w:rsid w:val="00701980"/>
    <w:rsid w:val="007027DB"/>
    <w:rsid w:val="00704205"/>
    <w:rsid w:val="00706B84"/>
    <w:rsid w:val="007134E2"/>
    <w:rsid w:val="00713F35"/>
    <w:rsid w:val="00714E6A"/>
    <w:rsid w:val="00717125"/>
    <w:rsid w:val="007216C0"/>
    <w:rsid w:val="00721BF4"/>
    <w:rsid w:val="00723BA9"/>
    <w:rsid w:val="00726DA0"/>
    <w:rsid w:val="00732072"/>
    <w:rsid w:val="007323FE"/>
    <w:rsid w:val="007341E1"/>
    <w:rsid w:val="00736390"/>
    <w:rsid w:val="0073658C"/>
    <w:rsid w:val="00744B4D"/>
    <w:rsid w:val="00752A8F"/>
    <w:rsid w:val="007548C2"/>
    <w:rsid w:val="00754C1B"/>
    <w:rsid w:val="00762B57"/>
    <w:rsid w:val="00767A87"/>
    <w:rsid w:val="00767EB0"/>
    <w:rsid w:val="007738B9"/>
    <w:rsid w:val="00773F24"/>
    <w:rsid w:val="007804C7"/>
    <w:rsid w:val="0078267E"/>
    <w:rsid w:val="00785BDD"/>
    <w:rsid w:val="00787EBC"/>
    <w:rsid w:val="00790E41"/>
    <w:rsid w:val="00791A34"/>
    <w:rsid w:val="007931BB"/>
    <w:rsid w:val="00794438"/>
    <w:rsid w:val="00795E5B"/>
    <w:rsid w:val="00795EB7"/>
    <w:rsid w:val="007976D4"/>
    <w:rsid w:val="007A0573"/>
    <w:rsid w:val="007A08FD"/>
    <w:rsid w:val="007A30FB"/>
    <w:rsid w:val="007A4837"/>
    <w:rsid w:val="007A556F"/>
    <w:rsid w:val="007A5A83"/>
    <w:rsid w:val="007A6384"/>
    <w:rsid w:val="007A6EC8"/>
    <w:rsid w:val="007A7287"/>
    <w:rsid w:val="007A73F3"/>
    <w:rsid w:val="007B1016"/>
    <w:rsid w:val="007B27AF"/>
    <w:rsid w:val="007B7892"/>
    <w:rsid w:val="007C0719"/>
    <w:rsid w:val="007C41C8"/>
    <w:rsid w:val="007C4893"/>
    <w:rsid w:val="007C5C8F"/>
    <w:rsid w:val="007C6A36"/>
    <w:rsid w:val="007D165C"/>
    <w:rsid w:val="007D3C21"/>
    <w:rsid w:val="007D5398"/>
    <w:rsid w:val="007D5F0D"/>
    <w:rsid w:val="007E06F9"/>
    <w:rsid w:val="007E41B5"/>
    <w:rsid w:val="007E75E3"/>
    <w:rsid w:val="007F56F0"/>
    <w:rsid w:val="007F6F20"/>
    <w:rsid w:val="00800187"/>
    <w:rsid w:val="008007C2"/>
    <w:rsid w:val="00802D6E"/>
    <w:rsid w:val="00803C2D"/>
    <w:rsid w:val="0080472C"/>
    <w:rsid w:val="00806749"/>
    <w:rsid w:val="008135E7"/>
    <w:rsid w:val="008143F2"/>
    <w:rsid w:val="008159C4"/>
    <w:rsid w:val="0081783E"/>
    <w:rsid w:val="00820575"/>
    <w:rsid w:val="00821DA5"/>
    <w:rsid w:val="00822E32"/>
    <w:rsid w:val="0082349E"/>
    <w:rsid w:val="008239C9"/>
    <w:rsid w:val="00827634"/>
    <w:rsid w:val="00833056"/>
    <w:rsid w:val="0083548A"/>
    <w:rsid w:val="00841FED"/>
    <w:rsid w:val="00842272"/>
    <w:rsid w:val="00844752"/>
    <w:rsid w:val="00846A67"/>
    <w:rsid w:val="00846B72"/>
    <w:rsid w:val="00846D0A"/>
    <w:rsid w:val="00850965"/>
    <w:rsid w:val="008533A6"/>
    <w:rsid w:val="008537CB"/>
    <w:rsid w:val="00854F40"/>
    <w:rsid w:val="008610CB"/>
    <w:rsid w:val="00861690"/>
    <w:rsid w:val="008660D7"/>
    <w:rsid w:val="00866E92"/>
    <w:rsid w:val="00867B9C"/>
    <w:rsid w:val="00872264"/>
    <w:rsid w:val="008758E0"/>
    <w:rsid w:val="00877753"/>
    <w:rsid w:val="008800CD"/>
    <w:rsid w:val="00880AAE"/>
    <w:rsid w:val="00880D2B"/>
    <w:rsid w:val="00881C9D"/>
    <w:rsid w:val="0088371E"/>
    <w:rsid w:val="0088398A"/>
    <w:rsid w:val="00884D9E"/>
    <w:rsid w:val="00886A46"/>
    <w:rsid w:val="00887300"/>
    <w:rsid w:val="0089252F"/>
    <w:rsid w:val="008978A8"/>
    <w:rsid w:val="008A1675"/>
    <w:rsid w:val="008A2D75"/>
    <w:rsid w:val="008A48E5"/>
    <w:rsid w:val="008A7212"/>
    <w:rsid w:val="008A7D98"/>
    <w:rsid w:val="008B2ECC"/>
    <w:rsid w:val="008B3870"/>
    <w:rsid w:val="008B5A45"/>
    <w:rsid w:val="008B7880"/>
    <w:rsid w:val="008B7ABB"/>
    <w:rsid w:val="008B7FDB"/>
    <w:rsid w:val="008C16F6"/>
    <w:rsid w:val="008C3366"/>
    <w:rsid w:val="008C4038"/>
    <w:rsid w:val="008C6521"/>
    <w:rsid w:val="008C7403"/>
    <w:rsid w:val="008D176E"/>
    <w:rsid w:val="008E1011"/>
    <w:rsid w:val="008E24D2"/>
    <w:rsid w:val="008F0138"/>
    <w:rsid w:val="008F3D01"/>
    <w:rsid w:val="008F50DF"/>
    <w:rsid w:val="00900C32"/>
    <w:rsid w:val="00901860"/>
    <w:rsid w:val="0090279F"/>
    <w:rsid w:val="00902E97"/>
    <w:rsid w:val="0090442C"/>
    <w:rsid w:val="00907C5D"/>
    <w:rsid w:val="00911542"/>
    <w:rsid w:val="0091406B"/>
    <w:rsid w:val="00915840"/>
    <w:rsid w:val="00920806"/>
    <w:rsid w:val="00923C9E"/>
    <w:rsid w:val="0092423F"/>
    <w:rsid w:val="00925262"/>
    <w:rsid w:val="00925501"/>
    <w:rsid w:val="00926292"/>
    <w:rsid w:val="009301C7"/>
    <w:rsid w:val="0093036B"/>
    <w:rsid w:val="00934072"/>
    <w:rsid w:val="00944F66"/>
    <w:rsid w:val="00945B5B"/>
    <w:rsid w:val="00950060"/>
    <w:rsid w:val="009609F6"/>
    <w:rsid w:val="0096484E"/>
    <w:rsid w:val="0096548E"/>
    <w:rsid w:val="00967755"/>
    <w:rsid w:val="0097001E"/>
    <w:rsid w:val="009745AC"/>
    <w:rsid w:val="009764CA"/>
    <w:rsid w:val="00976B93"/>
    <w:rsid w:val="00981345"/>
    <w:rsid w:val="00982730"/>
    <w:rsid w:val="009841B1"/>
    <w:rsid w:val="00985200"/>
    <w:rsid w:val="0098553A"/>
    <w:rsid w:val="009860E7"/>
    <w:rsid w:val="0099185D"/>
    <w:rsid w:val="00994085"/>
    <w:rsid w:val="009941E1"/>
    <w:rsid w:val="009956BB"/>
    <w:rsid w:val="00995B7D"/>
    <w:rsid w:val="009978FB"/>
    <w:rsid w:val="009A06B1"/>
    <w:rsid w:val="009A2C2F"/>
    <w:rsid w:val="009A4F86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F011D"/>
    <w:rsid w:val="009F22A6"/>
    <w:rsid w:val="009F4D7B"/>
    <w:rsid w:val="00A1099E"/>
    <w:rsid w:val="00A1148D"/>
    <w:rsid w:val="00A125A3"/>
    <w:rsid w:val="00A14174"/>
    <w:rsid w:val="00A15C35"/>
    <w:rsid w:val="00A22FED"/>
    <w:rsid w:val="00A247FC"/>
    <w:rsid w:val="00A271DC"/>
    <w:rsid w:val="00A275A8"/>
    <w:rsid w:val="00A34E4A"/>
    <w:rsid w:val="00A369C7"/>
    <w:rsid w:val="00A36BED"/>
    <w:rsid w:val="00A37AA7"/>
    <w:rsid w:val="00A401B3"/>
    <w:rsid w:val="00A40D5D"/>
    <w:rsid w:val="00A4199C"/>
    <w:rsid w:val="00A421EC"/>
    <w:rsid w:val="00A43CBA"/>
    <w:rsid w:val="00A50228"/>
    <w:rsid w:val="00A5279E"/>
    <w:rsid w:val="00A60434"/>
    <w:rsid w:val="00A66449"/>
    <w:rsid w:val="00A665F6"/>
    <w:rsid w:val="00A66CD2"/>
    <w:rsid w:val="00A67664"/>
    <w:rsid w:val="00A67780"/>
    <w:rsid w:val="00A737BA"/>
    <w:rsid w:val="00A76B9C"/>
    <w:rsid w:val="00A8277A"/>
    <w:rsid w:val="00A8299F"/>
    <w:rsid w:val="00A87CA6"/>
    <w:rsid w:val="00A9125C"/>
    <w:rsid w:val="00A91F11"/>
    <w:rsid w:val="00A927D1"/>
    <w:rsid w:val="00A96E76"/>
    <w:rsid w:val="00A97D2E"/>
    <w:rsid w:val="00AA1D3C"/>
    <w:rsid w:val="00AA269A"/>
    <w:rsid w:val="00AA300B"/>
    <w:rsid w:val="00AA409C"/>
    <w:rsid w:val="00AA4C12"/>
    <w:rsid w:val="00AA7195"/>
    <w:rsid w:val="00AA759A"/>
    <w:rsid w:val="00AB2E01"/>
    <w:rsid w:val="00AB313E"/>
    <w:rsid w:val="00AB57BD"/>
    <w:rsid w:val="00AB7182"/>
    <w:rsid w:val="00AB73B4"/>
    <w:rsid w:val="00AC60BB"/>
    <w:rsid w:val="00AC6615"/>
    <w:rsid w:val="00AC6F4B"/>
    <w:rsid w:val="00AC7EF0"/>
    <w:rsid w:val="00AD16FB"/>
    <w:rsid w:val="00AD21F2"/>
    <w:rsid w:val="00AD2C96"/>
    <w:rsid w:val="00AD3ED5"/>
    <w:rsid w:val="00AE05AB"/>
    <w:rsid w:val="00AE1330"/>
    <w:rsid w:val="00AE27BE"/>
    <w:rsid w:val="00AE6179"/>
    <w:rsid w:val="00AF2D4A"/>
    <w:rsid w:val="00AF54AE"/>
    <w:rsid w:val="00AF64C3"/>
    <w:rsid w:val="00AF6A64"/>
    <w:rsid w:val="00AF7508"/>
    <w:rsid w:val="00B01EA0"/>
    <w:rsid w:val="00B02D17"/>
    <w:rsid w:val="00B03E6B"/>
    <w:rsid w:val="00B04897"/>
    <w:rsid w:val="00B04D4A"/>
    <w:rsid w:val="00B07CA7"/>
    <w:rsid w:val="00B140E6"/>
    <w:rsid w:val="00B143BE"/>
    <w:rsid w:val="00B217FF"/>
    <w:rsid w:val="00B22DB2"/>
    <w:rsid w:val="00B230EC"/>
    <w:rsid w:val="00B26318"/>
    <w:rsid w:val="00B3082A"/>
    <w:rsid w:val="00B3120B"/>
    <w:rsid w:val="00B31DB1"/>
    <w:rsid w:val="00B35153"/>
    <w:rsid w:val="00B37B0E"/>
    <w:rsid w:val="00B37DE1"/>
    <w:rsid w:val="00B42456"/>
    <w:rsid w:val="00B43197"/>
    <w:rsid w:val="00B46901"/>
    <w:rsid w:val="00B46E92"/>
    <w:rsid w:val="00B50734"/>
    <w:rsid w:val="00B50F04"/>
    <w:rsid w:val="00B52EA7"/>
    <w:rsid w:val="00B54119"/>
    <w:rsid w:val="00B56033"/>
    <w:rsid w:val="00B61299"/>
    <w:rsid w:val="00B642D3"/>
    <w:rsid w:val="00B67C6C"/>
    <w:rsid w:val="00B7011B"/>
    <w:rsid w:val="00B76DCC"/>
    <w:rsid w:val="00B77DC5"/>
    <w:rsid w:val="00B80B29"/>
    <w:rsid w:val="00B82004"/>
    <w:rsid w:val="00B8459D"/>
    <w:rsid w:val="00B87F88"/>
    <w:rsid w:val="00B91D6A"/>
    <w:rsid w:val="00B94BA5"/>
    <w:rsid w:val="00B9639A"/>
    <w:rsid w:val="00BA4337"/>
    <w:rsid w:val="00BB2921"/>
    <w:rsid w:val="00BB3CA2"/>
    <w:rsid w:val="00BB4269"/>
    <w:rsid w:val="00BC090F"/>
    <w:rsid w:val="00BC3419"/>
    <w:rsid w:val="00BC3672"/>
    <w:rsid w:val="00BC46AE"/>
    <w:rsid w:val="00BC6B33"/>
    <w:rsid w:val="00BD18F3"/>
    <w:rsid w:val="00BD23FE"/>
    <w:rsid w:val="00BD5225"/>
    <w:rsid w:val="00BE05E1"/>
    <w:rsid w:val="00BE188A"/>
    <w:rsid w:val="00BE1B70"/>
    <w:rsid w:val="00BE2AF3"/>
    <w:rsid w:val="00BE48FE"/>
    <w:rsid w:val="00BF0D40"/>
    <w:rsid w:val="00BF281A"/>
    <w:rsid w:val="00BF34DC"/>
    <w:rsid w:val="00BF41DD"/>
    <w:rsid w:val="00BF4EE3"/>
    <w:rsid w:val="00BF5101"/>
    <w:rsid w:val="00BF5416"/>
    <w:rsid w:val="00BF7BEF"/>
    <w:rsid w:val="00BF7E9F"/>
    <w:rsid w:val="00C01422"/>
    <w:rsid w:val="00C025CC"/>
    <w:rsid w:val="00C0291F"/>
    <w:rsid w:val="00C02B8A"/>
    <w:rsid w:val="00C04F8A"/>
    <w:rsid w:val="00C06849"/>
    <w:rsid w:val="00C06DBD"/>
    <w:rsid w:val="00C10CFB"/>
    <w:rsid w:val="00C124C6"/>
    <w:rsid w:val="00C21923"/>
    <w:rsid w:val="00C242B6"/>
    <w:rsid w:val="00C2694F"/>
    <w:rsid w:val="00C27D87"/>
    <w:rsid w:val="00C307F6"/>
    <w:rsid w:val="00C32784"/>
    <w:rsid w:val="00C36006"/>
    <w:rsid w:val="00C360FE"/>
    <w:rsid w:val="00C42BAD"/>
    <w:rsid w:val="00C43819"/>
    <w:rsid w:val="00C479ED"/>
    <w:rsid w:val="00C5629F"/>
    <w:rsid w:val="00C5713A"/>
    <w:rsid w:val="00C65015"/>
    <w:rsid w:val="00C6506F"/>
    <w:rsid w:val="00C66035"/>
    <w:rsid w:val="00C66036"/>
    <w:rsid w:val="00C72DD0"/>
    <w:rsid w:val="00C74F39"/>
    <w:rsid w:val="00C75539"/>
    <w:rsid w:val="00C81E6A"/>
    <w:rsid w:val="00CA3261"/>
    <w:rsid w:val="00CA4376"/>
    <w:rsid w:val="00CA4561"/>
    <w:rsid w:val="00CA4A67"/>
    <w:rsid w:val="00CA680C"/>
    <w:rsid w:val="00CB052D"/>
    <w:rsid w:val="00CB0B69"/>
    <w:rsid w:val="00CB2B15"/>
    <w:rsid w:val="00CB34F7"/>
    <w:rsid w:val="00CB3D37"/>
    <w:rsid w:val="00CB41B4"/>
    <w:rsid w:val="00CB5594"/>
    <w:rsid w:val="00CC3EC9"/>
    <w:rsid w:val="00CC3F8D"/>
    <w:rsid w:val="00CC5F56"/>
    <w:rsid w:val="00CC64BE"/>
    <w:rsid w:val="00CD32B8"/>
    <w:rsid w:val="00CD3C84"/>
    <w:rsid w:val="00CD5490"/>
    <w:rsid w:val="00CD6D4C"/>
    <w:rsid w:val="00CD73AF"/>
    <w:rsid w:val="00CE3842"/>
    <w:rsid w:val="00CE444C"/>
    <w:rsid w:val="00CE4915"/>
    <w:rsid w:val="00CE4D7E"/>
    <w:rsid w:val="00CF103A"/>
    <w:rsid w:val="00CF306C"/>
    <w:rsid w:val="00CF658C"/>
    <w:rsid w:val="00CF665F"/>
    <w:rsid w:val="00CF6A62"/>
    <w:rsid w:val="00D046EC"/>
    <w:rsid w:val="00D10349"/>
    <w:rsid w:val="00D1057D"/>
    <w:rsid w:val="00D12886"/>
    <w:rsid w:val="00D20483"/>
    <w:rsid w:val="00D215EB"/>
    <w:rsid w:val="00D24966"/>
    <w:rsid w:val="00D25F76"/>
    <w:rsid w:val="00D26F77"/>
    <w:rsid w:val="00D3601A"/>
    <w:rsid w:val="00D41669"/>
    <w:rsid w:val="00D4263B"/>
    <w:rsid w:val="00D42A26"/>
    <w:rsid w:val="00D45F87"/>
    <w:rsid w:val="00D51975"/>
    <w:rsid w:val="00D6165C"/>
    <w:rsid w:val="00D62526"/>
    <w:rsid w:val="00D636B4"/>
    <w:rsid w:val="00D67E57"/>
    <w:rsid w:val="00D80A1A"/>
    <w:rsid w:val="00D849B1"/>
    <w:rsid w:val="00D8737A"/>
    <w:rsid w:val="00D90520"/>
    <w:rsid w:val="00D9230B"/>
    <w:rsid w:val="00D92D46"/>
    <w:rsid w:val="00D936FC"/>
    <w:rsid w:val="00D95818"/>
    <w:rsid w:val="00D9736F"/>
    <w:rsid w:val="00D97AD1"/>
    <w:rsid w:val="00DA026A"/>
    <w:rsid w:val="00DA13E8"/>
    <w:rsid w:val="00DA4075"/>
    <w:rsid w:val="00DA6069"/>
    <w:rsid w:val="00DB036E"/>
    <w:rsid w:val="00DB412C"/>
    <w:rsid w:val="00DB7EC7"/>
    <w:rsid w:val="00DC249B"/>
    <w:rsid w:val="00DD18B7"/>
    <w:rsid w:val="00DE082E"/>
    <w:rsid w:val="00DE0D1E"/>
    <w:rsid w:val="00DE3CF8"/>
    <w:rsid w:val="00DE59FB"/>
    <w:rsid w:val="00DE5E07"/>
    <w:rsid w:val="00DE6E20"/>
    <w:rsid w:val="00DF06F3"/>
    <w:rsid w:val="00DF63E4"/>
    <w:rsid w:val="00DF6F99"/>
    <w:rsid w:val="00E026E6"/>
    <w:rsid w:val="00E06EB2"/>
    <w:rsid w:val="00E07228"/>
    <w:rsid w:val="00E07C62"/>
    <w:rsid w:val="00E20DCE"/>
    <w:rsid w:val="00E25396"/>
    <w:rsid w:val="00E26F34"/>
    <w:rsid w:val="00E2750D"/>
    <w:rsid w:val="00E27B5D"/>
    <w:rsid w:val="00E27DFB"/>
    <w:rsid w:val="00E31924"/>
    <w:rsid w:val="00E31FC2"/>
    <w:rsid w:val="00E32294"/>
    <w:rsid w:val="00E351F9"/>
    <w:rsid w:val="00E362CD"/>
    <w:rsid w:val="00E43077"/>
    <w:rsid w:val="00E44121"/>
    <w:rsid w:val="00E4617A"/>
    <w:rsid w:val="00E477F4"/>
    <w:rsid w:val="00E47B25"/>
    <w:rsid w:val="00E51222"/>
    <w:rsid w:val="00E5196C"/>
    <w:rsid w:val="00E51AB8"/>
    <w:rsid w:val="00E54B82"/>
    <w:rsid w:val="00E57957"/>
    <w:rsid w:val="00E57D8E"/>
    <w:rsid w:val="00E60C56"/>
    <w:rsid w:val="00E612F6"/>
    <w:rsid w:val="00E65E3D"/>
    <w:rsid w:val="00E66737"/>
    <w:rsid w:val="00E70BB4"/>
    <w:rsid w:val="00E71D62"/>
    <w:rsid w:val="00E75669"/>
    <w:rsid w:val="00E76154"/>
    <w:rsid w:val="00E77598"/>
    <w:rsid w:val="00E77CC3"/>
    <w:rsid w:val="00E8074B"/>
    <w:rsid w:val="00E80F72"/>
    <w:rsid w:val="00E832CA"/>
    <w:rsid w:val="00E94B26"/>
    <w:rsid w:val="00E95BE8"/>
    <w:rsid w:val="00E97DEB"/>
    <w:rsid w:val="00EA0DB9"/>
    <w:rsid w:val="00EA16A4"/>
    <w:rsid w:val="00EA1923"/>
    <w:rsid w:val="00EA2FA7"/>
    <w:rsid w:val="00EA3852"/>
    <w:rsid w:val="00EA4BB9"/>
    <w:rsid w:val="00EA6A3F"/>
    <w:rsid w:val="00EB1F9B"/>
    <w:rsid w:val="00EB2183"/>
    <w:rsid w:val="00EB2B6E"/>
    <w:rsid w:val="00EB3B3A"/>
    <w:rsid w:val="00EB4A2B"/>
    <w:rsid w:val="00EB6FE1"/>
    <w:rsid w:val="00EC0A41"/>
    <w:rsid w:val="00EC5D54"/>
    <w:rsid w:val="00EC694A"/>
    <w:rsid w:val="00ED763F"/>
    <w:rsid w:val="00EE20DA"/>
    <w:rsid w:val="00EE646F"/>
    <w:rsid w:val="00EF085F"/>
    <w:rsid w:val="00EF1737"/>
    <w:rsid w:val="00EF324D"/>
    <w:rsid w:val="00EF4284"/>
    <w:rsid w:val="00EF6297"/>
    <w:rsid w:val="00F002E4"/>
    <w:rsid w:val="00F0205D"/>
    <w:rsid w:val="00F04267"/>
    <w:rsid w:val="00F052C7"/>
    <w:rsid w:val="00F120F0"/>
    <w:rsid w:val="00F2336A"/>
    <w:rsid w:val="00F24AFD"/>
    <w:rsid w:val="00F30CD0"/>
    <w:rsid w:val="00F35316"/>
    <w:rsid w:val="00F4181B"/>
    <w:rsid w:val="00F42ED0"/>
    <w:rsid w:val="00F50E00"/>
    <w:rsid w:val="00F57471"/>
    <w:rsid w:val="00F578FB"/>
    <w:rsid w:val="00F60433"/>
    <w:rsid w:val="00F604C0"/>
    <w:rsid w:val="00F62058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74E7"/>
    <w:rsid w:val="00F92985"/>
    <w:rsid w:val="00F939D3"/>
    <w:rsid w:val="00F9689A"/>
    <w:rsid w:val="00F9702E"/>
    <w:rsid w:val="00FA0606"/>
    <w:rsid w:val="00FA1CDC"/>
    <w:rsid w:val="00FA28D1"/>
    <w:rsid w:val="00FA3139"/>
    <w:rsid w:val="00FA35CD"/>
    <w:rsid w:val="00FA51F2"/>
    <w:rsid w:val="00FA6197"/>
    <w:rsid w:val="00FA7F09"/>
    <w:rsid w:val="00FB1401"/>
    <w:rsid w:val="00FB205B"/>
    <w:rsid w:val="00FB255F"/>
    <w:rsid w:val="00FB36D5"/>
    <w:rsid w:val="00FC07AA"/>
    <w:rsid w:val="00FC2D6F"/>
    <w:rsid w:val="00FC2DE7"/>
    <w:rsid w:val="00FC2F51"/>
    <w:rsid w:val="00FC54D4"/>
    <w:rsid w:val="00FD1642"/>
    <w:rsid w:val="00FD2189"/>
    <w:rsid w:val="00FD273F"/>
    <w:rsid w:val="00FD519F"/>
    <w:rsid w:val="00FD58F2"/>
    <w:rsid w:val="00FD5EDD"/>
    <w:rsid w:val="00FE0CE9"/>
    <w:rsid w:val="00FE227D"/>
    <w:rsid w:val="00FE2502"/>
    <w:rsid w:val="00FE34C3"/>
    <w:rsid w:val="00FE6344"/>
    <w:rsid w:val="00FF09DF"/>
    <w:rsid w:val="00FF32CC"/>
    <w:rsid w:val="00FF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link w:val="ConsPlusNormal0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locked/>
    <w:rsid w:val="0069765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7657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FA28D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4376A-8292-400F-8DD2-66C63D0E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3541</TotalTime>
  <Pages>6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787</cp:revision>
  <cp:lastPrinted>2019-04-23T12:45:00Z</cp:lastPrinted>
  <dcterms:created xsi:type="dcterms:W3CDTF">2021-06-03T06:37:00Z</dcterms:created>
  <dcterms:modified xsi:type="dcterms:W3CDTF">2024-05-28T12:37:00Z</dcterms:modified>
</cp:coreProperties>
</file>