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00" w:rsidRDefault="00A4320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43200" w:rsidRDefault="00A43200">
      <w:pPr>
        <w:pStyle w:val="ConsPlusNormal"/>
        <w:jc w:val="both"/>
        <w:outlineLvl w:val="0"/>
      </w:pPr>
    </w:p>
    <w:p w:rsidR="00A43200" w:rsidRDefault="00A43200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A43200" w:rsidRDefault="00A43200">
      <w:pPr>
        <w:pStyle w:val="ConsPlusTitle"/>
        <w:jc w:val="center"/>
      </w:pPr>
    </w:p>
    <w:p w:rsidR="00A43200" w:rsidRDefault="00A43200">
      <w:pPr>
        <w:pStyle w:val="ConsPlusTitle"/>
        <w:jc w:val="center"/>
      </w:pPr>
      <w:r>
        <w:t>ПОСТАНОВЛЕНИЕ</w:t>
      </w:r>
    </w:p>
    <w:p w:rsidR="00A43200" w:rsidRDefault="00A43200">
      <w:pPr>
        <w:pStyle w:val="ConsPlusTitle"/>
        <w:jc w:val="center"/>
      </w:pPr>
      <w:r>
        <w:t>от 18 декабря 2013 г. N 1496</w:t>
      </w:r>
    </w:p>
    <w:p w:rsidR="00A43200" w:rsidRDefault="00A43200">
      <w:pPr>
        <w:pStyle w:val="ConsPlusTitle"/>
        <w:jc w:val="center"/>
      </w:pPr>
    </w:p>
    <w:p w:rsidR="00A43200" w:rsidRDefault="00A43200">
      <w:pPr>
        <w:pStyle w:val="ConsPlusTitle"/>
        <w:jc w:val="center"/>
      </w:pPr>
      <w:r>
        <w:t>О ВНЕСЕНИИ ИЗМЕНЕНИЙ</w:t>
      </w:r>
    </w:p>
    <w:p w:rsidR="00A43200" w:rsidRDefault="00A43200">
      <w:pPr>
        <w:pStyle w:val="ConsPlusTitle"/>
        <w:jc w:val="center"/>
      </w:pPr>
      <w:r>
        <w:t>В ПОСТАНОВЛЕНИЕ ГЛАВЫ</w:t>
      </w:r>
    </w:p>
    <w:p w:rsidR="00A43200" w:rsidRDefault="00A43200">
      <w:pPr>
        <w:pStyle w:val="ConsPlusTitle"/>
        <w:jc w:val="center"/>
      </w:pPr>
      <w:r>
        <w:t>АДМИНИСТРАЦИИ (ГУБЕРНАТОРА) КРАСНОДАРСКОГО</w:t>
      </w:r>
    </w:p>
    <w:p w:rsidR="00A43200" w:rsidRDefault="00A43200">
      <w:pPr>
        <w:pStyle w:val="ConsPlusTitle"/>
        <w:jc w:val="center"/>
      </w:pPr>
      <w:r>
        <w:t>КРАЯ ОТ 14 ДЕКАБРЯ 2012 ГОДА N 1551 "ОБ УТВЕРЖДЕНИИ</w:t>
      </w:r>
    </w:p>
    <w:p w:rsidR="00A43200" w:rsidRDefault="00A43200">
      <w:pPr>
        <w:pStyle w:val="ConsPlusTitle"/>
        <w:jc w:val="center"/>
      </w:pPr>
      <w:r>
        <w:t>ПОРЯДКА ПРОВЕДЕНИЯ ОЦЕНКИ РЕГУЛИРУЮЩЕГО ВОЗДЕЙСТВИЯ</w:t>
      </w:r>
    </w:p>
    <w:p w:rsidR="00A43200" w:rsidRDefault="00A43200">
      <w:pPr>
        <w:pStyle w:val="ConsPlusTitle"/>
        <w:jc w:val="center"/>
      </w:pPr>
      <w:r>
        <w:t>ПРОЕКТОВ НОРМАТИВНЫХ ПРАВОВЫХ АКТОВ ИСПОЛНИТЕЛЬНЫХ ОРГАНОВ</w:t>
      </w:r>
    </w:p>
    <w:p w:rsidR="00A43200" w:rsidRDefault="00A43200">
      <w:pPr>
        <w:pStyle w:val="ConsPlusTitle"/>
        <w:jc w:val="center"/>
      </w:pPr>
      <w:r>
        <w:t>ГОСУДАРСТВЕННОЙ ВЛАСТИ КРАСНОДАРСКОГО КРАЯ" И УТВЕРЖДЕНИИ</w:t>
      </w:r>
    </w:p>
    <w:p w:rsidR="00A43200" w:rsidRDefault="00A43200">
      <w:pPr>
        <w:pStyle w:val="ConsPlusTitle"/>
        <w:jc w:val="center"/>
      </w:pPr>
      <w:r>
        <w:t>ПОРЯДКА ПРОВЕДЕНИЯ ЭКСПЕРТИЗЫ НОРМАТИВНЫХ ПРАВОВЫХ АКТОВ</w:t>
      </w:r>
    </w:p>
    <w:p w:rsidR="00A43200" w:rsidRDefault="00A43200">
      <w:pPr>
        <w:pStyle w:val="ConsPlusTitle"/>
        <w:jc w:val="center"/>
      </w:pPr>
      <w:r>
        <w:t>КРАСНОДАРСКОГО КРАЯ, ЗАТРАГИВАЮЩИХ ВОПРОСЫ ОСУЩЕСТВЛЕНИЯ</w:t>
      </w:r>
    </w:p>
    <w:p w:rsidR="00A43200" w:rsidRDefault="00A43200">
      <w:pPr>
        <w:pStyle w:val="ConsPlusTitle"/>
        <w:jc w:val="center"/>
      </w:pPr>
      <w:r>
        <w:t>ПРЕДПРИНИМАТЕЛЬСКОЙ И ИНВЕСТИЦИОННОЙ ДЕЯТЕЛЬНОСТИ,</w:t>
      </w:r>
    </w:p>
    <w:p w:rsidR="00A43200" w:rsidRDefault="00A43200">
      <w:pPr>
        <w:pStyle w:val="ConsPlusTitle"/>
        <w:jc w:val="center"/>
      </w:pPr>
      <w:r>
        <w:t>В ЦЕЛЯХ ВЫЯВЛЕНИЯ В НИХ ПОЛОЖЕНИЙ, НЕОБОСНОВАННО</w:t>
      </w:r>
    </w:p>
    <w:p w:rsidR="00A43200" w:rsidRDefault="00A43200">
      <w:pPr>
        <w:pStyle w:val="ConsPlusTitle"/>
        <w:jc w:val="center"/>
      </w:pPr>
      <w:r>
        <w:t>ЗАТРУДНЯЮЩИХ ВЕДЕНИЕ ПРЕДПРИНИМАТЕЛЬСКОЙ</w:t>
      </w:r>
    </w:p>
    <w:p w:rsidR="00A43200" w:rsidRDefault="00A43200">
      <w:pPr>
        <w:pStyle w:val="ConsPlusTitle"/>
        <w:jc w:val="center"/>
      </w:pPr>
      <w:r>
        <w:t>И ИНВЕСТИЦИОННОЙ ДЕЯТЕЛЬНОСТИ</w:t>
      </w:r>
    </w:p>
    <w:p w:rsidR="00A43200" w:rsidRDefault="00A432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432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5">
              <w:r>
                <w:rPr>
                  <w:color w:val="0000FF"/>
                </w:rPr>
                <w:t>N 1321</w:t>
              </w:r>
            </w:hyperlink>
            <w:r>
              <w:rPr>
                <w:color w:val="392C69"/>
              </w:rPr>
              <w:t xml:space="preserve">, от 30.08.2017 </w:t>
            </w:r>
            <w:hyperlink r:id="rId6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18.07.2022 </w:t>
            </w:r>
            <w:hyperlink r:id="rId7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</w:tr>
    </w:tbl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ind w:firstLine="540"/>
        <w:jc w:val="both"/>
      </w:pPr>
      <w:r>
        <w:t xml:space="preserve">В целях реализации </w:t>
      </w:r>
      <w:hyperlink r:id="rId8">
        <w:r>
          <w:rPr>
            <w:color w:val="0000FF"/>
          </w:rPr>
          <w:t>статьи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постановляю: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14 декабря 2012 года N 1551 "Об утверждении Порядка проведения оценки регулирующего воздействия проектов нормативных правовых актов исполнительных органов государственной власти Краснодарского края" следующие изменения: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center"/>
      </w:pPr>
      <w:r>
        <w:t>"ОБ УТВЕРЖДЕНИИ ПОРЯДКА</w:t>
      </w:r>
    </w:p>
    <w:p w:rsidR="00A43200" w:rsidRDefault="00A43200">
      <w:pPr>
        <w:pStyle w:val="ConsPlusNormal"/>
        <w:jc w:val="center"/>
      </w:pPr>
      <w:r>
        <w:t>ПРОВЕДЕНИЯ ОЦЕНКИ РЕГУЛИРУЮЩЕГО ВОЗДЕЙСТВИЯ</w:t>
      </w:r>
    </w:p>
    <w:p w:rsidR="00A43200" w:rsidRDefault="00A43200">
      <w:pPr>
        <w:pStyle w:val="ConsPlusNormal"/>
        <w:jc w:val="center"/>
      </w:pPr>
      <w:r>
        <w:t>ПРОЕКТОВ НОРМАТИВНЫХ ПРАВОВЫХ АКТОВ КРАСНОДАРСКОГО КРАЯ";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"1. Утвердить Порядок проведения оценки регулирующего воздействия проектов нормативных правовых актов Краснодарского края (прилагается).".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3) в </w:t>
      </w:r>
      <w:hyperlink r:id="rId12">
        <w:r>
          <w:rPr>
            <w:color w:val="0000FF"/>
          </w:rPr>
          <w:t>приложении</w:t>
        </w:r>
      </w:hyperlink>
      <w:r>
        <w:t>:</w:t>
      </w:r>
    </w:p>
    <w:p w:rsidR="00A43200" w:rsidRDefault="00A43200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center"/>
      </w:pPr>
      <w:r>
        <w:t>"ПОРЯДОК</w:t>
      </w:r>
    </w:p>
    <w:p w:rsidR="00A43200" w:rsidRDefault="00A43200">
      <w:pPr>
        <w:pStyle w:val="ConsPlusNormal"/>
        <w:jc w:val="center"/>
      </w:pPr>
      <w:r>
        <w:t>ПРОВЕДЕНИЯ ОЦЕНКИ</w:t>
      </w:r>
    </w:p>
    <w:p w:rsidR="00A43200" w:rsidRDefault="00A43200">
      <w:pPr>
        <w:pStyle w:val="ConsPlusNormal"/>
        <w:jc w:val="center"/>
      </w:pPr>
      <w:r>
        <w:t>РЕГУЛИРУЮЩЕГО ВОЗДЕЙСТВИЯ ПРОЕКТОВ</w:t>
      </w:r>
    </w:p>
    <w:p w:rsidR="00A43200" w:rsidRDefault="00A43200">
      <w:pPr>
        <w:pStyle w:val="ConsPlusNormal"/>
        <w:jc w:val="center"/>
      </w:pPr>
      <w:r>
        <w:t>НОРМАТИВНЫХ ПРАВОВЫХ АКТОВ КРАСНОДАРСКОГО КРАЯ";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разделе 1</w:t>
        </w:r>
      </w:hyperlink>
      <w:r>
        <w:t xml:space="preserve"> "Общие положения":</w:t>
      </w:r>
    </w:p>
    <w:p w:rsidR="00A43200" w:rsidRDefault="00A43200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"1.1. Настоящий Порядок определяет процедуру проведения оценки регулирующего воздействия проектов нормативных правовых актов Краснодарского края (далее - проект нормативного правового акта).";</w:t>
      </w:r>
    </w:p>
    <w:p w:rsidR="00A43200" w:rsidRDefault="00A43200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абзац второй пункта 1.2</w:t>
        </w:r>
      </w:hyperlink>
      <w:r>
        <w:t xml:space="preserve"> изложить в следующей редакции: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"Регулирующий орган - исполнительный орган государственной власти Краснодарского края, ответственный за реализацию на территории Краснодарского края государственной политики и нормативное правовое регулирование в установленной сфере, внесший проект нормативного правового акта. Также правами регулирующего органа в соответствии с настоящим Порядком обладает профильный комитет Законодательного Собрания Краснодарского края, обеспечивающий внесение проекта на рассмотрение в Законодательное Собрание Краснодарского края (далее - профильный комитет).";</w:t>
      </w:r>
    </w:p>
    <w:p w:rsidR="00A43200" w:rsidRDefault="00A4320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дополнить</w:t>
        </w:r>
      </w:hyperlink>
      <w:r>
        <w:t xml:space="preserve"> новым пунктом 1.4 следующего содержания: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"1.4. Проекты нормативных правовых актов, вносимые профильным комитетом и затрагивающие вопросы осуществления предпринимательской и инвестиционной деятельности, подлежат оценке регулирующего воздействия, проводимой уполномоченным органом в соответствии с настоящим Порядком.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При поступлении из профильного комитета обращения о проведении оценки регулирующего воздействия в отношении проектов нормативных правовых актов, подготовленных ко второму чтению с учетом поправок, затрагивающих вопросы осуществления предпринимательской и инвестиционной деятельности, уполномоченный орган повторно проводит оценку регулирующего воздействия в соответствии с настоящим Порядком.";</w:t>
      </w:r>
    </w:p>
    <w:p w:rsidR="00A43200" w:rsidRDefault="00A4320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пункты 1.4</w:t>
        </w:r>
      </w:hyperlink>
      <w:r>
        <w:t xml:space="preserve"> - </w:t>
      </w:r>
      <w:hyperlink r:id="rId19">
        <w:r>
          <w:rPr>
            <w:color w:val="0000FF"/>
          </w:rPr>
          <w:t>1.6</w:t>
        </w:r>
      </w:hyperlink>
      <w:r>
        <w:t xml:space="preserve"> считать соответственно пунктами 1.5 - 1.7;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4) </w:t>
      </w:r>
      <w:hyperlink r:id="rId20">
        <w:r>
          <w:rPr>
            <w:color w:val="0000FF"/>
          </w:rPr>
          <w:t>раздел 2</w:t>
        </w:r>
      </w:hyperlink>
      <w:r>
        <w:t xml:space="preserve"> "Размещение уведомления о проведении публичных консультаций" дополнить пунктом 2.9 следующего содержания: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"2.9. По проектам нормативных правовых актов, вносимым профильным комитетом, публичные консультации проводятся уполномоченным органом в соответствии с пунктом 4.2 раздела 4 настоящего Порядка.";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5) в </w:t>
      </w:r>
      <w:hyperlink r:id="rId21">
        <w:r>
          <w:rPr>
            <w:color w:val="0000FF"/>
          </w:rPr>
          <w:t>разделе 3</w:t>
        </w:r>
      </w:hyperlink>
      <w:r>
        <w:t xml:space="preserve"> "Подготовка и направление в уполномоченный орган проекта нормативного правового акта и пояснительной записки":</w:t>
      </w:r>
    </w:p>
    <w:p w:rsidR="00A43200" w:rsidRDefault="00A4320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дополнить</w:t>
        </w:r>
      </w:hyperlink>
      <w:r>
        <w:t xml:space="preserve"> новым пунктом 3.2 следующего содержания: "3.2. Проект нормативного правового акта, вносимый профильным комитетом, с пояснительной запиской, подготовленной в соответствии с требованиями пункта 3.3, направляется в уполномоченный орган.";</w:t>
      </w:r>
    </w:p>
    <w:p w:rsidR="00A43200" w:rsidRDefault="00A43200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пункты 3.2</w:t>
        </w:r>
      </w:hyperlink>
      <w:r>
        <w:t xml:space="preserve"> - </w:t>
      </w:r>
      <w:hyperlink r:id="rId24">
        <w:r>
          <w:rPr>
            <w:color w:val="0000FF"/>
          </w:rPr>
          <w:t>3.5</w:t>
        </w:r>
      </w:hyperlink>
      <w:r>
        <w:t xml:space="preserve"> считать соответственно пунктами 3.3 - 3.6;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6) в </w:t>
      </w:r>
      <w:hyperlink r:id="rId25">
        <w:r>
          <w:rPr>
            <w:color w:val="0000FF"/>
          </w:rPr>
          <w:t>разделе 4</w:t>
        </w:r>
      </w:hyperlink>
      <w:r>
        <w:t xml:space="preserve"> "Проведение оценки регулирующего воздействия уполномоченным органом":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абзаце третьем пункта 4.1</w:t>
        </w:r>
      </w:hyperlink>
      <w:r>
        <w:t xml:space="preserve"> цифры "3.2", "3.3" и "3.5" заменить соответствующими цифрами "3.3", "3.4" и "3.6";</w:t>
      </w:r>
    </w:p>
    <w:p w:rsidR="00A43200" w:rsidRDefault="00A43200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абзац третий подпункта 3 пункта 4.6</w:t>
        </w:r>
      </w:hyperlink>
      <w:r>
        <w:t xml:space="preserve"> изложить в следующей редакции: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lastRenderedPageBreak/>
        <w:t>"к возникновению у указанных субъектов дополнительных необоснованных расходов в сфере предпринимательской и инвестиционной деятельности либо к возникновению дополнительных необоснованных расходов краевого бюджета;";</w:t>
      </w:r>
    </w:p>
    <w:p w:rsidR="00A43200" w:rsidRDefault="00A43200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4.11</w:t>
        </w:r>
      </w:hyperlink>
      <w:r>
        <w:t xml:space="preserve"> изложить в следующей редакции: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"4.11. В случае выявления положений, предусмотренных пунктом 4.5 настоящего Порядка, уполномоченный орган направляет в регулирующий орган заключение с перечнем замечаний, в том числе по предмету предполагаемого регулирования.";</w:t>
      </w:r>
    </w:p>
    <w:p w:rsidR="00A43200" w:rsidRDefault="00A43200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дополнить</w:t>
        </w:r>
      </w:hyperlink>
      <w:r>
        <w:t xml:space="preserve"> новым пунктом 4.12 следующего содержания: "4.12. В случае выявления в проекте нормативного правового акта, вносимого профильным комитетом, положений, предусмотренных пунктом 4.5 настоящего Порядка, уполномоченный орган направляет заключение в профильный комитет Законодательного Собрания Краснодарского края с перечнем замечаний.";</w:t>
      </w:r>
    </w:p>
    <w:p w:rsidR="00A43200" w:rsidRDefault="00A43200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пункты 4.12</w:t>
        </w:r>
      </w:hyperlink>
      <w:r>
        <w:t xml:space="preserve"> - </w:t>
      </w:r>
      <w:hyperlink r:id="rId31">
        <w:r>
          <w:rPr>
            <w:color w:val="0000FF"/>
          </w:rPr>
          <w:t>4.16</w:t>
        </w:r>
      </w:hyperlink>
      <w:r>
        <w:t xml:space="preserve"> считать соответственно пунктами 4.13 - 4.17;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7) </w:t>
      </w:r>
      <w:hyperlink r:id="rId32">
        <w:r>
          <w:rPr>
            <w:color w:val="0000FF"/>
          </w:rPr>
          <w:t>приложение N 3</w:t>
        </w:r>
      </w:hyperlink>
      <w:r>
        <w:t xml:space="preserve"> изложить в новой редакции (</w:t>
      </w:r>
      <w:hyperlink w:anchor="P95">
        <w:r>
          <w:rPr>
            <w:color w:val="0000FF"/>
          </w:rPr>
          <w:t>приложение N 1</w:t>
        </w:r>
      </w:hyperlink>
      <w:r>
        <w:t>).</w:t>
      </w:r>
    </w:p>
    <w:p w:rsidR="00A43200" w:rsidRDefault="00A43200">
      <w:pPr>
        <w:pStyle w:val="ConsPlusNormal"/>
        <w:spacing w:before="220"/>
        <w:ind w:firstLine="540"/>
        <w:jc w:val="both"/>
      </w:pPr>
      <w:bookmarkStart w:id="0" w:name="P64"/>
      <w:bookmarkEnd w:id="0"/>
      <w:r>
        <w:t xml:space="preserve">2. Утвердить </w:t>
      </w:r>
      <w:hyperlink w:anchor="P166">
        <w:r>
          <w:rPr>
            <w:color w:val="0000FF"/>
          </w:rPr>
          <w:t>Порядок</w:t>
        </w:r>
      </w:hyperlink>
      <w:r>
        <w:t xml:space="preserve"> проведения экспертизы нормативных правовых актов Краснодарского края,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(приложение N 2).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3. Министерству экономики Краснодарского края (Галась):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1) обеспечить с 1 января 2014 года организацию работы по проведению экспертизы нормативных правовых актов Краснодарского края,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в соответствии с Порядком, указанном в </w:t>
      </w:r>
      <w:hyperlink w:anchor="P64">
        <w:r>
          <w:rPr>
            <w:color w:val="0000FF"/>
          </w:rPr>
          <w:t>пункте 2</w:t>
        </w:r>
      </w:hyperlink>
      <w:r>
        <w:t xml:space="preserve"> настоящего постановления;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2) образовать при министерстве экономики Краснодарского края Консультативный совет по оценке регулирующего воздействия и экспертизе нормативных правовых актов Краснодарского края (далее - Консультативный совет), утвердить положение о Консультативном совете и его состав;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3) определить в месячный срок со дня принятия настоящего постановления перечень некоммерческих организаций, целями деятельности которых являются защита и представление интересов субъектов предпринимательской и инвестиционной деятельности, для взаимодействия при проведении на основании соглашений экспертизы нормативных правовых актов Краснодарского края,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5. Департаменту печати и средств массовых коммуникаций Краснодарского края (Горохова) опубликовать настоящее постановление в краевых средствах массовой информации.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заместителя главы администрации (губернатора) Краснодарского края Руппеля А.А.</w:t>
      </w:r>
    </w:p>
    <w:p w:rsidR="00A43200" w:rsidRDefault="00A43200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30.08.2017 </w:t>
      </w:r>
      <w:hyperlink r:id="rId33">
        <w:r>
          <w:rPr>
            <w:color w:val="0000FF"/>
          </w:rPr>
          <w:t>N 637</w:t>
        </w:r>
      </w:hyperlink>
      <w:r>
        <w:t xml:space="preserve">, от 18.07.2022 </w:t>
      </w:r>
      <w:hyperlink r:id="rId34">
        <w:r>
          <w:rPr>
            <w:color w:val="0000FF"/>
          </w:rPr>
          <w:t>N 447</w:t>
        </w:r>
      </w:hyperlink>
      <w:r>
        <w:t>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7. Постановление вступает в силу по истечении 10 дней после дня его официального опубликования, но не ранее вступления в силу соответствующих изменений в </w:t>
      </w:r>
      <w:hyperlink r:id="rId35">
        <w:r>
          <w:rPr>
            <w:color w:val="0000FF"/>
          </w:rPr>
          <w:t>Закон</w:t>
        </w:r>
      </w:hyperlink>
      <w:r>
        <w:t xml:space="preserve"> </w:t>
      </w:r>
      <w:r>
        <w:lastRenderedPageBreak/>
        <w:t>Краснодарского края от 6 июня 1995 года N 7-КЗ "О правотворчестве и нормативных правовых актах Краснодарского края".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right"/>
      </w:pPr>
      <w:r>
        <w:t>Глава администрации (губернатор)</w:t>
      </w:r>
    </w:p>
    <w:p w:rsidR="00A43200" w:rsidRDefault="00A43200">
      <w:pPr>
        <w:pStyle w:val="ConsPlusNormal"/>
        <w:jc w:val="right"/>
      </w:pPr>
      <w:r>
        <w:t>Краснодарского края</w:t>
      </w:r>
    </w:p>
    <w:p w:rsidR="00A43200" w:rsidRDefault="00A43200">
      <w:pPr>
        <w:pStyle w:val="ConsPlusNormal"/>
        <w:jc w:val="right"/>
      </w:pPr>
      <w:r>
        <w:t>А.Н.ТКАЧЕВ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right"/>
        <w:outlineLvl w:val="0"/>
      </w:pPr>
      <w:r>
        <w:t>Приложение N 1</w:t>
      </w:r>
    </w:p>
    <w:p w:rsidR="00A43200" w:rsidRDefault="00A43200">
      <w:pPr>
        <w:pStyle w:val="ConsPlusNormal"/>
        <w:jc w:val="right"/>
      </w:pPr>
      <w:r>
        <w:t>к постановлению</w:t>
      </w:r>
    </w:p>
    <w:p w:rsidR="00A43200" w:rsidRDefault="00A43200">
      <w:pPr>
        <w:pStyle w:val="ConsPlusNormal"/>
        <w:jc w:val="right"/>
      </w:pPr>
      <w:r>
        <w:t>главы администрации (губернатора)</w:t>
      </w:r>
    </w:p>
    <w:p w:rsidR="00A43200" w:rsidRDefault="00A43200">
      <w:pPr>
        <w:pStyle w:val="ConsPlusNormal"/>
        <w:jc w:val="right"/>
      </w:pPr>
      <w:r>
        <w:t>Краснодарского края</w:t>
      </w:r>
    </w:p>
    <w:p w:rsidR="00A43200" w:rsidRDefault="00A43200">
      <w:pPr>
        <w:pStyle w:val="ConsPlusNormal"/>
        <w:jc w:val="right"/>
      </w:pPr>
      <w:r>
        <w:t>от 18 декабря 2013 г. N 1496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right"/>
      </w:pPr>
      <w:r>
        <w:t>"Приложение N 3</w:t>
      </w:r>
    </w:p>
    <w:p w:rsidR="00A43200" w:rsidRDefault="00A43200">
      <w:pPr>
        <w:pStyle w:val="ConsPlusNormal"/>
        <w:jc w:val="right"/>
      </w:pPr>
      <w:r>
        <w:t>к Порядку</w:t>
      </w:r>
    </w:p>
    <w:p w:rsidR="00A43200" w:rsidRDefault="00A43200">
      <w:pPr>
        <w:pStyle w:val="ConsPlusNormal"/>
        <w:jc w:val="right"/>
      </w:pPr>
      <w:r>
        <w:t>проведения оценки</w:t>
      </w:r>
    </w:p>
    <w:p w:rsidR="00A43200" w:rsidRDefault="00A43200">
      <w:pPr>
        <w:pStyle w:val="ConsPlusNormal"/>
        <w:jc w:val="right"/>
      </w:pPr>
      <w:r>
        <w:t>регулирующего воздействия проектов</w:t>
      </w:r>
    </w:p>
    <w:p w:rsidR="00A43200" w:rsidRDefault="00A43200">
      <w:pPr>
        <w:pStyle w:val="ConsPlusNormal"/>
        <w:jc w:val="right"/>
      </w:pPr>
      <w:r>
        <w:t>нормативных правовых актов</w:t>
      </w:r>
    </w:p>
    <w:p w:rsidR="00A43200" w:rsidRDefault="00A43200">
      <w:pPr>
        <w:pStyle w:val="ConsPlusNormal"/>
        <w:jc w:val="right"/>
      </w:pPr>
      <w:r>
        <w:t>Краснодарского края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center"/>
      </w:pPr>
      <w:bookmarkStart w:id="1" w:name="P95"/>
      <w:bookmarkEnd w:id="1"/>
      <w:r>
        <w:t>ПРИМЕРНАЯ ФОРМА</w:t>
      </w:r>
    </w:p>
    <w:p w:rsidR="00A43200" w:rsidRDefault="00A43200">
      <w:pPr>
        <w:pStyle w:val="ConsPlusNormal"/>
        <w:jc w:val="center"/>
      </w:pPr>
      <w:r>
        <w:t>ЗАКЛЮЧЕНИЯ ОБ ОЦЕНКЕ РЕГУЛИРУЮЩЕГО ВОЗДЕЙСТВИЯ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nformat"/>
        <w:jc w:val="both"/>
      </w:pPr>
      <w:r>
        <w:t>Бланк письма министерства                            Руководителю</w:t>
      </w:r>
    </w:p>
    <w:p w:rsidR="00A43200" w:rsidRDefault="00A43200">
      <w:pPr>
        <w:pStyle w:val="ConsPlusNonformat"/>
        <w:jc w:val="both"/>
      </w:pPr>
      <w:r>
        <w:t>экономики Краснодарского края           ___________________________________</w:t>
      </w:r>
    </w:p>
    <w:p w:rsidR="00A43200" w:rsidRDefault="00A43200">
      <w:pPr>
        <w:pStyle w:val="ConsPlusNonformat"/>
        <w:jc w:val="both"/>
      </w:pPr>
      <w:r>
        <w:t xml:space="preserve">                                        (наименование регулирующего органа)</w:t>
      </w:r>
    </w:p>
    <w:p w:rsidR="00A43200" w:rsidRDefault="00A43200">
      <w:pPr>
        <w:pStyle w:val="ConsPlusNonformat"/>
        <w:jc w:val="both"/>
      </w:pPr>
    </w:p>
    <w:p w:rsidR="00A43200" w:rsidRDefault="00A43200">
      <w:pPr>
        <w:pStyle w:val="ConsPlusNonformat"/>
        <w:jc w:val="both"/>
      </w:pPr>
      <w:r>
        <w:t xml:space="preserve">                                Заключение</w:t>
      </w:r>
    </w:p>
    <w:p w:rsidR="00A43200" w:rsidRDefault="00A43200">
      <w:pPr>
        <w:pStyle w:val="ConsPlusNonformat"/>
        <w:jc w:val="both"/>
      </w:pPr>
      <w:r>
        <w:t xml:space="preserve">              по результатам оценки регулирующего воздействия</w:t>
      </w:r>
    </w:p>
    <w:p w:rsidR="00A43200" w:rsidRDefault="00A43200">
      <w:pPr>
        <w:pStyle w:val="ConsPlusNonformat"/>
        <w:jc w:val="both"/>
      </w:pPr>
    </w:p>
    <w:p w:rsidR="00A43200" w:rsidRDefault="00A43200">
      <w:pPr>
        <w:pStyle w:val="ConsPlusNonformat"/>
        <w:jc w:val="both"/>
      </w:pPr>
      <w:r>
        <w:t>___________________________________________________________________________</w:t>
      </w:r>
    </w:p>
    <w:p w:rsidR="00A43200" w:rsidRDefault="00A43200">
      <w:pPr>
        <w:pStyle w:val="ConsPlusNonformat"/>
        <w:jc w:val="both"/>
      </w:pPr>
      <w:r>
        <w:t xml:space="preserve">              (название проекта нормативного правового акта)</w:t>
      </w:r>
    </w:p>
    <w:p w:rsidR="00A43200" w:rsidRDefault="00A43200">
      <w:pPr>
        <w:pStyle w:val="ConsPlusNonformat"/>
        <w:jc w:val="both"/>
      </w:pPr>
    </w:p>
    <w:p w:rsidR="00A43200" w:rsidRDefault="00A43200">
      <w:pPr>
        <w:pStyle w:val="ConsPlusNonformat"/>
        <w:jc w:val="both"/>
      </w:pPr>
      <w:r>
        <w:t xml:space="preserve">    Министерство  экономики Краснодарского края как уполномоченный орган по</w:t>
      </w:r>
    </w:p>
    <w:p w:rsidR="00A43200" w:rsidRDefault="00A43200">
      <w:pPr>
        <w:pStyle w:val="ConsPlusNonformat"/>
        <w:jc w:val="both"/>
      </w:pPr>
      <w:r>
        <w:t>проведению  оценки  регулирующего воздействия проектов нормативных правовых</w:t>
      </w:r>
    </w:p>
    <w:p w:rsidR="00A43200" w:rsidRDefault="00A43200">
      <w:pPr>
        <w:pStyle w:val="ConsPlusNonformat"/>
        <w:jc w:val="both"/>
      </w:pPr>
      <w:r>
        <w:t>актов Краснодарского края рассмотрело поступивший</w:t>
      </w:r>
    </w:p>
    <w:p w:rsidR="00A43200" w:rsidRDefault="00A43200">
      <w:pPr>
        <w:pStyle w:val="ConsPlusNonformat"/>
        <w:jc w:val="both"/>
      </w:pPr>
      <w:r>
        <w:t>___________________________________________________________________________</w:t>
      </w:r>
    </w:p>
    <w:p w:rsidR="00A43200" w:rsidRDefault="00A43200">
      <w:pPr>
        <w:pStyle w:val="ConsPlusNonformat"/>
        <w:jc w:val="both"/>
      </w:pPr>
      <w:r>
        <w:t xml:space="preserve">                         (дата поступления проекта)</w:t>
      </w:r>
    </w:p>
    <w:p w:rsidR="00A43200" w:rsidRDefault="00A43200">
      <w:pPr>
        <w:pStyle w:val="ConsPlusNonformat"/>
        <w:jc w:val="both"/>
      </w:pPr>
      <w:r>
        <w:t>проект_____________________________________________________________________</w:t>
      </w:r>
    </w:p>
    <w:p w:rsidR="00A43200" w:rsidRDefault="00A43200">
      <w:pPr>
        <w:pStyle w:val="ConsPlusNonformat"/>
        <w:jc w:val="both"/>
      </w:pPr>
      <w:r>
        <w:t xml:space="preserve">              (название проекта нормативного правового акта)</w:t>
      </w:r>
    </w:p>
    <w:p w:rsidR="00A43200" w:rsidRDefault="00A43200">
      <w:pPr>
        <w:pStyle w:val="ConsPlusNonformat"/>
        <w:jc w:val="both"/>
      </w:pPr>
      <w:r>
        <w:t>(далее - проект),  направленный   для   подготовки   настоящего  Заключения</w:t>
      </w:r>
    </w:p>
    <w:p w:rsidR="00A43200" w:rsidRDefault="00A43200">
      <w:pPr>
        <w:pStyle w:val="ConsPlusNonformat"/>
        <w:jc w:val="both"/>
      </w:pPr>
      <w:r>
        <w:t>___________________________________________________________________________</w:t>
      </w:r>
    </w:p>
    <w:p w:rsidR="00A43200" w:rsidRDefault="00A43200">
      <w:pPr>
        <w:pStyle w:val="ConsPlusNonformat"/>
        <w:jc w:val="both"/>
      </w:pPr>
      <w:r>
        <w:t xml:space="preserve">                    (наименование регулирующего органа)</w:t>
      </w:r>
    </w:p>
    <w:p w:rsidR="00A43200" w:rsidRDefault="00A43200">
      <w:pPr>
        <w:pStyle w:val="ConsPlusNonformat"/>
        <w:jc w:val="both"/>
      </w:pPr>
      <w:r>
        <w:t>(далее - разработчик) и сообщает следующее.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ind w:firstLine="540"/>
        <w:jc w:val="both"/>
      </w:pPr>
      <w:r>
        <w:t xml:space="preserve">В соответствии с </w:t>
      </w:r>
      <w:hyperlink r:id="rId36">
        <w:r>
          <w:rPr>
            <w:color w:val="0000FF"/>
          </w:rPr>
          <w:t>пунктом 1.3</w:t>
        </w:r>
      </w:hyperlink>
      <w:r>
        <w:t xml:space="preserve"> Порядка проведения оценки регулирующего воздействия проектов нормативных правовых актов Краснодарского края, утвержденного постановлением главы администрации (губернатора) Краснодарского края от 14 декабря 2012 года N 1551 (далее - Порядок), проект подлежит проведению оценки регулирующего воздействия.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По результатам проведения оценки регулирующего воздействия установлено, что при подготовке проекта требования </w:t>
      </w:r>
      <w:hyperlink r:id="rId37">
        <w:r>
          <w:rPr>
            <w:color w:val="0000FF"/>
          </w:rPr>
          <w:t>пунктов 2.1</w:t>
        </w:r>
      </w:hyperlink>
      <w:r>
        <w:t xml:space="preserve"> - </w:t>
      </w:r>
      <w:hyperlink r:id="rId38">
        <w:r>
          <w:rPr>
            <w:color w:val="0000FF"/>
          </w:rPr>
          <w:t>2.5</w:t>
        </w:r>
      </w:hyperlink>
      <w:r>
        <w:t xml:space="preserve"> Порядка разработчиком соблюдены (указывается в случае рассмотрения проекта нормативного правового акта, направленного исполнительным </w:t>
      </w:r>
      <w:r>
        <w:lastRenderedPageBreak/>
        <w:t>органом государственной власти Краснодарского края, ответственным за реализацию на территории Краснодарского края государственной политики и нормативное правовое регулирование в установленной сфере).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nformat"/>
        <w:jc w:val="both"/>
      </w:pPr>
      <w:r>
        <w:t xml:space="preserve">    Проект    направлен    разработчиком    для    подготовки    настоящего</w:t>
      </w:r>
    </w:p>
    <w:p w:rsidR="00A43200" w:rsidRDefault="00A43200">
      <w:pPr>
        <w:pStyle w:val="ConsPlusNonformat"/>
        <w:jc w:val="both"/>
      </w:pPr>
      <w:r>
        <w:t>Заключения __________________________.</w:t>
      </w:r>
    </w:p>
    <w:p w:rsidR="00A43200" w:rsidRDefault="00A43200">
      <w:pPr>
        <w:pStyle w:val="ConsPlusNonformat"/>
        <w:jc w:val="both"/>
      </w:pPr>
      <w:r>
        <w:t xml:space="preserve">               (впервые/повторно)</w:t>
      </w:r>
    </w:p>
    <w:p w:rsidR="00A43200" w:rsidRDefault="00A43200">
      <w:pPr>
        <w:pStyle w:val="ConsPlusNonformat"/>
        <w:jc w:val="both"/>
      </w:pPr>
      <w:r>
        <w:t>___________________________________________________________________________</w:t>
      </w:r>
    </w:p>
    <w:p w:rsidR="00A43200" w:rsidRDefault="00A43200">
      <w:pPr>
        <w:pStyle w:val="ConsPlusNonformat"/>
        <w:jc w:val="both"/>
      </w:pPr>
      <w:r>
        <w:t>(информация о предшествующей подготовке заключений об оценке регулирующего</w:t>
      </w:r>
    </w:p>
    <w:p w:rsidR="00A43200" w:rsidRDefault="00A43200">
      <w:pPr>
        <w:pStyle w:val="ConsPlusNonformat"/>
        <w:jc w:val="both"/>
      </w:pPr>
      <w:r>
        <w:t xml:space="preserve">                           воздействия проекта)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ind w:firstLine="540"/>
        <w:jc w:val="both"/>
      </w:pPr>
      <w:r>
        <w:t xml:space="preserve">В соответствии с </w:t>
      </w:r>
      <w:hyperlink r:id="rId39">
        <w:r>
          <w:rPr>
            <w:color w:val="0000FF"/>
          </w:rPr>
          <w:t>пунктом 4.6</w:t>
        </w:r>
      </w:hyperlink>
      <w:r>
        <w:t xml:space="preserve"> Порядка установлено следующее: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1. Описывается проблема, на решение которой направлено правовое регулирование в части прав и обязанностей физических и юридических лиц в сфере предпринимательской и инвестиционной деятельности, ее влияние на достижение целей, предусмотренных проектом нормативного правового акта, а также возможность ее решения иными правовыми, информационными или организационными средствами.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2. Описываются цели, предусмотренные проектом нормативного правового акта, и их соответствие принципам правового регулирования, установленным законодательством Российской Федерации.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3. Отражается, предусматриваются ли проектом нормативного правового акта положения, которыми изменяется содержание прав и обязанностей физических и юридических лиц в сфере предпринимательской и инвестиционной деятельности, изменяется содержание или порядок реализации полномочий органов государственной власти в отношениях с физическими и юридическими лицами в сфере предпринимательской и инвестиционной деятельности, а также приведет ли предусмотренное проектом нормативного акта правовое регулирование в части прав и обязанностей физических и юридических лиц в сфере предпринимательской и инвестиционной деятельности: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организационных или технических условий у исполнительных органов государственной власти в соответствии с их установленными полномочиями, а также сложившегося в Краснодарском крае уровня развития технологий, инфраструктуры, рынков товаров и услуг;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к возникновению у указанных субъектов дополнительных необоснованных расходов в сфере предпринимательской и инвестиционной деятельности либо к возникновению дополнительных необоснованных расходов краевого бюджета.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4. Описываются потенциальные группы участников общественных отношений, интересы которых будут затронуты правовым регулированием в части прав и обязанностей физических и юридических лиц в сфере предпринимательской и инвестиционной деятельности, их предполагаемые издержки и выгоды от предусмотренного проектом нормативного акта правового регулирования.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5. Описываются возможные 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отраслей экономики Краснодарского края.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6. Описываются возможные расходы краевого бюджета, связанные с созданием необходимых правовых, организационных и информационных условий применения проекта нормативного правового акта исполнительными органами государственной власти Краснодарского края, а также для его соблюдения физическими и юридическим лицами в сфере </w:t>
      </w:r>
      <w:r>
        <w:lastRenderedPageBreak/>
        <w:t>предпринимательской и инвестиционной деятельности, в том числе расходы организаций, осуществляющих предпринимательскую и иную экономическую деятельность, собственником имущества которых является Краснодарский край.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nformat"/>
        <w:jc w:val="both"/>
      </w:pPr>
      <w:r>
        <w:t xml:space="preserve">    7.  В  соответствии  с  </w:t>
      </w:r>
      <w:hyperlink r:id="rId40">
        <w:r>
          <w:rPr>
            <w:color w:val="0000FF"/>
          </w:rPr>
          <w:t>пунктом 4.2</w:t>
        </w:r>
      </w:hyperlink>
      <w:r>
        <w:t xml:space="preserve">   Порядка   министерство  экономики</w:t>
      </w:r>
    </w:p>
    <w:p w:rsidR="00A43200" w:rsidRDefault="00A43200">
      <w:pPr>
        <w:pStyle w:val="ConsPlusNonformat"/>
        <w:jc w:val="both"/>
      </w:pPr>
      <w:r>
        <w:t>Краснодарского края провело  публичные  консультации  по  проекту  в период</w:t>
      </w:r>
    </w:p>
    <w:p w:rsidR="00A43200" w:rsidRDefault="00A43200">
      <w:pPr>
        <w:pStyle w:val="ConsPlusNonformat"/>
        <w:jc w:val="both"/>
      </w:pPr>
      <w:r>
        <w:t>с_______________________по_____________________.</w:t>
      </w:r>
    </w:p>
    <w:p w:rsidR="00A43200" w:rsidRDefault="00A43200">
      <w:pPr>
        <w:pStyle w:val="ConsPlusNonformat"/>
        <w:jc w:val="both"/>
      </w:pPr>
      <w:r>
        <w:t>(дата начала и окончания публичных консультаций)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ind w:firstLine="540"/>
        <w:jc w:val="both"/>
      </w:pPr>
      <w:r>
        <w:t>8. Информация о проводимых публичных консультациях была размещена на официальном сайте министерства экономики Краснодарского края - www.economy.krasnodar.ru.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9. Отражаются сведения о результатах рассмотрения замечаний и предложений участников публичных консультаций, поступивших по проекту.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10. Отражается вывод об отсутствии или наличии в проекте положений, указанных в </w:t>
      </w:r>
      <w:hyperlink r:id="rId41">
        <w:r>
          <w:rPr>
            <w:color w:val="0000FF"/>
          </w:rPr>
          <w:t>пункте 4.5</w:t>
        </w:r>
      </w:hyperlink>
      <w:r>
        <w:t xml:space="preserve"> Порядка.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Указание (при наличии) на приложения.".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right"/>
      </w:pPr>
      <w:r>
        <w:t>Заместитель министра экономики</w:t>
      </w:r>
    </w:p>
    <w:p w:rsidR="00A43200" w:rsidRDefault="00A43200">
      <w:pPr>
        <w:pStyle w:val="ConsPlusNormal"/>
        <w:jc w:val="right"/>
      </w:pPr>
      <w:r>
        <w:t>Краснодарского края</w:t>
      </w:r>
    </w:p>
    <w:p w:rsidR="00A43200" w:rsidRDefault="00A43200">
      <w:pPr>
        <w:pStyle w:val="ConsPlusNormal"/>
        <w:jc w:val="right"/>
      </w:pPr>
      <w:r>
        <w:t>И.В.КРАСАВИН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right"/>
        <w:outlineLvl w:val="0"/>
      </w:pPr>
      <w:r>
        <w:t>Приложение N 2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right"/>
      </w:pPr>
      <w:r>
        <w:t>Утвержден</w:t>
      </w:r>
    </w:p>
    <w:p w:rsidR="00A43200" w:rsidRDefault="00A43200">
      <w:pPr>
        <w:pStyle w:val="ConsPlusNormal"/>
        <w:jc w:val="right"/>
      </w:pPr>
      <w:r>
        <w:t>постановлением</w:t>
      </w:r>
    </w:p>
    <w:p w:rsidR="00A43200" w:rsidRDefault="00A43200">
      <w:pPr>
        <w:pStyle w:val="ConsPlusNormal"/>
        <w:jc w:val="right"/>
      </w:pPr>
      <w:r>
        <w:t>главы администрации (губернатора)</w:t>
      </w:r>
    </w:p>
    <w:p w:rsidR="00A43200" w:rsidRDefault="00A43200">
      <w:pPr>
        <w:pStyle w:val="ConsPlusNormal"/>
        <w:jc w:val="right"/>
      </w:pPr>
      <w:r>
        <w:t>Краснодарского края</w:t>
      </w:r>
    </w:p>
    <w:p w:rsidR="00A43200" w:rsidRDefault="00A43200">
      <w:pPr>
        <w:pStyle w:val="ConsPlusNormal"/>
        <w:jc w:val="right"/>
      </w:pPr>
      <w:r>
        <w:t>от 18 декабря 2013 г. N 1496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Title"/>
        <w:jc w:val="center"/>
      </w:pPr>
      <w:bookmarkStart w:id="2" w:name="P166"/>
      <w:bookmarkEnd w:id="2"/>
      <w:r>
        <w:t>ПОРЯДОК</w:t>
      </w:r>
    </w:p>
    <w:p w:rsidR="00A43200" w:rsidRDefault="00A43200">
      <w:pPr>
        <w:pStyle w:val="ConsPlusTitle"/>
        <w:jc w:val="center"/>
      </w:pPr>
      <w:r>
        <w:t>ПРОВЕДЕНИЯ ЭКСПЕРТИЗЫ</w:t>
      </w:r>
    </w:p>
    <w:p w:rsidR="00A43200" w:rsidRDefault="00A43200">
      <w:pPr>
        <w:pStyle w:val="ConsPlusTitle"/>
        <w:jc w:val="center"/>
      </w:pPr>
      <w:r>
        <w:t>НОРМАТИВНЫХ ПРАВОВЫХ АКТОВ КРАСНОДАРСКОГО КРАЯ,</w:t>
      </w:r>
    </w:p>
    <w:p w:rsidR="00A43200" w:rsidRDefault="00A43200">
      <w:pPr>
        <w:pStyle w:val="ConsPlusTitle"/>
        <w:jc w:val="center"/>
      </w:pPr>
      <w:r>
        <w:t>ЗАТРАГИВАЮЩИХ ВОПРОСЫ ОСУЩЕСТВЛЕНИЯ ПРЕДПРИНИМАТЕЛЬСКОЙ И</w:t>
      </w:r>
    </w:p>
    <w:p w:rsidR="00A43200" w:rsidRDefault="00A43200">
      <w:pPr>
        <w:pStyle w:val="ConsPlusTitle"/>
        <w:jc w:val="center"/>
      </w:pPr>
      <w:r>
        <w:t>ИНВЕСТИЦИОННОЙ ДЕЯТЕЛЬНОСТИ, В ЦЕЛЯХ ВЫЯВЛЕНИЯ В НИХ</w:t>
      </w:r>
    </w:p>
    <w:p w:rsidR="00A43200" w:rsidRDefault="00A43200">
      <w:pPr>
        <w:pStyle w:val="ConsPlusTitle"/>
        <w:jc w:val="center"/>
      </w:pPr>
      <w:r>
        <w:t>ПОЛОЖЕНИЙ, НЕОБОСНОВАННО ЗАТРУДНЯЮЩИХ ВЕДЕНИЕ</w:t>
      </w:r>
    </w:p>
    <w:p w:rsidR="00A43200" w:rsidRDefault="00A43200">
      <w:pPr>
        <w:pStyle w:val="ConsPlusTitle"/>
        <w:jc w:val="center"/>
      </w:pPr>
      <w:r>
        <w:t>ПРЕДПРИНИМАТЕЛЬСКОЙ И ИНВЕСТИЦИОННОЙ</w:t>
      </w:r>
    </w:p>
    <w:p w:rsidR="00A43200" w:rsidRDefault="00A43200">
      <w:pPr>
        <w:pStyle w:val="ConsPlusTitle"/>
        <w:jc w:val="center"/>
      </w:pPr>
      <w:r>
        <w:t>ДЕЯТЕЛЬНОСТИ</w:t>
      </w:r>
    </w:p>
    <w:p w:rsidR="00A43200" w:rsidRDefault="00A432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432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42">
              <w:r>
                <w:rPr>
                  <w:color w:val="0000FF"/>
                </w:rPr>
                <w:t>N 1321</w:t>
              </w:r>
            </w:hyperlink>
            <w:r>
              <w:rPr>
                <w:color w:val="392C69"/>
              </w:rPr>
              <w:t xml:space="preserve">, от 30.08.2017 </w:t>
            </w:r>
            <w:hyperlink r:id="rId43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18.07.2022 </w:t>
            </w:r>
            <w:hyperlink r:id="rId44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</w:tr>
    </w:tbl>
    <w:p w:rsidR="00A43200" w:rsidRDefault="00A43200">
      <w:pPr>
        <w:pStyle w:val="ConsPlusNormal"/>
        <w:jc w:val="both"/>
      </w:pPr>
    </w:p>
    <w:p w:rsidR="00A43200" w:rsidRDefault="00A43200">
      <w:pPr>
        <w:pStyle w:val="ConsPlusTitle"/>
        <w:jc w:val="center"/>
        <w:outlineLvl w:val="1"/>
      </w:pPr>
      <w:r>
        <w:t>1. Общие положения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ind w:firstLine="540"/>
        <w:jc w:val="both"/>
      </w:pPr>
      <w:r>
        <w:t xml:space="preserve">1. Порядок проведения экспертизы нормативных правовых актов Краснодарского края,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</w:t>
      </w:r>
      <w:r>
        <w:lastRenderedPageBreak/>
        <w:t xml:space="preserve">и инвестиционной деятельности (далее - Порядок), разработан в соответствии с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 и </w:t>
      </w:r>
      <w:hyperlink r:id="rId46">
        <w:r>
          <w:rPr>
            <w:color w:val="0000FF"/>
          </w:rPr>
          <w:t>статьей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47">
        <w:r>
          <w:rPr>
            <w:color w:val="0000FF"/>
          </w:rPr>
          <w:t>статьей 4(2)</w:t>
        </w:r>
      </w:hyperlink>
      <w:r>
        <w:t xml:space="preserve"> Закона Краснодарского края от 6 июня 1995 г. N 7-КЗ "О правотворчестве и нормативных правовых актах Краснодарского края" (далее - Закон N 7-КЗ).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18.07.2022 N 447)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2. Порядок регулирует деятельность уполномоченного органа - департамента инвестиций и развития малого и среднего предпринимательства Краснодарского края (далее - Департамент) по обеспечению проведения экспертизы нормативных правовых актов Краснодарского края (далее - нормативный правовой акт),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- экспертиза), и механизм его взаимодействия с органами государственной власти Краснодарского края, принявшими нормативный правовой акт по вопросам проведения экспертизы, а также с представителями предпринимательского сообщества в случаях, установленных Порядком.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bookmarkStart w:id="3" w:name="P184"/>
      <w:bookmarkEnd w:id="3"/>
      <w:r>
        <w:t>3. Экспертизе подлежат нормативные правовые акты, затрагивающие вопросы осуществления предпринимательской и инвестиционной деятельности (далее - нормативные правовые акты), за исключением нормативных правовых актов, содержащих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18.07.2022 N 447)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4. Экспертиза осуществляется в соответствии с планом проведения экспертизы нормативных правовых актов (далее - план).</w:t>
      </w:r>
    </w:p>
    <w:p w:rsidR="00A43200" w:rsidRDefault="00A43200">
      <w:pPr>
        <w:pStyle w:val="ConsPlusNormal"/>
        <w:spacing w:before="220"/>
        <w:ind w:firstLine="540"/>
        <w:jc w:val="both"/>
      </w:pPr>
      <w:bookmarkStart w:id="4" w:name="P187"/>
      <w:bookmarkEnd w:id="4"/>
      <w:r>
        <w:t>5. Формирование плана осуществляется Департаментом на основании предложений о проведении экспертизы нормативных правовых актов, поступивших в Департамент от органов государственной власти Краснодарского края, органов местного самоуправления муниципальных образований Краснодарского края, уполномоченного по защите прав предпринимателей в Краснодарском крае, общественных объединений в сфере предпринимательской и инвестиционной деятельности, научно-экспертных организаций, а также иных лиц, в том числе нормативных правовых актов, выявленных Департаментом в связи с осуществлением функций по выработке единой политики и нормативному правовому регулированию по проведению экспертизы.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Департамент для формирования плана размещает на своем официальном сайте в сети Интернет уведомление о приеме предложений о проведении экспертизы нормативных правовых актов, содержащих положения, необоснованно затрудняющие ведение предпринимательской и инвестиционной деятельности.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lastRenderedPageBreak/>
        <w:t>Нормативный правовой акт, не содержащий обязательных требований, включается в план при наличии сведений, указывающих на то, что его положения могут создавать условия, необоснованно затрудняющие ведение предпринимательской и инвестиционной деятельности, полученных в результате рассмотрения предложений о проведении экспертизы.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18.07.2022 N 447)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При поступлении в рамках формирования плана предложений о проведении экспертизы нормативных правовых актов, содержащих обязательные требования, такие предложения рассматриваются при проведении оценки применения обязательных требований, содержащихся в нормативных правовых актах Краснодарского края, в соответствии с порядком, утвержденным постановлением главы администрации (губернатора) Краснодарского края.</w:t>
      </w:r>
    </w:p>
    <w:p w:rsidR="00A43200" w:rsidRDefault="00A43200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18.07.2022 N 447)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6. До включения в план Департамент запрашивает мнение о необходимости проведения экспертизы предложенных нормативных правовых актов с учетом сложившейся правоприменительной практики в некоммерческих организациях, целями деятельности которых являются защита и представление интересов субъектов предпринимательской и инвестиционной деятельности (далее - некоммерческие организации), в том числе с которыми заключены соглашения о взаимодействии при проведении экспертизы, и указывают сроки его представления.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7. До утверждения плана руководителем департамента инвестиций и развития малого и среднего предпринимательства Краснодарского края (далее - руководитель Департамента) его проект подлежит предварительному рассмотрению Консультативным советом по оценке регулирующего воздействия и экспертизе нормативных правовых актов Краснодарского края при департаменте инвестиций и развития малого и среднего предпринимательства Краснодарского края (далее - Консультативный совет).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План утверждается на каждое полугодие руководителем Департамента в течение пяти рабочих дней со дня согласования проекта плана Консультативным советом, но не позднее 20-го числа месяца, предшествующего началу полугодия.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План на первое полугодие 2014 года утверждается в течение пяти рабочих дней со дня согласования проекта плана Консультативным советом, но не позднее 25 января 2014 года.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В течение пяти рабочих дней после утверждения план размещается на официальном сайте Департамента в сети Интернет.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Внесение изменений в план осуществляется в соответствии с процедурой, определенной </w:t>
      </w:r>
      <w:hyperlink w:anchor="P187">
        <w:r>
          <w:rPr>
            <w:color w:val="0000FF"/>
          </w:rPr>
          <w:t>пунктом 5</w:t>
        </w:r>
      </w:hyperlink>
      <w:r>
        <w:t xml:space="preserve"> настоящего Порядка, в том числе на основании рекомендаций Консультативного совета.</w:t>
      </w:r>
    </w:p>
    <w:p w:rsidR="00A43200" w:rsidRDefault="00A43200">
      <w:pPr>
        <w:pStyle w:val="ConsPlusNormal"/>
        <w:spacing w:before="220"/>
        <w:ind w:firstLine="540"/>
        <w:jc w:val="both"/>
      </w:pPr>
      <w:bookmarkStart w:id="5" w:name="P205"/>
      <w:bookmarkEnd w:id="5"/>
      <w:r>
        <w:t>8. В плане для каждого нормативного правового акта предусматривается срок проведения экспертизы, который не должен превышать трех месяцев.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Срок проведения экспертизы конкретного нормативного правового акта при необходимости </w:t>
      </w:r>
      <w:r>
        <w:lastRenderedPageBreak/>
        <w:t>(запроса дополнительных сведений, расчетов, обоснований) может быть продлен руководителем Департамента на срок, не превышающий одного месяца.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9. В ходе экспертизы Департаментом проводятся публичные консультации, исследование нормативного правового акта на предмет наличия положений, необоснованно затрудняющих ведение предпринимательской и инвестиционной деятельности, и составляется заключение по результатам экспертизы нормативного правового акта (далее - заключение).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абзац второй - 9(2) исключены. - </w:t>
      </w:r>
      <w:hyperlink r:id="rId6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18.07.2022 N 447.</w:t>
      </w:r>
    </w:p>
    <w:p w:rsidR="00A43200" w:rsidRDefault="00A43200">
      <w:pPr>
        <w:pStyle w:val="ConsPlusNormal"/>
        <w:spacing w:before="220"/>
        <w:ind w:firstLine="540"/>
        <w:jc w:val="both"/>
      </w:pPr>
      <w:bookmarkStart w:id="6" w:name="P211"/>
      <w:bookmarkEnd w:id="6"/>
      <w:r>
        <w:t>10. Публичные консультации проводятся в течение одного месяца со дня, установленного планом для начала экспертизы соответствующего нормативного правового акта.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Уведомление о проведении публичных консультаций с указанием срока их начала и окончания размещается на официальном сайте Департамента в сети Интернет.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3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18.07.2022 N 447.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397">
        <w:r>
          <w:rPr>
            <w:color w:val="0000FF"/>
          </w:rPr>
          <w:t>перечня</w:t>
        </w:r>
      </w:hyperlink>
      <w:r>
        <w:t xml:space="preserve"> вопросов для участников публичных консультаций приведена в приложении N 2 к настоящему Порядку.</w:t>
      </w:r>
    </w:p>
    <w:p w:rsidR="00A43200" w:rsidRDefault="00A43200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30.08.2017 N 637;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18.07.2022 N 447)</w:t>
      </w:r>
    </w:p>
    <w:p w:rsidR="00A43200" w:rsidRDefault="00A43200">
      <w:pPr>
        <w:pStyle w:val="ConsPlusNormal"/>
        <w:spacing w:before="220"/>
        <w:ind w:firstLine="540"/>
        <w:jc w:val="both"/>
      </w:pPr>
      <w:bookmarkStart w:id="7" w:name="P217"/>
      <w:bookmarkEnd w:id="7"/>
      <w:r>
        <w:t>11. В ходе экспертизы исследование нормативного правового акта проводятся во взаимодействии с органами государственной власти Краснодарского края, в случае необходимости - с участием представителей некоммерческих организаций, в том числе с которыми заключены соглашения о взаимодействии при проведении экспертизы, а в случае рассмотрения Закона Краснодарского края - с профильным комитетом Законодательного Собрания Краснодарского края.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В ходе исследования нормативного правового акта Департамент запрашивает у органа государственной власти Краснодарского края, принявшего нормативный правовой акт, и (или) органа государственной власти Краснодарского края, осуществляющего функции по выработке государственной политики и нормативному правовому регулированию в соответствующей сфере деятельности, материалы, необходимые для проведения экспертизы, содержащие сведения (расчеты, обоснования), на которых основывается необходимость государственного регулирования соответствующих общественных отношений, с установлением срока их предоставления.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Департамент запрашивает у некоммерческих организаций, с которыми заключены соглашения о взаимодействии при проведении экспертизы, и иных заинтересованных лиц информационно-аналитические материалы и мнения по предмету экспертизы, с установлением срока их представления.</w:t>
      </w:r>
    </w:p>
    <w:p w:rsidR="00A43200" w:rsidRDefault="00A43200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28.12.2015 </w:t>
      </w:r>
      <w:hyperlink r:id="rId67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1321</w:t>
        </w:r>
      </w:hyperlink>
      <w:r>
        <w:t xml:space="preserve">, от 30.08.2017 </w:t>
      </w:r>
      <w:hyperlink r:id="rId68">
        <w:r>
          <w:rPr>
            <w:color w:val="0000FF"/>
          </w:rPr>
          <w:t>N 637</w:t>
        </w:r>
      </w:hyperlink>
      <w:r>
        <w:t xml:space="preserve">, от 18.07.2022 </w:t>
      </w:r>
      <w:hyperlink r:id="rId69">
        <w:r>
          <w:rPr>
            <w:color w:val="0000FF"/>
          </w:rPr>
          <w:t>N 447</w:t>
        </w:r>
      </w:hyperlink>
      <w:r>
        <w:t>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При проведении исследования рассмотрению подлежат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консультаций, анализируются положения нормативного правового акта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Федерации,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нормативного правового акта, а также их обоснованность и целесообразность для целей государственного регулирования соответствующих отношений.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В ходе исследования изучаются следующие вопросы: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1) наличие в нормативном правовом акте избыточных требований по подготовке и (или) представлению документов, сведений, информации: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а) аналогичная или идентичная информация (документы) выдается тем же органом государственной власти Краснодарского края;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б) аналогичная или идентичная информация (документы) представляется в несколько органов государственной власти и (или) учреждений, предоставляющих государственные услуги;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в) получающий информацию орган не использует ее с той периодичностью, с которой получает обязательную к подготовке и (или) представлению информацию (документы) (необоснованная частота подготовки и (или) представления информации (документов));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г) информация (документы) об объектах, подлежащих в соответствии с законодательством Российской Федерации обязательной государственной регистрации, представляется в случае, если вся требуемая информация (документы)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(документы) имеет необходимую актуальность;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д) аналогичная или идентичная информация (документы) представляется в одно или различные подразделения одного и того же органа (учреждения);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е) имеют место организационные препятствия для приема обязательных к представлению документов (удаленное нахождение места приема документов, неопределенность времени приема документов, иной фактор, ограничивающий прием документов);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ж) отсутствуют альтернативные способы подачи обязательных к представлению информации (документов) (запрещение отправки документов через представителей, с использованием электронных сетей связи и другое);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з) предъявляются завышенные, не предусмотренные законодательством Российской Федерации и Краснодарского края требования к форме представляемой информации (документам), представление которых связано с оказанием государственной услуги;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и) в процедуре подачи информации (документов) отсутствуют возможности получения доказательств о факте приема уполномоченным лицом обязательных для представления информации (документов);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к) установленная процедура не способствует сохранению конфиденциальности представляемой информации (документов) или способствует нарушению иных, охраняемых законом, прав;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lastRenderedPageBreak/>
        <w:t>2)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Федерации, обязательных процедур;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4) отсутствие необходимых организационных или технических условий, приводящее к невозможности реализации органами государственной власти установленных функций в отношении субъектов предпринимательской или инвестиционной деятельности;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5) недостаточный уровень развития технологий, инфраструктуры, рынков товаров и услуг в Краснодарском крае при отсутствии адекватного переходного периода введения в действие соответствующих правовых норм.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12. По результатам экспертизы нормативных правовых актов составляется заключение.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В заключении указываются сведения о нормативном правовом акте, источниках его официального опубликования, об исполнительном органе государственной власти Краснодарского края, принявшем нормативный правовой акт, и (или) органе государственной власти Краснодарского края, осуществляющем функции по выработке государственной политики и нормативному правовому регулированию в соответствующей сфере деятельности, выявленных положениях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ведения предпринимательской и инвестиционной деятельности, или об отсутствии таких положений, а также обоснование сделанных выводов, информация о проведенных публичных мероприятиях, позиции участников экспертизы.</w:t>
      </w:r>
    </w:p>
    <w:p w:rsidR="00A43200" w:rsidRDefault="00A43200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30.08.2017 </w:t>
      </w:r>
      <w:hyperlink r:id="rId70">
        <w:r>
          <w:rPr>
            <w:color w:val="0000FF"/>
          </w:rPr>
          <w:t>N 637</w:t>
        </w:r>
      </w:hyperlink>
      <w:r>
        <w:t xml:space="preserve">, от 18.07.2022 </w:t>
      </w:r>
      <w:hyperlink r:id="rId71">
        <w:r>
          <w:rPr>
            <w:color w:val="0000FF"/>
          </w:rPr>
          <w:t>N 447</w:t>
        </w:r>
      </w:hyperlink>
      <w:r>
        <w:t>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При выявлении положений, создающих необоснованные затруднения ведения предпринимательской и инвестиционной деятельности, в заключении указываются рекомендации по их устранению.</w:t>
      </w:r>
    </w:p>
    <w:p w:rsidR="00A43200" w:rsidRDefault="00A43200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30.08.2017 </w:t>
      </w:r>
      <w:hyperlink r:id="rId72">
        <w:r>
          <w:rPr>
            <w:color w:val="0000FF"/>
          </w:rPr>
          <w:t>N 637</w:t>
        </w:r>
      </w:hyperlink>
      <w:r>
        <w:t xml:space="preserve">, от 18.07.2022 </w:t>
      </w:r>
      <w:hyperlink r:id="rId73">
        <w:r>
          <w:rPr>
            <w:color w:val="0000FF"/>
          </w:rPr>
          <w:t>N 447</w:t>
        </w:r>
      </w:hyperlink>
      <w:r>
        <w:t>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В случае если исполнительным органом государственной власти Краснодарского края на запрос Департамента в установленный срок не представлены необходимые для проведения экспертизы материалы, данный факт указывается в заключении.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28.12.2015 N 1321)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Примерная </w:t>
      </w:r>
      <w:hyperlink w:anchor="P286">
        <w:r>
          <w:rPr>
            <w:color w:val="0000FF"/>
          </w:rPr>
          <w:t>форма</w:t>
        </w:r>
      </w:hyperlink>
      <w:r>
        <w:t xml:space="preserve"> заключения о проведении экспертизы нормативных правовых актов Краснодарского края приведена в приложении N 1 к настоящему Порядку.</w:t>
      </w:r>
    </w:p>
    <w:p w:rsidR="00A43200" w:rsidRDefault="00A4320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30.08.2017 N 637)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Проект заключения направляется на отзыв с указанием срока его представления в орган </w:t>
      </w:r>
      <w:r>
        <w:lastRenderedPageBreak/>
        <w:t>государственной власти Краснодарского края, принявший нормативный правовой акт, и (или) орган государственной власти Краснодарского края, осуществляющий функции по выработке государственной политики и нормативному правовому регулированию в соответствующей сфере деятельности.</w:t>
      </w:r>
    </w:p>
    <w:p w:rsidR="00A43200" w:rsidRDefault="00A43200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30.08.2017 N 637)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Проект заключения также направляется в адрес некоммерческих организаций, с которыми заключены соглашения о взаимодействии при проведении экспертизы, на отзыв с указанием срока его представления.</w:t>
      </w:r>
    </w:p>
    <w:p w:rsidR="00A43200" w:rsidRDefault="00A43200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30.08.2017 N 637)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Поступившие в Департамент в установленный срок отзывы рассматриваются при доработке проекта заключения.</w:t>
      </w:r>
    </w:p>
    <w:p w:rsidR="00A43200" w:rsidRDefault="00A43200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30.08.2017 N 637)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13. В течение трех рабочих дней после подписания руководителем Департамента (уполномоченным лицом), заключение размещается на официальном сайте Департамента в сети Интернет, направляется лицу, обратившемуся с предложением о проведении экспертизы соответствующего нормативного правового акта, в исполнительный орган государственной власти Краснодарского края, принявший нормативный правовой акт, и (или) орган государственной власти Краснодарского края, осуществляющий функции по выработке государственной политики и нормативному правовому регулированию в соответствующей сфере деятельности для обязательного рассмотрения.</w:t>
      </w:r>
    </w:p>
    <w:p w:rsidR="00A43200" w:rsidRDefault="00A43200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28.12.2015 </w:t>
      </w:r>
      <w:hyperlink r:id="rId79">
        <w:r>
          <w:rPr>
            <w:color w:val="0000FF"/>
          </w:rPr>
          <w:t>N 1321</w:t>
        </w:r>
      </w:hyperlink>
      <w:r>
        <w:t xml:space="preserve">, от 30.08.2017 </w:t>
      </w:r>
      <w:hyperlink r:id="rId80">
        <w:r>
          <w:rPr>
            <w:color w:val="0000FF"/>
          </w:rPr>
          <w:t>N 637</w:t>
        </w:r>
      </w:hyperlink>
      <w:r>
        <w:t>)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14. Органы государственной власти Краснодарского края в течение 30 дней после получения заключения уведомляют уполномоченный орган о принятых (планируемых к принятию) мерах по результатам рассмотрения заключения либо направляют мотивированный ответ о несогласии с содержащимися в заключении выводами.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Департамент в течение 10 рабочих дней после получения мотивированного ответа о несогласии с содержащимися в заключении выводами рассматривает его и в письменной форме уведомляет орган государственной власти Краснодарского края о согласии (либо о несогласии) с представленными разногласиями.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В целях устранения неурегулированных разногласий орган государственной власти Краснодарского края организует и проводит согласительное совещание с участием уполномоченного органа. Дата, время и место определяются органом государственной власти Краснодарского края.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Возможно присутствие на согласительном совещании участников публичных консультаций, а также иных заинтересованных лиц.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Результаты проведения согласительного совещания оформляются протоколом. Протокол составляется регулирующим органом и подписывается присутствовавшими на совещании представителями органа государственной власти Краснодарского края и уполномоченного органа не позднее 3 рабочих дней с даты проведения согласительного совещания.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В случае если разногласия не удалось решить в указанном порядке, решение о необходимости признания нормативного правового акта утратившим силу или изменения нормативного правового акта принимается заместителем главы администрации (губернатора) </w:t>
      </w:r>
      <w:r>
        <w:lastRenderedPageBreak/>
        <w:t>Краснодарского края, курирующим деятельность органа государственной власти Краснодарского края, которому направлено заключение, с учетом содержания протокола согласительного совещания.</w:t>
      </w:r>
    </w:p>
    <w:p w:rsidR="00A43200" w:rsidRDefault="00A43200">
      <w:pPr>
        <w:pStyle w:val="ConsPlusNormal"/>
        <w:jc w:val="both"/>
      </w:pPr>
      <w:r>
        <w:t xml:space="preserve">(п. 14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30.08.2017 N 637)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right"/>
      </w:pPr>
      <w:r>
        <w:t>Заместитель министра экономики</w:t>
      </w:r>
    </w:p>
    <w:p w:rsidR="00A43200" w:rsidRDefault="00A43200">
      <w:pPr>
        <w:pStyle w:val="ConsPlusNormal"/>
        <w:jc w:val="right"/>
      </w:pPr>
      <w:r>
        <w:t>Краснодарского края</w:t>
      </w:r>
    </w:p>
    <w:p w:rsidR="00A43200" w:rsidRDefault="00A43200">
      <w:pPr>
        <w:pStyle w:val="ConsPlusNormal"/>
        <w:jc w:val="right"/>
      </w:pPr>
      <w:r>
        <w:t>И.В.КРАСАВИН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right"/>
        <w:outlineLvl w:val="1"/>
      </w:pPr>
      <w:r>
        <w:t xml:space="preserve">Приложение </w:t>
      </w:r>
      <w:hyperlink r:id="rId82">
        <w:r>
          <w:rPr>
            <w:color w:val="0000FF"/>
          </w:rPr>
          <w:t>N 1</w:t>
        </w:r>
      </w:hyperlink>
    </w:p>
    <w:p w:rsidR="00A43200" w:rsidRDefault="00A43200">
      <w:pPr>
        <w:pStyle w:val="ConsPlusNormal"/>
        <w:jc w:val="right"/>
      </w:pPr>
      <w:r>
        <w:t>к Порядку</w:t>
      </w:r>
    </w:p>
    <w:p w:rsidR="00A43200" w:rsidRDefault="00A43200">
      <w:pPr>
        <w:pStyle w:val="ConsPlusNormal"/>
        <w:jc w:val="right"/>
      </w:pPr>
      <w:r>
        <w:t>проведения экспертизы нормативных</w:t>
      </w:r>
    </w:p>
    <w:p w:rsidR="00A43200" w:rsidRDefault="00A43200">
      <w:pPr>
        <w:pStyle w:val="ConsPlusNormal"/>
        <w:jc w:val="right"/>
      </w:pPr>
      <w:r>
        <w:t>правовых актов Краснодарского края,</w:t>
      </w:r>
    </w:p>
    <w:p w:rsidR="00A43200" w:rsidRDefault="00A43200">
      <w:pPr>
        <w:pStyle w:val="ConsPlusNormal"/>
        <w:jc w:val="right"/>
      </w:pPr>
      <w:r>
        <w:t>затрагивающих вопросы осуществления</w:t>
      </w:r>
    </w:p>
    <w:p w:rsidR="00A43200" w:rsidRDefault="00A43200">
      <w:pPr>
        <w:pStyle w:val="ConsPlusNormal"/>
        <w:jc w:val="right"/>
      </w:pPr>
      <w:r>
        <w:t>предпринимательской и инвестиционной</w:t>
      </w:r>
    </w:p>
    <w:p w:rsidR="00A43200" w:rsidRDefault="00A43200">
      <w:pPr>
        <w:pStyle w:val="ConsPlusNormal"/>
        <w:jc w:val="right"/>
      </w:pPr>
      <w:r>
        <w:t>деятельности, в целях выявления</w:t>
      </w:r>
    </w:p>
    <w:p w:rsidR="00A43200" w:rsidRDefault="00A43200">
      <w:pPr>
        <w:pStyle w:val="ConsPlusNormal"/>
        <w:jc w:val="right"/>
      </w:pPr>
      <w:r>
        <w:t>в них положений, необоснованно</w:t>
      </w:r>
    </w:p>
    <w:p w:rsidR="00A43200" w:rsidRDefault="00A43200">
      <w:pPr>
        <w:pStyle w:val="ConsPlusNormal"/>
        <w:jc w:val="right"/>
      </w:pPr>
      <w:r>
        <w:t>затрудняющих ведение предпринимательской</w:t>
      </w:r>
    </w:p>
    <w:p w:rsidR="00A43200" w:rsidRDefault="00A43200">
      <w:pPr>
        <w:pStyle w:val="ConsPlusNormal"/>
        <w:jc w:val="right"/>
      </w:pPr>
      <w:r>
        <w:t>и инвестиционной деятельности</w:t>
      </w:r>
    </w:p>
    <w:p w:rsidR="00A43200" w:rsidRDefault="00A432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432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83">
              <w:r>
                <w:rPr>
                  <w:color w:val="0000FF"/>
                </w:rPr>
                <w:t>N 1321</w:t>
              </w:r>
            </w:hyperlink>
            <w:r>
              <w:rPr>
                <w:color w:val="392C69"/>
              </w:rPr>
              <w:t xml:space="preserve">, от 30.08.2017 </w:t>
            </w:r>
            <w:hyperlink r:id="rId84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18.07.2022 </w:t>
            </w:r>
            <w:hyperlink r:id="rId85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</w:tr>
    </w:tbl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center"/>
      </w:pPr>
      <w:bookmarkStart w:id="8" w:name="P286"/>
      <w:bookmarkEnd w:id="8"/>
      <w:r>
        <w:t>ПРИМЕРНАЯ ФОРМА</w:t>
      </w:r>
    </w:p>
    <w:p w:rsidR="00A43200" w:rsidRDefault="00A43200">
      <w:pPr>
        <w:pStyle w:val="ConsPlusNormal"/>
        <w:jc w:val="center"/>
      </w:pPr>
      <w:r>
        <w:t>ЗАКЛЮЧЕНИЯ О ПРОВЕДЕНИИ ЭКСПЕРТИЗЫ НОРМАТИВНОГО</w:t>
      </w:r>
    </w:p>
    <w:p w:rsidR="00A43200" w:rsidRDefault="00A43200">
      <w:pPr>
        <w:pStyle w:val="ConsPlusNormal"/>
        <w:jc w:val="center"/>
      </w:pPr>
      <w:r>
        <w:t>ПРАВОВОГО АКТА КРАСНОДАРСКОГО КРАЯ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nformat"/>
        <w:jc w:val="both"/>
      </w:pPr>
      <w:r>
        <w:t>Бланк письма департамента                         Руководителю</w:t>
      </w:r>
    </w:p>
    <w:p w:rsidR="00A43200" w:rsidRDefault="00A43200">
      <w:pPr>
        <w:pStyle w:val="ConsPlusNonformat"/>
        <w:jc w:val="both"/>
      </w:pPr>
      <w:r>
        <w:t>инвестиций и развития малого и     _______________________________________</w:t>
      </w:r>
    </w:p>
    <w:p w:rsidR="00A43200" w:rsidRDefault="00A43200">
      <w:pPr>
        <w:pStyle w:val="ConsPlusNonformat"/>
        <w:jc w:val="both"/>
      </w:pPr>
      <w:r>
        <w:t>среднего предпринимательства         (наименование органа государственной</w:t>
      </w:r>
    </w:p>
    <w:p w:rsidR="00A43200" w:rsidRDefault="00A43200">
      <w:pPr>
        <w:pStyle w:val="ConsPlusNonformat"/>
        <w:jc w:val="both"/>
      </w:pPr>
      <w:r>
        <w:t>Краснодарского края                       власти Краснодарского края)</w:t>
      </w:r>
    </w:p>
    <w:p w:rsidR="00A43200" w:rsidRDefault="00A43200">
      <w:pPr>
        <w:pStyle w:val="ConsPlusNonformat"/>
        <w:jc w:val="both"/>
      </w:pPr>
    </w:p>
    <w:p w:rsidR="00A43200" w:rsidRDefault="00A43200">
      <w:pPr>
        <w:pStyle w:val="ConsPlusNonformat"/>
        <w:jc w:val="both"/>
      </w:pPr>
      <w:r>
        <w:t xml:space="preserve">                                Заключение</w:t>
      </w:r>
    </w:p>
    <w:p w:rsidR="00A43200" w:rsidRDefault="00A43200">
      <w:pPr>
        <w:pStyle w:val="ConsPlusNonformat"/>
        <w:jc w:val="both"/>
      </w:pPr>
      <w:r>
        <w:t xml:space="preserve">  о проведения экспертизы нормативного правового акта Краснодарского края</w:t>
      </w:r>
    </w:p>
    <w:p w:rsidR="00A43200" w:rsidRDefault="00A43200">
      <w:pPr>
        <w:pStyle w:val="ConsPlusNonformat"/>
        <w:jc w:val="both"/>
      </w:pPr>
      <w:r>
        <w:t>___________________________________________________________________________</w:t>
      </w:r>
    </w:p>
    <w:p w:rsidR="00A43200" w:rsidRDefault="00A43200">
      <w:pPr>
        <w:pStyle w:val="ConsPlusNonformat"/>
        <w:jc w:val="both"/>
      </w:pPr>
      <w:r>
        <w:t xml:space="preserve">                  (название нормативного правового акта)</w:t>
      </w:r>
    </w:p>
    <w:p w:rsidR="00A43200" w:rsidRDefault="00A43200">
      <w:pPr>
        <w:pStyle w:val="ConsPlusNonformat"/>
        <w:jc w:val="both"/>
      </w:pPr>
    </w:p>
    <w:p w:rsidR="00A43200" w:rsidRDefault="00A43200">
      <w:pPr>
        <w:pStyle w:val="ConsPlusNonformat"/>
        <w:jc w:val="both"/>
      </w:pPr>
      <w:r>
        <w:t xml:space="preserve">    Департамент инвестиций и развития малого и среднего предпринимательства</w:t>
      </w:r>
    </w:p>
    <w:p w:rsidR="00A43200" w:rsidRDefault="00A43200">
      <w:pPr>
        <w:pStyle w:val="ConsPlusNonformat"/>
        <w:jc w:val="both"/>
      </w:pPr>
      <w:r>
        <w:t>Краснодарского края как уполномоченный орган по проведению экспертизы</w:t>
      </w:r>
    </w:p>
    <w:p w:rsidR="00A43200" w:rsidRDefault="00A43200">
      <w:pPr>
        <w:pStyle w:val="ConsPlusNonformat"/>
        <w:jc w:val="both"/>
      </w:pPr>
      <w:r>
        <w:t>нормативных правовых актов Краснодарского края (далее - департамент)</w:t>
      </w:r>
    </w:p>
    <w:p w:rsidR="00A43200" w:rsidRDefault="00A43200">
      <w:pPr>
        <w:pStyle w:val="ConsPlusNonformat"/>
        <w:jc w:val="both"/>
      </w:pPr>
      <w:r>
        <w:t>рассмотрело</w:t>
      </w:r>
    </w:p>
    <w:p w:rsidR="00A43200" w:rsidRDefault="00A43200">
      <w:pPr>
        <w:pStyle w:val="ConsPlusNonformat"/>
        <w:jc w:val="both"/>
      </w:pPr>
      <w:r>
        <w:t>___________________________________________________________________________</w:t>
      </w:r>
    </w:p>
    <w:p w:rsidR="00A43200" w:rsidRDefault="00A43200">
      <w:pPr>
        <w:pStyle w:val="ConsPlusNonformat"/>
        <w:jc w:val="both"/>
      </w:pPr>
      <w:r>
        <w:t xml:space="preserve">              (дата поступления нормативного правового акта)</w:t>
      </w:r>
    </w:p>
    <w:p w:rsidR="00A43200" w:rsidRDefault="00A43200">
      <w:pPr>
        <w:pStyle w:val="ConsPlusNonformat"/>
        <w:jc w:val="both"/>
      </w:pPr>
      <w:r>
        <w:t>нормативный правовой акт Краснодарского края ______________________________</w:t>
      </w:r>
    </w:p>
    <w:p w:rsidR="00A43200" w:rsidRDefault="00A43200">
      <w:pPr>
        <w:pStyle w:val="ConsPlusNonformat"/>
        <w:jc w:val="both"/>
      </w:pPr>
      <w:r>
        <w:t xml:space="preserve">                                    (название нормативного правового акта)</w:t>
      </w:r>
    </w:p>
    <w:p w:rsidR="00A43200" w:rsidRDefault="00A43200">
      <w:pPr>
        <w:pStyle w:val="ConsPlusNonformat"/>
        <w:jc w:val="both"/>
      </w:pPr>
      <w:r>
        <w:t>(далее - нормативный правовой акт).</w:t>
      </w:r>
    </w:p>
    <w:p w:rsidR="00A43200" w:rsidRDefault="00A43200">
      <w:pPr>
        <w:pStyle w:val="ConsPlusNonformat"/>
        <w:jc w:val="both"/>
      </w:pPr>
      <w:r>
        <w:t xml:space="preserve">    В  соответствии  с  </w:t>
      </w:r>
      <w:hyperlink w:anchor="P184">
        <w:r>
          <w:rPr>
            <w:color w:val="0000FF"/>
          </w:rPr>
          <w:t>пунктом 3</w:t>
        </w:r>
      </w:hyperlink>
      <w:r>
        <w:t xml:space="preserve"> Порядка проведения экспертизы нормативных</w:t>
      </w:r>
    </w:p>
    <w:p w:rsidR="00A43200" w:rsidRDefault="00A43200">
      <w:pPr>
        <w:pStyle w:val="ConsPlusNonformat"/>
        <w:jc w:val="both"/>
      </w:pPr>
      <w:r>
        <w:t>правовых  актов  Краснодарского  края,  затрагивающих вопросы осуществления</w:t>
      </w:r>
    </w:p>
    <w:p w:rsidR="00A43200" w:rsidRDefault="00A43200">
      <w:pPr>
        <w:pStyle w:val="ConsPlusNonformat"/>
        <w:jc w:val="both"/>
      </w:pPr>
      <w:r>
        <w:t>предпринимательской  и инвестиционной деятельности, в целях выявления в них</w:t>
      </w:r>
    </w:p>
    <w:p w:rsidR="00A43200" w:rsidRDefault="00A43200">
      <w:pPr>
        <w:pStyle w:val="ConsPlusNonformat"/>
        <w:jc w:val="both"/>
      </w:pPr>
      <w:r>
        <w:t>положений,   необоснованно   затрудняющих   ведение  предпринимательской  и</w:t>
      </w:r>
    </w:p>
    <w:p w:rsidR="00A43200" w:rsidRDefault="00A43200">
      <w:pPr>
        <w:pStyle w:val="ConsPlusNonformat"/>
        <w:jc w:val="both"/>
      </w:pPr>
      <w:r>
        <w:t>инвестиционной  деятельности  (далее  -  Порядок), нормативный правовой акт</w:t>
      </w:r>
    </w:p>
    <w:p w:rsidR="00A43200" w:rsidRDefault="00A43200">
      <w:pPr>
        <w:pStyle w:val="ConsPlusNonformat"/>
        <w:jc w:val="both"/>
      </w:pPr>
      <w:r>
        <w:lastRenderedPageBreak/>
        <w:t>подлежит проведению экспертизы.</w:t>
      </w:r>
    </w:p>
    <w:p w:rsidR="00A43200" w:rsidRDefault="00A43200">
      <w:pPr>
        <w:pStyle w:val="ConsPlusNonformat"/>
        <w:jc w:val="both"/>
      </w:pPr>
      <w:r>
        <w:t xml:space="preserve">    Экспертиза   нормативного правового акта  осуществляется в соответствии</w:t>
      </w:r>
    </w:p>
    <w:p w:rsidR="00A43200" w:rsidRDefault="00A43200">
      <w:pPr>
        <w:pStyle w:val="ConsPlusNonformat"/>
        <w:jc w:val="both"/>
      </w:pPr>
      <w:r>
        <w:t>с  планом  проведения  экспертизы  нормативных правовых актов, утвержденным</w:t>
      </w:r>
    </w:p>
    <w:p w:rsidR="00A43200" w:rsidRDefault="00A43200">
      <w:pPr>
        <w:pStyle w:val="ConsPlusNonformat"/>
        <w:jc w:val="both"/>
      </w:pPr>
      <w:r>
        <w:t>руководителем  департамента  инвестиций  и  развития   малого   и  среднего</w:t>
      </w:r>
    </w:p>
    <w:p w:rsidR="00A43200" w:rsidRDefault="00A43200">
      <w:pPr>
        <w:pStyle w:val="ConsPlusNonformat"/>
        <w:jc w:val="both"/>
      </w:pPr>
      <w:r>
        <w:t>предпринимательства Краснодарского края __________________________________.</w:t>
      </w:r>
    </w:p>
    <w:p w:rsidR="00A43200" w:rsidRDefault="00A43200">
      <w:pPr>
        <w:pStyle w:val="ConsPlusNonformat"/>
        <w:jc w:val="both"/>
      </w:pPr>
      <w:r>
        <w:t xml:space="preserve">                                              (число, месяц, год)</w:t>
      </w:r>
    </w:p>
    <w:p w:rsidR="00A43200" w:rsidRDefault="00A43200">
      <w:pPr>
        <w:pStyle w:val="ConsPlusNonformat"/>
        <w:jc w:val="both"/>
      </w:pPr>
    </w:p>
    <w:p w:rsidR="00A43200" w:rsidRDefault="00A43200">
      <w:pPr>
        <w:pStyle w:val="ConsPlusNonformat"/>
        <w:jc w:val="both"/>
      </w:pPr>
      <w:r>
        <w:t xml:space="preserve">    В  соответствии  с  </w:t>
      </w:r>
      <w:hyperlink w:anchor="P205">
        <w:r>
          <w:rPr>
            <w:color w:val="0000FF"/>
          </w:rPr>
          <w:t>пунктом  8</w:t>
        </w:r>
      </w:hyperlink>
      <w:r>
        <w:t xml:space="preserve">  Порядка  и планом проведения экспертизы</w:t>
      </w:r>
    </w:p>
    <w:p w:rsidR="00A43200" w:rsidRDefault="00A43200">
      <w:pPr>
        <w:pStyle w:val="ConsPlusNonformat"/>
        <w:jc w:val="both"/>
      </w:pPr>
      <w:r>
        <w:t>нормативных правовых актов экспертиза нормативного правового акта</w:t>
      </w:r>
    </w:p>
    <w:p w:rsidR="00A43200" w:rsidRDefault="00A43200">
      <w:pPr>
        <w:pStyle w:val="ConsPlusNonformat"/>
        <w:jc w:val="both"/>
      </w:pPr>
      <w:r>
        <w:t>проводилась в срок с _________________________ по ________________________.</w:t>
      </w:r>
    </w:p>
    <w:p w:rsidR="00A43200" w:rsidRDefault="00A43200">
      <w:pPr>
        <w:pStyle w:val="ConsPlusNonformat"/>
        <w:jc w:val="both"/>
      </w:pPr>
      <w:r>
        <w:t xml:space="preserve">                         (дата начала/окончания проведения экспертизы)</w:t>
      </w:r>
    </w:p>
    <w:p w:rsidR="00A43200" w:rsidRDefault="00A43200">
      <w:pPr>
        <w:pStyle w:val="ConsPlusNonformat"/>
        <w:jc w:val="both"/>
      </w:pPr>
      <w:r>
        <w:t xml:space="preserve">    Департаментом   проведены   публичные   консультации   по  нормативному</w:t>
      </w:r>
    </w:p>
    <w:p w:rsidR="00A43200" w:rsidRDefault="00A43200">
      <w:pPr>
        <w:pStyle w:val="ConsPlusNonformat"/>
        <w:jc w:val="both"/>
      </w:pPr>
      <w:r>
        <w:t xml:space="preserve">правовому акту в соответствии с </w:t>
      </w:r>
      <w:hyperlink w:anchor="P211">
        <w:r>
          <w:rPr>
            <w:color w:val="0000FF"/>
          </w:rPr>
          <w:t>пунктом 10</w:t>
        </w:r>
      </w:hyperlink>
      <w:r>
        <w:t xml:space="preserve"> Порядка с ______________________</w:t>
      </w:r>
    </w:p>
    <w:p w:rsidR="00A43200" w:rsidRDefault="00A43200">
      <w:pPr>
        <w:pStyle w:val="ConsPlusNonformat"/>
        <w:jc w:val="both"/>
      </w:pPr>
      <w:r>
        <w:t>по __________________________________________.</w:t>
      </w:r>
    </w:p>
    <w:p w:rsidR="00A43200" w:rsidRDefault="00A43200">
      <w:pPr>
        <w:pStyle w:val="ConsPlusNonformat"/>
        <w:jc w:val="both"/>
      </w:pPr>
      <w:r>
        <w:t xml:space="preserve"> (дата начала/окончания проведения экспертизы)</w:t>
      </w:r>
    </w:p>
    <w:p w:rsidR="00A43200" w:rsidRDefault="00A43200">
      <w:pPr>
        <w:pStyle w:val="ConsPlusNonformat"/>
        <w:jc w:val="both"/>
      </w:pPr>
    </w:p>
    <w:p w:rsidR="00A43200" w:rsidRDefault="00A43200">
      <w:pPr>
        <w:pStyle w:val="ConsPlusNonformat"/>
        <w:jc w:val="both"/>
      </w:pPr>
      <w:r>
        <w:t xml:space="preserve">    Уведомление  о  проведении  публичных  консультаций  было  размещено на</w:t>
      </w:r>
    </w:p>
    <w:p w:rsidR="00A43200" w:rsidRDefault="00A43200">
      <w:pPr>
        <w:pStyle w:val="ConsPlusNonformat"/>
        <w:jc w:val="both"/>
      </w:pPr>
      <w:r>
        <w:t>официальном сайте департамента.</w:t>
      </w:r>
    </w:p>
    <w:p w:rsidR="00A43200" w:rsidRDefault="00A43200">
      <w:pPr>
        <w:pStyle w:val="ConsPlusNonformat"/>
        <w:jc w:val="both"/>
      </w:pPr>
      <w:r>
        <w:t xml:space="preserve">    При  проведении  экспертизы  нормативных   правовых   актов,  прошедших</w:t>
      </w:r>
    </w:p>
    <w:p w:rsidR="00A43200" w:rsidRDefault="00A43200">
      <w:pPr>
        <w:pStyle w:val="ConsPlusNonformat"/>
        <w:jc w:val="both"/>
      </w:pPr>
      <w:r>
        <w:t>процедуру  оценки  регулирующего  воздействия,   отражаются   сведения    о</w:t>
      </w:r>
    </w:p>
    <w:p w:rsidR="00A43200" w:rsidRDefault="00A43200">
      <w:pPr>
        <w:pStyle w:val="ConsPlusNonformat"/>
        <w:jc w:val="both"/>
      </w:pPr>
      <w:r>
        <w:t>результатах ее проведения.</w:t>
      </w:r>
    </w:p>
    <w:p w:rsidR="00A43200" w:rsidRDefault="00A43200">
      <w:pPr>
        <w:pStyle w:val="ConsPlusNonformat"/>
        <w:jc w:val="both"/>
      </w:pPr>
    </w:p>
    <w:p w:rsidR="00A43200" w:rsidRDefault="00A43200">
      <w:pPr>
        <w:pStyle w:val="ConsPlusNonformat"/>
        <w:jc w:val="both"/>
      </w:pPr>
      <w:r>
        <w:t xml:space="preserve">    В   ходе   исследования   нормативного   правового   акта   департамент</w:t>
      </w:r>
    </w:p>
    <w:p w:rsidR="00A43200" w:rsidRDefault="00A43200">
      <w:pPr>
        <w:pStyle w:val="ConsPlusNonformat"/>
        <w:jc w:val="both"/>
      </w:pPr>
      <w:r>
        <w:t>запрашивал у _____________________________________________________________,</w:t>
      </w:r>
    </w:p>
    <w:p w:rsidR="00A43200" w:rsidRDefault="00A43200">
      <w:pPr>
        <w:pStyle w:val="ConsPlusNonformat"/>
        <w:jc w:val="both"/>
      </w:pPr>
      <w:r>
        <w:t xml:space="preserve">                (орган государственной власти Краснодарского края)</w:t>
      </w:r>
    </w:p>
    <w:p w:rsidR="00A43200" w:rsidRDefault="00A43200">
      <w:pPr>
        <w:pStyle w:val="ConsPlusNonformat"/>
        <w:jc w:val="both"/>
      </w:pPr>
      <w:r>
        <w:t>принявшего   нормативный  правовой  акт,  и  (или)  исполнительного  органа</w:t>
      </w:r>
    </w:p>
    <w:p w:rsidR="00A43200" w:rsidRDefault="00A43200">
      <w:pPr>
        <w:pStyle w:val="ConsPlusNonformat"/>
        <w:jc w:val="both"/>
      </w:pPr>
      <w:r>
        <w:t>государственной  власти  Краснодарского  края,  осуществляющего  функции по</w:t>
      </w:r>
    </w:p>
    <w:p w:rsidR="00A43200" w:rsidRDefault="00A43200">
      <w:pPr>
        <w:pStyle w:val="ConsPlusNonformat"/>
        <w:jc w:val="both"/>
      </w:pPr>
      <w:r>
        <w:t>выработке государственной политики и нормативному правовому регулированию в</w:t>
      </w:r>
    </w:p>
    <w:p w:rsidR="00A43200" w:rsidRDefault="00A43200">
      <w:pPr>
        <w:pStyle w:val="ConsPlusNonformat"/>
        <w:jc w:val="both"/>
      </w:pPr>
      <w:r>
        <w:t>соответствующей   сфере   деятельности,  а  в  случае  рассмотрения  Закона</w:t>
      </w:r>
    </w:p>
    <w:p w:rsidR="00A43200" w:rsidRDefault="00A43200">
      <w:pPr>
        <w:pStyle w:val="ConsPlusNonformat"/>
        <w:jc w:val="both"/>
      </w:pPr>
      <w:r>
        <w:t>Краснодарского  края  -  у  профильного  комитета Законодательного Собрания</w:t>
      </w:r>
    </w:p>
    <w:p w:rsidR="00A43200" w:rsidRDefault="00A43200">
      <w:pPr>
        <w:pStyle w:val="ConsPlusNonformat"/>
        <w:jc w:val="both"/>
      </w:pPr>
      <w:r>
        <w:t>Краснодарского края материалы, необходимые для проведения экспертизы.</w:t>
      </w:r>
    </w:p>
    <w:p w:rsidR="00A43200" w:rsidRDefault="00A43200">
      <w:pPr>
        <w:pStyle w:val="ConsPlusNonformat"/>
        <w:jc w:val="both"/>
      </w:pPr>
      <w:r>
        <w:t>______________________________________________________ представил следующие</w:t>
      </w:r>
    </w:p>
    <w:p w:rsidR="00A43200" w:rsidRDefault="00A43200">
      <w:pPr>
        <w:pStyle w:val="ConsPlusNonformat"/>
        <w:jc w:val="both"/>
      </w:pPr>
      <w:r>
        <w:t xml:space="preserve">  (орган государственной власти Краснодарского края)</w:t>
      </w:r>
    </w:p>
    <w:p w:rsidR="00A43200" w:rsidRDefault="00A43200">
      <w:pPr>
        <w:pStyle w:val="ConsPlusNonformat"/>
        <w:jc w:val="both"/>
      </w:pPr>
      <w:r>
        <w:t>материалы: _______________________________________________________________.</w:t>
      </w:r>
    </w:p>
    <w:p w:rsidR="00A43200" w:rsidRDefault="00A43200">
      <w:pPr>
        <w:pStyle w:val="ConsPlusNonformat"/>
        <w:jc w:val="both"/>
      </w:pPr>
      <w:r>
        <w:t xml:space="preserve">                           (перечень документов)</w:t>
      </w:r>
    </w:p>
    <w:p w:rsidR="00A43200" w:rsidRDefault="00A43200">
      <w:pPr>
        <w:pStyle w:val="ConsPlusNonformat"/>
        <w:jc w:val="both"/>
      </w:pPr>
      <w:r>
        <w:t xml:space="preserve">    В   случае   непредставления   необходимых  для  проведения  экспертизы</w:t>
      </w:r>
    </w:p>
    <w:p w:rsidR="00A43200" w:rsidRDefault="00A43200">
      <w:pPr>
        <w:pStyle w:val="ConsPlusNonformat"/>
        <w:jc w:val="both"/>
      </w:pPr>
      <w:r>
        <w:t>материалов отражается соответствующая информация.</w:t>
      </w:r>
    </w:p>
    <w:p w:rsidR="00A43200" w:rsidRDefault="00A43200">
      <w:pPr>
        <w:pStyle w:val="ConsPlusNonformat"/>
        <w:jc w:val="both"/>
      </w:pPr>
      <w:r>
        <w:t xml:space="preserve">    Отражаются    сведения    о    направлении    запросов   некоммерческим</w:t>
      </w:r>
    </w:p>
    <w:p w:rsidR="00A43200" w:rsidRDefault="00A43200">
      <w:pPr>
        <w:pStyle w:val="ConsPlusNonformat"/>
        <w:jc w:val="both"/>
      </w:pPr>
      <w:r>
        <w:t>организациям,   с   которыми  заключены  соглашения  о  взаимодействии  при</w:t>
      </w:r>
    </w:p>
    <w:p w:rsidR="00A43200" w:rsidRDefault="00A43200">
      <w:pPr>
        <w:pStyle w:val="ConsPlusNonformat"/>
        <w:jc w:val="both"/>
      </w:pPr>
      <w:r>
        <w:t>проведении экспертизы, и иным заинтересованным лицам: ____________________.</w:t>
      </w:r>
    </w:p>
    <w:p w:rsidR="00A43200" w:rsidRDefault="00A43200">
      <w:pPr>
        <w:pStyle w:val="ConsPlusNonformat"/>
        <w:jc w:val="both"/>
      </w:pPr>
      <w:r>
        <w:t xml:space="preserve">                                                     (перечень организаций)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ind w:firstLine="540"/>
        <w:jc w:val="both"/>
      </w:pPr>
      <w:r>
        <w:t>Отражаются сведения о результатах рассмотрения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В ходе исследования в соответствии с </w:t>
      </w:r>
      <w:hyperlink w:anchor="P217">
        <w:r>
          <w:rPr>
            <w:color w:val="0000FF"/>
          </w:rPr>
          <w:t>пунктом 11</w:t>
        </w:r>
      </w:hyperlink>
      <w:r>
        <w:t xml:space="preserve"> Порядка департаментом установлено следующее: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1. Описывается наличие в нормативном правовом акте избыточных требований по подготовке и (или) представлению документов, сведений, информации, в том числе: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1) наличие в нормативном правовом акте избыточных требований по подготовке и (или) представлению документов, сведений, информации: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а) аналогичная или идентичная информация (документы) выдается тем же органом государственной власти Краснодарского края;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б) аналогичная или идентичная информация (документы) представляется в несколько органов государственной власти и (или) учреждений, предоставляющих государственные услуги;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lastRenderedPageBreak/>
        <w:t>в) получающий информацию орган не использует ее с той периодичностью, с которой получает обязательную к подготовке и (или) представлению информацию (документы) (необоснованная частота подготовки и (или) представления информации (документов));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г) информация (документы) об объектах, подлежащих в соответствии с законодательством Российской Федерации обязательной государственной регистрации, представляется в случае, если вся требуемая информация (документы)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(документы) имеет необходимую актуальность;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д) аналогичная или идентичная информация (документы) представляется в одно или различные подразделения одного и того же органа (учреждения);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е) имеют место организационные препятствия для приема обязательных к представлению документов (удаленное нахождение места приема документов, неопределенность времени приема документов, иной фактор, ограничивающий прием документов);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ж) отсутствуют альтернативные способы подачи обязательных к представлению информации (документов) (запрещение отправки документов через представителей, с использованием электронных сетей связи и другое);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з) предъявляются завышенные, не предусмотренные законодательством Российской Федерации и Краснодарского края требования к форме представляемой информации (документам), представление которых связано с оказанием государственной услуги;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и) в процедуре подачи информации (документов) отсутствуют возможности получения доказательств о факте приема уполномоченным лицом обязательных для представления информации (документов);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к) установленная процедура не способствует сохранению конфиденциальности представляемой информации (документов) или способствует нарушению иных, охраняемых законом, прав.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2. Описывается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3. Описывается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4. Отсутствие необходимых организационных или технических условий, приводящее к невозможности реализации органами государственной власти установленных функций в отношении субъектов предпринимательской или инвестиционной деятельности.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5. Описывается недостаточный уровень развития технологий, инфраструктуры, рынков товаров и услуг в Краснодарском крае при отсутствии адекватного переходного периода введения в действие соответствующих правовых норм.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 xml:space="preserve">6. Указываются сведения о нормативном правовом акте, источниках его официального </w:t>
      </w:r>
      <w:r>
        <w:lastRenderedPageBreak/>
        <w:t>опубликования, об исполнительном органе государственной власти Краснодарского края, принявшем нормативный правовой акт, и (или) исполнительном органе государственной власти Краснодарского края, осуществляющем функции по выработке государственной политики и нормативному правовому регулированию в соответствующей сфере деятельности, выявленных положениях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ведения предпринимательской и инвестиционной деятельности, или об отсутствии таких положений, а также обоснование сделанных выводов, информация о проведенных публичных мероприятиях, позиции участников экспертизы.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7. Отражаются сведения об отсутствии или наличии положений, создающих необоснованные затруднения ведения предпринимательской и инвестиционной деятельности с рекомендациями по их устранению.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Указание (при наличии) на приложения.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right"/>
      </w:pPr>
      <w:r>
        <w:t>Заместитель министра экономики</w:t>
      </w:r>
    </w:p>
    <w:p w:rsidR="00A43200" w:rsidRDefault="00A43200">
      <w:pPr>
        <w:pStyle w:val="ConsPlusNormal"/>
        <w:jc w:val="right"/>
      </w:pPr>
      <w:r>
        <w:t>Краснодарского края</w:t>
      </w:r>
    </w:p>
    <w:p w:rsidR="00A43200" w:rsidRDefault="00A43200">
      <w:pPr>
        <w:pStyle w:val="ConsPlusNormal"/>
        <w:jc w:val="right"/>
      </w:pPr>
      <w:r>
        <w:t>И.В.КРАСАВИН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right"/>
        <w:outlineLvl w:val="1"/>
      </w:pPr>
      <w:r>
        <w:t>Приложение N 2</w:t>
      </w:r>
    </w:p>
    <w:p w:rsidR="00A43200" w:rsidRDefault="00A43200">
      <w:pPr>
        <w:pStyle w:val="ConsPlusNormal"/>
        <w:jc w:val="right"/>
      </w:pPr>
      <w:r>
        <w:t>к Порядку</w:t>
      </w:r>
    </w:p>
    <w:p w:rsidR="00A43200" w:rsidRDefault="00A43200">
      <w:pPr>
        <w:pStyle w:val="ConsPlusNormal"/>
        <w:jc w:val="right"/>
      </w:pPr>
      <w:r>
        <w:t>проведения экспертизы нормативных</w:t>
      </w:r>
    </w:p>
    <w:p w:rsidR="00A43200" w:rsidRDefault="00A43200">
      <w:pPr>
        <w:pStyle w:val="ConsPlusNormal"/>
        <w:jc w:val="right"/>
      </w:pPr>
      <w:r>
        <w:t>правовых актов Краснодарского края,</w:t>
      </w:r>
    </w:p>
    <w:p w:rsidR="00A43200" w:rsidRDefault="00A43200">
      <w:pPr>
        <w:pStyle w:val="ConsPlusNormal"/>
        <w:jc w:val="right"/>
      </w:pPr>
      <w:r>
        <w:t>затрагивающих вопросы осуществления</w:t>
      </w:r>
    </w:p>
    <w:p w:rsidR="00A43200" w:rsidRDefault="00A43200">
      <w:pPr>
        <w:pStyle w:val="ConsPlusNormal"/>
        <w:jc w:val="right"/>
      </w:pPr>
      <w:r>
        <w:t>предпринимательской и инвестиционной</w:t>
      </w:r>
    </w:p>
    <w:p w:rsidR="00A43200" w:rsidRDefault="00A43200">
      <w:pPr>
        <w:pStyle w:val="ConsPlusNormal"/>
        <w:jc w:val="right"/>
      </w:pPr>
      <w:r>
        <w:t>деятельности, в целях выявления</w:t>
      </w:r>
    </w:p>
    <w:p w:rsidR="00A43200" w:rsidRDefault="00A43200">
      <w:pPr>
        <w:pStyle w:val="ConsPlusNormal"/>
        <w:jc w:val="right"/>
      </w:pPr>
      <w:r>
        <w:t>в них положений, необоснованно</w:t>
      </w:r>
    </w:p>
    <w:p w:rsidR="00A43200" w:rsidRDefault="00A43200">
      <w:pPr>
        <w:pStyle w:val="ConsPlusNormal"/>
        <w:jc w:val="right"/>
      </w:pPr>
      <w:r>
        <w:t>затрудняющих ведение предпринимательской</w:t>
      </w:r>
    </w:p>
    <w:p w:rsidR="00A43200" w:rsidRDefault="00A43200">
      <w:pPr>
        <w:pStyle w:val="ConsPlusNormal"/>
        <w:jc w:val="right"/>
      </w:pPr>
      <w:r>
        <w:t>и инвестиционной деятельности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Title"/>
        <w:jc w:val="center"/>
      </w:pPr>
      <w:bookmarkStart w:id="9" w:name="P397"/>
      <w:bookmarkEnd w:id="9"/>
      <w:r>
        <w:t>ПЕРЕЧЕНЬ</w:t>
      </w:r>
    </w:p>
    <w:p w:rsidR="00A43200" w:rsidRDefault="00A43200">
      <w:pPr>
        <w:pStyle w:val="ConsPlusTitle"/>
        <w:jc w:val="center"/>
      </w:pPr>
      <w:r>
        <w:t>ВОПРОСОВ ДЛЯ УЧАСТНИКОВ ПУБЛИЧНЫХ КОНСУЛЬТАЦИЙ</w:t>
      </w:r>
    </w:p>
    <w:p w:rsidR="00A43200" w:rsidRDefault="00A432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432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>от 30.08.2017 N 637;</w:t>
            </w:r>
          </w:p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A43200" w:rsidRDefault="00A43200">
            <w:pPr>
              <w:pStyle w:val="ConsPlusNormal"/>
              <w:jc w:val="center"/>
            </w:pPr>
            <w:r>
              <w:rPr>
                <w:color w:val="392C69"/>
              </w:rPr>
              <w:t>от 18.07.2022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200" w:rsidRDefault="00A43200">
            <w:pPr>
              <w:pStyle w:val="ConsPlusNormal"/>
            </w:pPr>
          </w:p>
        </w:tc>
      </w:tr>
    </w:tbl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ind w:firstLine="540"/>
        <w:jc w:val="both"/>
      </w:pPr>
      <w:r>
        <w:t>1. Решена проблема, в соответствии с которой разрабатывался нормативный правовой акт?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2. Достигнуты цели правового регулирования? (В случае недостижения целей представить обоснование, подкрепленное законодательством Российской Федерации, расчетами и иными материалами).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lastRenderedPageBreak/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5. Имеются (отсутствуют) предложения: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1) о признании утратившим силу нормативного правового акта (при наличии -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2) об изменении 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A43200" w:rsidRDefault="00A43200">
      <w:pPr>
        <w:pStyle w:val="ConsPlusNormal"/>
        <w:spacing w:before="220"/>
        <w:ind w:firstLine="540"/>
        <w:jc w:val="both"/>
      </w:pPr>
      <w:r>
        <w:t>3) об изменении отдельных положений 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материалами).</w:t>
      </w: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jc w:val="both"/>
      </w:pPr>
    </w:p>
    <w:p w:rsidR="00A43200" w:rsidRDefault="00A432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E95" w:rsidRDefault="005B0E95"/>
    <w:sectPr w:rsidR="005B0E95" w:rsidSect="00ED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43200"/>
    <w:rsid w:val="005B0E95"/>
    <w:rsid w:val="00A4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2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32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32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32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0D32804CEFA0748A10F99FB97454CB05BDD4C514EFF594B62C3293D5B5A5F047D7D7EF5EFC4B614AD94C12824EB4DEA366301EB17B1C7E84CC613452H7K" TargetMode="External"/><Relationship Id="rId18" Type="http://schemas.openxmlformats.org/officeDocument/2006/relationships/hyperlink" Target="consultantplus://offline/ref=470D32804CEFA0748A10F99FB97454CB05BDD4C514EFF594B62C3293D5B5A5F047D7D7EF5EFC4B614AD94C118C4EB4DEA366301EB17B1C7E84CC613452H7K" TargetMode="External"/><Relationship Id="rId26" Type="http://schemas.openxmlformats.org/officeDocument/2006/relationships/hyperlink" Target="consultantplus://offline/ref=470D32804CEFA0748A10F99FB97454CB05BDD4C514EFF594B62C3293D5B5A5F047D7D7EF5EFC4B614AD94D108C4EB4DEA366301EB17B1C7E84CC613452H7K" TargetMode="External"/><Relationship Id="rId39" Type="http://schemas.openxmlformats.org/officeDocument/2006/relationships/hyperlink" Target="consultantplus://offline/ref=470D32804CEFA0748A10F99FB97454CB05BDD4C517EFF392B4243293D5B5A5F047D7D7EF5EFC4B614AD94D178A4EB4DEA366301EB17B1C7E84CC613452H7K" TargetMode="External"/><Relationship Id="rId21" Type="http://schemas.openxmlformats.org/officeDocument/2006/relationships/hyperlink" Target="consultantplus://offline/ref=470D32804CEFA0748A10F99FB97454CB05BDD4C514EFF594B62C3293D5B5A5F047D7D7EF5EFC4B614AD94C17824EB4DEA366301EB17B1C7E84CC613452H7K" TargetMode="External"/><Relationship Id="rId34" Type="http://schemas.openxmlformats.org/officeDocument/2006/relationships/hyperlink" Target="consultantplus://offline/ref=470D32804CEFA0748A10F99FB97454CB05BDD4C517ECF092B3293293D5B5A5F047D7D7EF5EFC4B614AD94C12884EB4DEA366301EB17B1C7E84CC613452H7K" TargetMode="External"/><Relationship Id="rId42" Type="http://schemas.openxmlformats.org/officeDocument/2006/relationships/hyperlink" Target="consultantplus://offline/ref=470D32804CEFA0748A10F99FB97454CB05BDD4C514EAF39EB5243293D5B5A5F047D7D7EF5EFC4B614AD94C118E4EB4DEA366301EB17B1C7E84CC613452H7K" TargetMode="External"/><Relationship Id="rId47" Type="http://schemas.openxmlformats.org/officeDocument/2006/relationships/hyperlink" Target="consultantplus://offline/ref=470D32804CEFA0748A10F99FB97454CB05BDD4C517ECF89FB72E3293D5B5A5F047D7D7EF5EFC4B614AD949158B4EB4DEA366301EB17B1C7E84CC613452H7K" TargetMode="External"/><Relationship Id="rId50" Type="http://schemas.openxmlformats.org/officeDocument/2006/relationships/hyperlink" Target="consultantplus://offline/ref=470D32804CEFA0748A10F99FB97454CB05BDD4C517ECF092B3293293D5B5A5F047D7D7EF5EFC4B614AD94C128D4EB4DEA366301EB17B1C7E84CC613452H7K" TargetMode="External"/><Relationship Id="rId55" Type="http://schemas.openxmlformats.org/officeDocument/2006/relationships/hyperlink" Target="consultantplus://offline/ref=470D32804CEFA0748A10F99FB97454CB05BDD4C514EAF39EB5243293D5B5A5F047D7D7EF5EFC4B614AD94C118C4EB4DEA366301EB17B1C7E84CC613452H7K" TargetMode="External"/><Relationship Id="rId63" Type="http://schemas.openxmlformats.org/officeDocument/2006/relationships/hyperlink" Target="consultantplus://offline/ref=470D32804CEFA0748A10F99FB97454CB05BDD4C517ECF092B3293293D5B5A5F047D7D7EF5EFC4B614AD94C118F4EB4DEA366301EB17B1C7E84CC613452H7K" TargetMode="External"/><Relationship Id="rId68" Type="http://schemas.openxmlformats.org/officeDocument/2006/relationships/hyperlink" Target="consultantplus://offline/ref=470D32804CEFA0748A10F99FB97454CB05BDD4C513EDF69EB7266F99DDECA9F240D888F859B547604AD84D118111B1CBB23E3E1DAF651F6398CE6353H5K" TargetMode="External"/><Relationship Id="rId76" Type="http://schemas.openxmlformats.org/officeDocument/2006/relationships/hyperlink" Target="consultantplus://offline/ref=470D32804CEFA0748A10F99FB97454CB05BDD4C513EDF69EB7266F99DDECA9F240D888F859B547604AD84D1A8111B1CBB23E3E1DAF651F6398CE6353H5K" TargetMode="External"/><Relationship Id="rId84" Type="http://schemas.openxmlformats.org/officeDocument/2006/relationships/hyperlink" Target="consultantplus://offline/ref=470D32804CEFA0748A10F99FB97454CB05BDD4C513EDF69EB7266F99DDECA9F240D888F859B547604AD84F118111B1CBB23E3E1DAF651F6398CE6353H5K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470D32804CEFA0748A10F99FB97454CB05BDD4C517ECF092B3293293D5B5A5F047D7D7EF5EFC4B614AD94C138F4EB4DEA366301EB17B1C7E84CC613452H7K" TargetMode="External"/><Relationship Id="rId71" Type="http://schemas.openxmlformats.org/officeDocument/2006/relationships/hyperlink" Target="consultantplus://offline/ref=470D32804CEFA0748A10F99FB97454CB05BDD4C517ECF092B3293293D5B5A5F047D7D7EF5EFC4B614AD94C11834EB4DEA366301EB17B1C7E84CC613452H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0D32804CEFA0748A10F99FB97454CB05BDD4C514EFF594B62C3293D5B5A5F047D7D7EF5EFC4B614AD94C11884EB4DEA366301EB17B1C7E84CC613452H7K" TargetMode="External"/><Relationship Id="rId29" Type="http://schemas.openxmlformats.org/officeDocument/2006/relationships/hyperlink" Target="consultantplus://offline/ref=470D32804CEFA0748A10F99FB97454CB05BDD4C514EFF594B62C3293D5B5A5F047D7D7EF5EFC4B614AD94C158E4EB4DEA366301EB17B1C7E84CC613452H7K" TargetMode="External"/><Relationship Id="rId11" Type="http://schemas.openxmlformats.org/officeDocument/2006/relationships/hyperlink" Target="consultantplus://offline/ref=470D32804CEFA0748A10F99FB97454CB05BDD4C514EFF594B62C3293D5B5A5F047D7D7EF5EFC4B614AD94C138F4EB4DEA366301EB17B1C7E84CC613452H7K" TargetMode="External"/><Relationship Id="rId24" Type="http://schemas.openxmlformats.org/officeDocument/2006/relationships/hyperlink" Target="consultantplus://offline/ref=470D32804CEFA0748A10F99FB97454CB05BDD4C514EFF594B62C3293D5B5A5F047D7D7EF5EFC4B614AD94D10894EB4DEA366301EB17B1C7E84CC613452H7K" TargetMode="External"/><Relationship Id="rId32" Type="http://schemas.openxmlformats.org/officeDocument/2006/relationships/hyperlink" Target="consultantplus://offline/ref=470D32804CEFA0748A10F99FB97454CB05BDD4C514EFF594B62C3293D5B5A5F047D7D7EF5EFC4B614AD94D168F4EB4DEA366301EB17B1C7E84CC613452H7K" TargetMode="External"/><Relationship Id="rId37" Type="http://schemas.openxmlformats.org/officeDocument/2006/relationships/hyperlink" Target="consultantplus://offline/ref=470D32804CEFA0748A10F99FB97454CB05BDD4C517EFF392B4243293D5B5A5F047D7D7EF5EFC4B614AD94D11824EB4DEA366301EB17B1C7E84CC613452H7K" TargetMode="External"/><Relationship Id="rId40" Type="http://schemas.openxmlformats.org/officeDocument/2006/relationships/hyperlink" Target="consultantplus://offline/ref=470D32804CEFA0748A10F99FB97454CB05BDD4C517EFF392B4243293D5B5A5F047D7D7EF5EFC4B614AD94D108D4EB4DEA366301EB17B1C7E84CC613452H7K" TargetMode="External"/><Relationship Id="rId45" Type="http://schemas.openxmlformats.org/officeDocument/2006/relationships/hyperlink" Target="consultantplus://offline/ref=470D32804CEFA0748A10E792AF180BC103B483CB16E8FAC1EE7934C48AE5A3A5159789B61EB8586049C74E138854H6K" TargetMode="External"/><Relationship Id="rId53" Type="http://schemas.openxmlformats.org/officeDocument/2006/relationships/hyperlink" Target="consultantplus://offline/ref=470D32804CEFA0748A10F99FB97454CB05BDD4C517ECF092B3293293D5B5A5F047D7D7EF5EFC4B614AD94C118A4EB4DEA366301EB17B1C7E84CC613452H7K" TargetMode="External"/><Relationship Id="rId58" Type="http://schemas.openxmlformats.org/officeDocument/2006/relationships/hyperlink" Target="consultantplus://offline/ref=470D32804CEFA0748A10F99FB97454CB05BDD4C514EAF39EB5243293D5B5A5F047D7D7EF5EFC4B614AD94C118C4EB4DEA366301EB17B1C7E84CC613452H7K" TargetMode="External"/><Relationship Id="rId66" Type="http://schemas.openxmlformats.org/officeDocument/2006/relationships/hyperlink" Target="consultantplus://offline/ref=470D32804CEFA0748A10F99FB97454CB05BDD4C514EAF39EB5243293D5B5A5F047D7D7EF5EFC4B614AD94C118C4EB4DEA366301EB17B1C7E84CC613452H7K" TargetMode="External"/><Relationship Id="rId74" Type="http://schemas.openxmlformats.org/officeDocument/2006/relationships/hyperlink" Target="consultantplus://offline/ref=470D32804CEFA0748A10F99FB97454CB05BDD4C514EAF39EB5243293D5B5A5F047D7D7EF5EFC4B614AD94C118C4EB4DEA366301EB17B1C7E84CC613452H7K" TargetMode="External"/><Relationship Id="rId79" Type="http://schemas.openxmlformats.org/officeDocument/2006/relationships/hyperlink" Target="consultantplus://offline/ref=470D32804CEFA0748A10F99FB97454CB05BDD4C514EAF39EB5243293D5B5A5F047D7D7EF5EFC4B614AD94C118C4EB4DEA366301EB17B1C7E84CC613452H7K" TargetMode="External"/><Relationship Id="rId87" Type="http://schemas.openxmlformats.org/officeDocument/2006/relationships/hyperlink" Target="consultantplus://offline/ref=470D32804CEFA0748A10F99FB97454CB05BDD4C517ECF092B3293293D5B5A5F047D7D7EF5EFC4B614AD94C108F4EB4DEA366301EB17B1C7E84CC613452H7K" TargetMode="External"/><Relationship Id="rId5" Type="http://schemas.openxmlformats.org/officeDocument/2006/relationships/hyperlink" Target="consultantplus://offline/ref=470D32804CEFA0748A10F99FB97454CB05BDD4C514EAF39EB5243293D5B5A5F047D7D7EF5EFC4B614AD94C118E4EB4DEA366301EB17B1C7E84CC613452H7K" TargetMode="External"/><Relationship Id="rId61" Type="http://schemas.openxmlformats.org/officeDocument/2006/relationships/hyperlink" Target="consultantplus://offline/ref=470D32804CEFA0748A10F99FB97454CB05BDD4C517ECF092B3293293D5B5A5F047D7D7EF5EFC4B614AD94C11894EB4DEA366301EB17B1C7E84CC613452H7K" TargetMode="External"/><Relationship Id="rId82" Type="http://schemas.openxmlformats.org/officeDocument/2006/relationships/hyperlink" Target="consultantplus://offline/ref=470D32804CEFA0748A10F99FB97454CB05BDD4C513EDF69EB7266F99DDECA9F240D888F859B547604AD84F128111B1CBB23E3E1DAF651F6398CE6353H5K" TargetMode="External"/><Relationship Id="rId19" Type="http://schemas.openxmlformats.org/officeDocument/2006/relationships/hyperlink" Target="consultantplus://offline/ref=470D32804CEFA0748A10F99FB97454CB05BDD4C514EFF594B62C3293D5B5A5F047D7D7EF5EFC4B614AD94C108B4EB4DEA366301EB17B1C7E84CC613452H7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70D32804CEFA0748A10F99FB97454CB05BDD4C514EFF594B62C3293D5B5A5F047D7D7EF4CFC136D49D95213895BE28FE553H0K" TargetMode="External"/><Relationship Id="rId14" Type="http://schemas.openxmlformats.org/officeDocument/2006/relationships/hyperlink" Target="consultantplus://offline/ref=470D32804CEFA0748A10F99FB97454CB05BDD4C514EFF594B62C3293D5B5A5F047D7D7EF5EFC4B614AD94C12834EB4DEA366301EB17B1C7E84CC613452H7K" TargetMode="External"/><Relationship Id="rId22" Type="http://schemas.openxmlformats.org/officeDocument/2006/relationships/hyperlink" Target="consultantplus://offline/ref=470D32804CEFA0748A10F99FB97454CB05BDD4C514EFF594B62C3293D5B5A5F047D7D7EF5EFC4B614AD94C17824EB4DEA366301EB17B1C7E84CC613452H7K" TargetMode="External"/><Relationship Id="rId27" Type="http://schemas.openxmlformats.org/officeDocument/2006/relationships/hyperlink" Target="consultantplus://offline/ref=470D32804CEFA0748A10F99FB97454CB05BDD4C514EFF594B62C3293D5B5A5F047D7D7EF5EFC4B614AD94C1B884EB4DEA366301EB17B1C7E84CC613452H7K" TargetMode="External"/><Relationship Id="rId30" Type="http://schemas.openxmlformats.org/officeDocument/2006/relationships/hyperlink" Target="consultantplus://offline/ref=470D32804CEFA0748A10F99FB97454CB05BDD4C514EFF594B62C3293D5B5A5F047D7D7EF5EFC4B614AD94D178D4EB4DEA366301EB17B1C7E84CC613452H7K" TargetMode="External"/><Relationship Id="rId35" Type="http://schemas.openxmlformats.org/officeDocument/2006/relationships/hyperlink" Target="consultantplus://offline/ref=470D32804CEFA0748A10F99FB97454CB05BDD4C517ECF89FB72E3293D5B5A5F047D7D7EF4CFC136D49D95213895BE28FE553H0K" TargetMode="External"/><Relationship Id="rId43" Type="http://schemas.openxmlformats.org/officeDocument/2006/relationships/hyperlink" Target="consultantplus://offline/ref=470D32804CEFA0748A10F99FB97454CB05BDD4C513EDF69EB7266F99DDECA9F240D888F859B547604AD944158111B1CBB23E3E1DAF651F6398CE6353H5K" TargetMode="External"/><Relationship Id="rId48" Type="http://schemas.openxmlformats.org/officeDocument/2006/relationships/hyperlink" Target="consultantplus://offline/ref=470D32804CEFA0748A10F99FB97454CB05BDD4C517ECF092B3293293D5B5A5F047D7D7EF5EFC4B614AD94C128F4EB4DEA366301EB17B1C7E84CC613452H7K" TargetMode="External"/><Relationship Id="rId56" Type="http://schemas.openxmlformats.org/officeDocument/2006/relationships/hyperlink" Target="consultantplus://offline/ref=470D32804CEFA0748A10F99FB97454CB05BDD4C514EAF39EB5243293D5B5A5F047D7D7EF5EFC4B614AD94C118F4EB4DEA366301EB17B1C7E84CC613452H7K" TargetMode="External"/><Relationship Id="rId64" Type="http://schemas.openxmlformats.org/officeDocument/2006/relationships/hyperlink" Target="consultantplus://offline/ref=470D32804CEFA0748A10F99FB97454CB05BDD4C513EDF69EB7266F99DDECA9F240D888F859B547604AD84D128111B1CBB23E3E1DAF651F6398CE6353H5K" TargetMode="External"/><Relationship Id="rId69" Type="http://schemas.openxmlformats.org/officeDocument/2006/relationships/hyperlink" Target="consultantplus://offline/ref=470D32804CEFA0748A10F99FB97454CB05BDD4C517ECF092B3293293D5B5A5F047D7D7EF5EFC4B614AD94C118D4EB4DEA366301EB17B1C7E84CC613452H7K" TargetMode="External"/><Relationship Id="rId77" Type="http://schemas.openxmlformats.org/officeDocument/2006/relationships/hyperlink" Target="consultantplus://offline/ref=470D32804CEFA0748A10F99FB97454CB05BDD4C513EDF69EB7266F99DDECA9F240D888F859B547604AD84E128111B1CBB23E3E1DAF651F6398CE6353H5K" TargetMode="External"/><Relationship Id="rId8" Type="http://schemas.openxmlformats.org/officeDocument/2006/relationships/hyperlink" Target="consultantplus://offline/ref=470D32804CEFA0748A10E792AF180BC106B68ECC16E7FAC1EE7934C48AE5A3A50797D1B914BB4D341B9D191E8945FE8FE42D3F1DB356H6K" TargetMode="External"/><Relationship Id="rId51" Type="http://schemas.openxmlformats.org/officeDocument/2006/relationships/hyperlink" Target="consultantplus://offline/ref=470D32804CEFA0748A10F99FB97454CB05BDD4C514EAF39EB5243293D5B5A5F047D7D7EF5EFC4B614AD94C118C4EB4DEA366301EB17B1C7E84CC613452H7K" TargetMode="External"/><Relationship Id="rId72" Type="http://schemas.openxmlformats.org/officeDocument/2006/relationships/hyperlink" Target="consultantplus://offline/ref=470D32804CEFA0748A10F99FB97454CB05BDD4C513EDF69EB7266F99DDECA9F240D888F859B547604AD84D158111B1CBB23E3E1DAF651F6398CE6353H5K" TargetMode="External"/><Relationship Id="rId80" Type="http://schemas.openxmlformats.org/officeDocument/2006/relationships/hyperlink" Target="consultantplus://offline/ref=470D32804CEFA0748A10F99FB97454CB05BDD4C513EDF69EB7266F99DDECA9F240D888F859B547604AD84E108111B1CBB23E3E1DAF651F6398CE6353H5K" TargetMode="External"/><Relationship Id="rId85" Type="http://schemas.openxmlformats.org/officeDocument/2006/relationships/hyperlink" Target="consultantplus://offline/ref=470D32804CEFA0748A10F99FB97454CB05BDD4C517ECF092B3293293D5B5A5F047D7D7EF5EFC4B614AD94C108B4EB4DEA366301EB17B1C7E84CC613452H7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70D32804CEFA0748A10F99FB97454CB05BDD4C514EFF594B62C3293D5B5A5F047D7D7EF5EFC4B614AD94C12824EB4DEA366301EB17B1C7E84CC613452H7K" TargetMode="External"/><Relationship Id="rId17" Type="http://schemas.openxmlformats.org/officeDocument/2006/relationships/hyperlink" Target="consultantplus://offline/ref=470D32804CEFA0748A10F99FB97454CB05BDD4C514EFF594B62C3293D5B5A5F047D7D7EF5EFC4B614AD94C12834EB4DEA366301EB17B1C7E84CC613452H7K" TargetMode="External"/><Relationship Id="rId25" Type="http://schemas.openxmlformats.org/officeDocument/2006/relationships/hyperlink" Target="consultantplus://offline/ref=470D32804CEFA0748A10F99FB97454CB05BDD4C514EFF594B62C3293D5B5A5F047D7D7EF5EFC4B614AD94C158E4EB4DEA366301EB17B1C7E84CC613452H7K" TargetMode="External"/><Relationship Id="rId33" Type="http://schemas.openxmlformats.org/officeDocument/2006/relationships/hyperlink" Target="consultantplus://offline/ref=470D32804CEFA0748A10F99FB97454CB05BDD4C513EDF69EB7266F99DDECA9F240D888F859B547604AD944168111B1CBB23E3E1DAF651F6398CE6353H5K" TargetMode="External"/><Relationship Id="rId38" Type="http://schemas.openxmlformats.org/officeDocument/2006/relationships/hyperlink" Target="consultantplus://offline/ref=470D32804CEFA0748A10F99FB97454CB05BDD4C517EFF392B4243293D5B5A5F047D7D7EF5EFC4B614AD94D108A4EB4DEA366301EB17B1C7E84CC613452H7K" TargetMode="External"/><Relationship Id="rId46" Type="http://schemas.openxmlformats.org/officeDocument/2006/relationships/hyperlink" Target="consultantplus://offline/ref=470D32804CEFA0748A10E792AF180BC106B68ECC16E7FAC1EE7934C48AE5A3A50797D1B914BB4D341B9D191E8945FE8FE42D3F1DB356H6K" TargetMode="External"/><Relationship Id="rId59" Type="http://schemas.openxmlformats.org/officeDocument/2006/relationships/hyperlink" Target="consultantplus://offline/ref=470D32804CEFA0748A10F99FB97454CB05BDD4C514EAF39EB5243293D5B5A5F047D7D7EF5EFC4B614AD94C11824EB4DEA366301EB17B1C7E84CC613452H7K" TargetMode="External"/><Relationship Id="rId67" Type="http://schemas.openxmlformats.org/officeDocument/2006/relationships/hyperlink" Target="consultantplus://offline/ref=470D32804CEFA0748A10F99FB97454CB05BDD4C514EAF39EB5243293D5B5A5F047D7D7EF5EFC4B614AD94C118C4EB4DEA366301EB17B1C7E84CC613452H7K" TargetMode="External"/><Relationship Id="rId20" Type="http://schemas.openxmlformats.org/officeDocument/2006/relationships/hyperlink" Target="consultantplus://offline/ref=470D32804CEFA0748A10F99FB97454CB05BDD4C514EFF594B62C3293D5B5A5F047D7D7EF5EFC4B614AD94C108F4EB4DEA366301EB17B1C7E84CC613452H7K" TargetMode="External"/><Relationship Id="rId41" Type="http://schemas.openxmlformats.org/officeDocument/2006/relationships/hyperlink" Target="consultantplus://offline/ref=470D32804CEFA0748A10F99FB97454CB05BDD4C517EFF392B4243293D5B5A5F047D7D7EF5EFC4B614AD94D10834EB4DEA366301EB17B1C7E84CC613452H7K" TargetMode="External"/><Relationship Id="rId54" Type="http://schemas.openxmlformats.org/officeDocument/2006/relationships/hyperlink" Target="consultantplus://offline/ref=470D32804CEFA0748A10F99FB97454CB05BDD4C517ECF092B3293293D5B5A5F047D7D7EF5EFC4B614AD94C118B4EB4DEA366301EB17B1C7E84CC613452H7K" TargetMode="External"/><Relationship Id="rId62" Type="http://schemas.openxmlformats.org/officeDocument/2006/relationships/hyperlink" Target="consultantplus://offline/ref=470D32804CEFA0748A10F99FB97454CB05BDD4C514EAF39EB5243293D5B5A5F047D7D7EF5EFC4B614AD94C118C4EB4DEA366301EB17B1C7E84CC613452H7K" TargetMode="External"/><Relationship Id="rId70" Type="http://schemas.openxmlformats.org/officeDocument/2006/relationships/hyperlink" Target="consultantplus://offline/ref=470D32804CEFA0748A10F99FB97454CB05BDD4C513EDF69EB7266F99DDECA9F240D888F859B547604AD84D168111B1CBB23E3E1DAF651F6398CE6353H5K" TargetMode="External"/><Relationship Id="rId75" Type="http://schemas.openxmlformats.org/officeDocument/2006/relationships/hyperlink" Target="consultantplus://offline/ref=470D32804CEFA0748A10F99FB97454CB05BDD4C513EDF69EB7266F99DDECA9F240D888F859B547604AD84D148111B1CBB23E3E1DAF651F6398CE6353H5K" TargetMode="External"/><Relationship Id="rId83" Type="http://schemas.openxmlformats.org/officeDocument/2006/relationships/hyperlink" Target="consultantplus://offline/ref=470D32804CEFA0748A10F99FB97454CB05BDD4C514EAF39EB5243293D5B5A5F047D7D7EF5EFC4B614AD94C11834EB4DEA366301EB17B1C7E84CC613452H7K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D32804CEFA0748A10F99FB97454CB05BDD4C513EDF69EB7266F99DDECA9F240D888F859B547604AD94C148111B1CBB23E3E1DAF651F6398CE6353H5K" TargetMode="External"/><Relationship Id="rId15" Type="http://schemas.openxmlformats.org/officeDocument/2006/relationships/hyperlink" Target="consultantplus://offline/ref=470D32804CEFA0748A10F99FB97454CB05BDD4C514EFF594B62C3293D5B5A5F047D7D7EF5EFC4B614AD94C118A4EB4DEA366301EB17B1C7E84CC613452H7K" TargetMode="External"/><Relationship Id="rId23" Type="http://schemas.openxmlformats.org/officeDocument/2006/relationships/hyperlink" Target="consultantplus://offline/ref=470D32804CEFA0748A10F99FB97454CB05BDD4C514EFF594B62C3293D5B5A5F047D7D7EF5EFC4B614AD94C168A4EB4DEA366301EB17B1C7E84CC613452H7K" TargetMode="External"/><Relationship Id="rId28" Type="http://schemas.openxmlformats.org/officeDocument/2006/relationships/hyperlink" Target="consultantplus://offline/ref=470D32804CEFA0748A10F99FB97454CB05BDD4C514EFF594B62C3293D5B5A5F047D7D7EF5EFC4B614AD94D178C4EB4DEA366301EB17B1C7E84CC613452H7K" TargetMode="External"/><Relationship Id="rId36" Type="http://schemas.openxmlformats.org/officeDocument/2006/relationships/hyperlink" Target="consultantplus://offline/ref=470D32804CEFA0748A10F99FB97454CB05BDD4C517EFF392B4243293D5B5A5F047D7D7EF5EFC4B614AD94D118D4EB4DEA366301EB17B1C7E84CC613452H7K" TargetMode="External"/><Relationship Id="rId49" Type="http://schemas.openxmlformats.org/officeDocument/2006/relationships/hyperlink" Target="consultantplus://offline/ref=470D32804CEFA0748A10F99FB97454CB05BDD4C514EAF39EB5243293D5B5A5F047D7D7EF5EFC4B614AD94C118F4EB4DEA366301EB17B1C7E84CC613452H7K" TargetMode="External"/><Relationship Id="rId57" Type="http://schemas.openxmlformats.org/officeDocument/2006/relationships/hyperlink" Target="consultantplus://offline/ref=470D32804CEFA0748A10F99FB97454CB05BDD4C514EAF39EB5243293D5B5A5F047D7D7EF5EFC4B614AD94C11824EB4DEA366301EB17B1C7E84CC613452H7K" TargetMode="External"/><Relationship Id="rId10" Type="http://schemas.openxmlformats.org/officeDocument/2006/relationships/hyperlink" Target="consultantplus://offline/ref=470D32804CEFA0748A10F99FB97454CB05BDD4C514EFF594B62C3293D5B5A5F047D7D7EF5EFC4B614AD94C13894EB4DEA366301EB17B1C7E84CC613452H7K" TargetMode="External"/><Relationship Id="rId31" Type="http://schemas.openxmlformats.org/officeDocument/2006/relationships/hyperlink" Target="consultantplus://offline/ref=470D32804CEFA0748A10F99FB97454CB05BDD4C514EFF594B62C3293D5B5A5F047D7D7EF5EFC4B614AD94D16894EB4DEA366301EB17B1C7E84CC613452H7K" TargetMode="External"/><Relationship Id="rId44" Type="http://schemas.openxmlformats.org/officeDocument/2006/relationships/hyperlink" Target="consultantplus://offline/ref=470D32804CEFA0748A10F99FB97454CB05BDD4C517ECF092B3293293D5B5A5F047D7D7EF5EFC4B614AD94C12894EB4DEA366301EB17B1C7E84CC613452H7K" TargetMode="External"/><Relationship Id="rId52" Type="http://schemas.openxmlformats.org/officeDocument/2006/relationships/hyperlink" Target="consultantplus://offline/ref=470D32804CEFA0748A10F99FB97454CB05BDD4C514EAF39EB5243293D5B5A5F047D7D7EF5EFC4B614AD94C118C4EB4DEA366301EB17B1C7E84CC613452H7K" TargetMode="External"/><Relationship Id="rId60" Type="http://schemas.openxmlformats.org/officeDocument/2006/relationships/hyperlink" Target="consultantplus://offline/ref=470D32804CEFA0748A10F99FB97454CB05BDD4C514EAF39EB5243293D5B5A5F047D7D7EF5EFC4B614AD94C118C4EB4DEA366301EB17B1C7E84CC613452H7K" TargetMode="External"/><Relationship Id="rId65" Type="http://schemas.openxmlformats.org/officeDocument/2006/relationships/hyperlink" Target="consultantplus://offline/ref=470D32804CEFA0748A10F99FB97454CB05BDD4C517ECF092B3293293D5B5A5F047D7D7EF5EFC4B614AD94C118C4EB4DEA366301EB17B1C7E84CC613452H7K" TargetMode="External"/><Relationship Id="rId73" Type="http://schemas.openxmlformats.org/officeDocument/2006/relationships/hyperlink" Target="consultantplus://offline/ref=470D32804CEFA0748A10F99FB97454CB05BDD4C517ECF092B3293293D5B5A5F047D7D7EF5EFC4B614AD94C108A4EB4DEA366301EB17B1C7E84CC613452H7K" TargetMode="External"/><Relationship Id="rId78" Type="http://schemas.openxmlformats.org/officeDocument/2006/relationships/hyperlink" Target="consultantplus://offline/ref=470D32804CEFA0748A10F99FB97454CB05BDD4C513EDF69EB7266F99DDECA9F240D888F859B547604AD84E118111B1CBB23E3E1DAF651F6398CE6353H5K" TargetMode="External"/><Relationship Id="rId81" Type="http://schemas.openxmlformats.org/officeDocument/2006/relationships/hyperlink" Target="consultantplus://offline/ref=470D32804CEFA0748A10F99FB97454CB05BDD4C513EDF69EB7266F99DDECA9F240D888F859B547604AD84E178111B1CBB23E3E1DAF651F6398CE6353H5K" TargetMode="External"/><Relationship Id="rId86" Type="http://schemas.openxmlformats.org/officeDocument/2006/relationships/hyperlink" Target="consultantplus://offline/ref=470D32804CEFA0748A10F99FB97454CB05BDD4C513EDF69EB7266F99DDECA9F240D888F859B547604AD84F148111B1CBB23E3E1DAF651F6398CE6353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9132</Words>
  <Characters>52055</Characters>
  <Application>Microsoft Office Word</Application>
  <DocSecurity>0</DocSecurity>
  <Lines>433</Lines>
  <Paragraphs>122</Paragraphs>
  <ScaleCrop>false</ScaleCrop>
  <Company/>
  <LinksUpToDate>false</LinksUpToDate>
  <CharactersWithSpaces>61065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1</cp:revision>
  <dcterms:created xsi:type="dcterms:W3CDTF">2023-03-30T10:07:00Z</dcterms:created>
  <dcterms:modified xsi:type="dcterms:W3CDTF">2023-03-30T10:08:00Z</dcterms:modified>
</cp:coreProperties>
</file>