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EC2BAC">
      <w:pPr>
        <w:ind w:left="-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A72025">
        <w:rPr>
          <w:sz w:val="28"/>
          <w:szCs w:val="28"/>
        </w:rPr>
        <w:t>7</w:t>
      </w:r>
      <w:r>
        <w:rPr>
          <w:sz w:val="28"/>
          <w:szCs w:val="28"/>
        </w:rPr>
        <w:t>/20</w:t>
      </w:r>
      <w:r w:rsidR="008321AF">
        <w:rPr>
          <w:sz w:val="28"/>
          <w:szCs w:val="28"/>
        </w:rPr>
        <w:t>2</w:t>
      </w:r>
      <w:r w:rsidR="00C7107C">
        <w:rPr>
          <w:sz w:val="28"/>
          <w:szCs w:val="28"/>
        </w:rPr>
        <w:t>2</w:t>
      </w:r>
    </w:p>
    <w:p w:rsidR="00C66A99" w:rsidRPr="007B5EE3" w:rsidRDefault="00C66A99" w:rsidP="00EC2BAC">
      <w:pPr>
        <w:ind w:left="-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3570D4" w:rsidRPr="0036677F">
        <w:rPr>
          <w:sz w:val="28"/>
          <w:szCs w:val="28"/>
        </w:rPr>
        <w:t>администраци</w:t>
      </w:r>
      <w:r w:rsidR="003570D4">
        <w:rPr>
          <w:sz w:val="28"/>
          <w:szCs w:val="28"/>
        </w:rPr>
        <w:t xml:space="preserve">ей </w:t>
      </w:r>
      <w:r w:rsidR="003570D4" w:rsidRPr="0036677F">
        <w:rPr>
          <w:sz w:val="28"/>
          <w:szCs w:val="28"/>
        </w:rPr>
        <w:t xml:space="preserve"> </w:t>
      </w:r>
      <w:r w:rsidR="00D37A63">
        <w:rPr>
          <w:sz w:val="28"/>
          <w:szCs w:val="28"/>
        </w:rPr>
        <w:t>Тенгинского</w:t>
      </w:r>
      <w:r w:rsidR="003570D4" w:rsidRPr="0036677F">
        <w:rPr>
          <w:sz w:val="28"/>
          <w:szCs w:val="28"/>
        </w:rPr>
        <w:t xml:space="preserve"> сельского поселения Усть-Лабинского района</w:t>
      </w:r>
      <w:r w:rsidR="003570D4" w:rsidRPr="007B5EE3">
        <w:rPr>
          <w:sz w:val="28"/>
          <w:szCs w:val="28"/>
        </w:rPr>
        <w:t xml:space="preserve"> </w:t>
      </w:r>
      <w:r w:rsidRPr="007B5EE3">
        <w:rPr>
          <w:sz w:val="28"/>
          <w:szCs w:val="28"/>
        </w:rPr>
        <w:t>требований законодательства о контрактной системе в сфере закупок</w:t>
      </w:r>
    </w:p>
    <w:p w:rsidR="00C66A99" w:rsidRPr="007B5EE3" w:rsidRDefault="00C66A99" w:rsidP="00EC2BAC">
      <w:pPr>
        <w:ind w:left="-567"/>
        <w:jc w:val="both"/>
        <w:rPr>
          <w:sz w:val="28"/>
          <w:szCs w:val="28"/>
        </w:rPr>
      </w:pPr>
    </w:p>
    <w:p w:rsidR="00C66A99" w:rsidRPr="007B5EE3" w:rsidRDefault="00C66A99" w:rsidP="00EC2BAC">
      <w:pPr>
        <w:ind w:left="-567"/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402D3">
        <w:rPr>
          <w:sz w:val="28"/>
          <w:szCs w:val="28"/>
        </w:rPr>
        <w:t xml:space="preserve">                          </w:t>
      </w:r>
      <w:r w:rsidR="00A72025">
        <w:rPr>
          <w:sz w:val="28"/>
          <w:szCs w:val="28"/>
        </w:rPr>
        <w:t>29</w:t>
      </w:r>
      <w:r w:rsidR="000402D3">
        <w:rPr>
          <w:sz w:val="28"/>
          <w:szCs w:val="28"/>
        </w:rPr>
        <w:t>.</w:t>
      </w:r>
      <w:r w:rsidR="00C7107C">
        <w:rPr>
          <w:sz w:val="28"/>
          <w:szCs w:val="28"/>
        </w:rPr>
        <w:t>0</w:t>
      </w:r>
      <w:r w:rsidR="00A72025">
        <w:rPr>
          <w:sz w:val="28"/>
          <w:szCs w:val="28"/>
        </w:rPr>
        <w:t>4</w:t>
      </w:r>
      <w:r w:rsidR="000402D3">
        <w:rPr>
          <w:sz w:val="28"/>
          <w:szCs w:val="28"/>
        </w:rPr>
        <w:t>.202</w:t>
      </w:r>
      <w:r w:rsidR="00C7107C">
        <w:rPr>
          <w:sz w:val="28"/>
          <w:szCs w:val="28"/>
        </w:rPr>
        <w:t>2</w:t>
      </w:r>
      <w:r w:rsidR="000402D3">
        <w:rPr>
          <w:sz w:val="28"/>
          <w:szCs w:val="28"/>
        </w:rPr>
        <w:t xml:space="preserve"> г.</w:t>
      </w:r>
    </w:p>
    <w:p w:rsidR="00C66A99" w:rsidRPr="007B5EE3" w:rsidRDefault="00C66A99" w:rsidP="00EC2BAC">
      <w:pPr>
        <w:ind w:left="-567"/>
        <w:rPr>
          <w:sz w:val="28"/>
          <w:szCs w:val="28"/>
        </w:rPr>
      </w:pPr>
    </w:p>
    <w:p w:rsidR="00EB1588" w:rsidRPr="00EB1588" w:rsidRDefault="00CE0E03" w:rsidP="00EC2BAC">
      <w:pPr>
        <w:ind w:left="-567"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В соответствии с планом проверок соблюдения требований законодательства  о контрактной системе в сфере закупок на 2022 год, на основании распоряжения  администрации муниципального образования Усть-Лабинский район от </w:t>
      </w:r>
      <w:r>
        <w:rPr>
          <w:bCs/>
          <w:sz w:val="28"/>
          <w:szCs w:val="28"/>
          <w:lang w:eastAsia="en-US"/>
        </w:rPr>
        <w:t>21.03.2022 № 62-р «О проведении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образования Усть-Лабинский район»</w:t>
      </w:r>
      <w:r w:rsidR="00EB1588" w:rsidRPr="00EB1588">
        <w:rPr>
          <w:sz w:val="28"/>
          <w:szCs w:val="28"/>
          <w:lang w:eastAsia="en-US"/>
        </w:rPr>
        <w:t xml:space="preserve">, </w:t>
      </w:r>
      <w:r w:rsidR="00EB1588">
        <w:rPr>
          <w:sz w:val="28"/>
          <w:szCs w:val="28"/>
          <w:lang w:eastAsia="en-US"/>
        </w:rPr>
        <w:t>комиссией</w:t>
      </w:r>
      <w:r w:rsidR="00EB1588" w:rsidRPr="00EB1588">
        <w:rPr>
          <w:sz w:val="28"/>
          <w:szCs w:val="28"/>
          <w:lang w:eastAsia="en-US"/>
        </w:rPr>
        <w:t xml:space="preserve">, состоящей из специалистов </w:t>
      </w:r>
      <w:r w:rsidR="00EB1588" w:rsidRPr="00F83909">
        <w:rPr>
          <w:sz w:val="28"/>
          <w:szCs w:val="28"/>
          <w:lang w:eastAsia="en-US"/>
        </w:rPr>
        <w:t>отдела</w:t>
      </w:r>
      <w:proofErr w:type="gramEnd"/>
      <w:r w:rsidR="00EB1588" w:rsidRPr="00F83909">
        <w:rPr>
          <w:sz w:val="28"/>
          <w:szCs w:val="28"/>
          <w:lang w:eastAsia="en-US"/>
        </w:rPr>
        <w:t xml:space="preserve"> </w:t>
      </w:r>
      <w:proofErr w:type="gramStart"/>
      <w:r w:rsidR="00EB1588" w:rsidRPr="00F83909">
        <w:rPr>
          <w:sz w:val="28"/>
          <w:szCs w:val="28"/>
          <w:lang w:eastAsia="en-US"/>
        </w:rPr>
        <w:t>внутреннего финансового контроля администрации муниципального образования Усть-Лабинский район</w:t>
      </w:r>
      <w:r w:rsidR="00EB1588" w:rsidRPr="00EB1588">
        <w:rPr>
          <w:sz w:val="28"/>
          <w:szCs w:val="28"/>
          <w:lang w:eastAsia="en-US"/>
        </w:rPr>
        <w:t>, проведена плановая</w:t>
      </w:r>
      <w:r w:rsidR="00E33D24">
        <w:rPr>
          <w:sz w:val="28"/>
          <w:szCs w:val="28"/>
          <w:lang w:eastAsia="en-US"/>
        </w:rPr>
        <w:t xml:space="preserve"> документарная</w:t>
      </w:r>
      <w:r w:rsidR="00EB1588" w:rsidRPr="00EB1588">
        <w:rPr>
          <w:sz w:val="28"/>
          <w:szCs w:val="28"/>
          <w:lang w:eastAsia="en-US"/>
        </w:rPr>
        <w:t xml:space="preserve"> проверка деятельности </w:t>
      </w:r>
      <w:r w:rsidR="003570D4" w:rsidRPr="0036677F">
        <w:rPr>
          <w:sz w:val="28"/>
          <w:szCs w:val="28"/>
        </w:rPr>
        <w:t>администраци</w:t>
      </w:r>
      <w:r w:rsidR="003570D4">
        <w:rPr>
          <w:sz w:val="28"/>
          <w:szCs w:val="28"/>
        </w:rPr>
        <w:t>и</w:t>
      </w:r>
      <w:r w:rsidR="003570D4" w:rsidRPr="0036677F">
        <w:rPr>
          <w:sz w:val="28"/>
          <w:szCs w:val="28"/>
        </w:rPr>
        <w:t xml:space="preserve"> </w:t>
      </w:r>
      <w:r w:rsidR="009831E3">
        <w:rPr>
          <w:sz w:val="28"/>
          <w:szCs w:val="28"/>
        </w:rPr>
        <w:t>Тенгинского</w:t>
      </w:r>
      <w:r w:rsidR="003570D4" w:rsidRPr="0036677F">
        <w:rPr>
          <w:sz w:val="28"/>
          <w:szCs w:val="28"/>
        </w:rPr>
        <w:t xml:space="preserve"> сельского поселения Усть-Лабинского района</w:t>
      </w:r>
      <w:r w:rsidR="003570D4" w:rsidRPr="00EB1588">
        <w:rPr>
          <w:sz w:val="28"/>
          <w:szCs w:val="28"/>
          <w:lang w:eastAsia="en-US"/>
        </w:rPr>
        <w:t xml:space="preserve"> </w:t>
      </w:r>
      <w:r w:rsidR="003570D4">
        <w:rPr>
          <w:sz w:val="28"/>
          <w:szCs w:val="28"/>
          <w:lang w:eastAsia="en-US"/>
        </w:rPr>
        <w:t xml:space="preserve"> (далее – Заказчик</w:t>
      </w:r>
      <w:r w:rsidR="00511A70">
        <w:rPr>
          <w:sz w:val="28"/>
          <w:szCs w:val="28"/>
          <w:lang w:eastAsia="en-US"/>
        </w:rPr>
        <w:t xml:space="preserve"> или Учреждение</w:t>
      </w:r>
      <w:r w:rsidR="00EB1588" w:rsidRPr="00EB1588">
        <w:rPr>
          <w:sz w:val="28"/>
          <w:szCs w:val="28"/>
          <w:lang w:eastAsia="en-US"/>
        </w:rPr>
        <w:t xml:space="preserve">) </w:t>
      </w:r>
      <w:r w:rsidR="00EB1588" w:rsidRPr="00F83909">
        <w:rPr>
          <w:sz w:val="28"/>
          <w:szCs w:val="28"/>
          <w:lang w:eastAsia="en-US"/>
        </w:rPr>
        <w:t>на предмет</w:t>
      </w:r>
      <w:r w:rsidR="00EB1588" w:rsidRPr="00EB1588">
        <w:rPr>
          <w:sz w:val="28"/>
          <w:szCs w:val="28"/>
          <w:lang w:eastAsia="en-US"/>
        </w:rPr>
        <w:t xml:space="preserve">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</w:t>
      </w:r>
      <w:r w:rsidR="00A24956">
        <w:rPr>
          <w:sz w:val="28"/>
          <w:szCs w:val="28"/>
          <w:lang w:eastAsia="en-US"/>
        </w:rPr>
        <w:t>ципальных нужд» (далее – Закон</w:t>
      </w:r>
      <w:r w:rsidR="00EB1588" w:rsidRPr="00EB1588">
        <w:rPr>
          <w:sz w:val="28"/>
          <w:szCs w:val="28"/>
          <w:lang w:eastAsia="en-US"/>
        </w:rPr>
        <w:t xml:space="preserve"> № 44-ФЗ) и иных нормативных правовых актов об осуществлении закупок, </w:t>
      </w:r>
      <w:r w:rsidR="00EB1588" w:rsidRPr="00A16A98">
        <w:rPr>
          <w:sz w:val="28"/>
          <w:szCs w:val="28"/>
          <w:lang w:eastAsia="en-US"/>
        </w:rPr>
        <w:t>в целях</w:t>
      </w:r>
      <w:proofErr w:type="gramEnd"/>
      <w:r w:rsidR="00EB1588" w:rsidRPr="00A16A98">
        <w:rPr>
          <w:sz w:val="28"/>
          <w:szCs w:val="28"/>
          <w:lang w:eastAsia="en-US"/>
        </w:rPr>
        <w:t xml:space="preserve"> </w:t>
      </w:r>
      <w:r w:rsidR="00EB1588" w:rsidRPr="00EB1588">
        <w:rPr>
          <w:sz w:val="28"/>
          <w:szCs w:val="28"/>
          <w:lang w:eastAsia="en-US"/>
        </w:rPr>
        <w:t>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</w:t>
      </w:r>
      <w:r w:rsidR="008A7F21">
        <w:rPr>
          <w:sz w:val="28"/>
          <w:szCs w:val="28"/>
          <w:lang w:eastAsia="en-US"/>
        </w:rPr>
        <w:t>спечения муниципальных нужд.</w:t>
      </w:r>
    </w:p>
    <w:p w:rsidR="00EB1588" w:rsidRPr="00EB1588" w:rsidRDefault="00EB1588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Проверяемый период</w:t>
      </w:r>
      <w:r w:rsidRPr="00EB1588">
        <w:rPr>
          <w:sz w:val="28"/>
          <w:szCs w:val="28"/>
          <w:lang w:eastAsia="en-US"/>
        </w:rPr>
        <w:t xml:space="preserve">: с </w:t>
      </w:r>
      <w:r w:rsidR="008848C9" w:rsidRPr="00103145">
        <w:rPr>
          <w:sz w:val="28"/>
          <w:szCs w:val="28"/>
        </w:rPr>
        <w:t xml:space="preserve">1 </w:t>
      </w:r>
      <w:r w:rsidR="001708DA">
        <w:rPr>
          <w:sz w:val="28"/>
          <w:szCs w:val="28"/>
        </w:rPr>
        <w:t>мая</w:t>
      </w:r>
      <w:r w:rsidR="008848C9">
        <w:rPr>
          <w:sz w:val="28"/>
          <w:szCs w:val="28"/>
        </w:rPr>
        <w:t xml:space="preserve"> </w:t>
      </w:r>
      <w:r w:rsidR="008848C9" w:rsidRPr="00103145">
        <w:rPr>
          <w:sz w:val="28"/>
          <w:szCs w:val="28"/>
        </w:rPr>
        <w:t>201</w:t>
      </w:r>
      <w:r w:rsidR="00673FD9">
        <w:rPr>
          <w:sz w:val="28"/>
          <w:szCs w:val="28"/>
        </w:rPr>
        <w:t>9</w:t>
      </w:r>
      <w:r w:rsidR="008848C9" w:rsidRPr="00103145">
        <w:rPr>
          <w:sz w:val="28"/>
          <w:szCs w:val="28"/>
        </w:rPr>
        <w:t xml:space="preserve"> </w:t>
      </w:r>
      <w:r w:rsidR="008848C9" w:rsidRPr="00EB1588">
        <w:rPr>
          <w:sz w:val="28"/>
          <w:szCs w:val="28"/>
          <w:lang w:eastAsia="en-US"/>
        </w:rPr>
        <w:t>года</w:t>
      </w:r>
      <w:r w:rsidR="008848C9">
        <w:rPr>
          <w:sz w:val="28"/>
          <w:szCs w:val="28"/>
        </w:rPr>
        <w:t xml:space="preserve"> </w:t>
      </w:r>
      <w:r w:rsidR="008848C9" w:rsidRPr="00103145">
        <w:rPr>
          <w:sz w:val="28"/>
          <w:szCs w:val="28"/>
        </w:rPr>
        <w:t>по</w:t>
      </w:r>
      <w:r w:rsidR="00673FD9" w:rsidRPr="00103145">
        <w:rPr>
          <w:sz w:val="28"/>
          <w:szCs w:val="28"/>
        </w:rPr>
        <w:t xml:space="preserve"> </w:t>
      </w:r>
      <w:r w:rsidR="00673FD9">
        <w:rPr>
          <w:sz w:val="28"/>
          <w:szCs w:val="28"/>
        </w:rPr>
        <w:t>2</w:t>
      </w:r>
      <w:r w:rsidR="001708DA">
        <w:rPr>
          <w:sz w:val="28"/>
          <w:szCs w:val="28"/>
        </w:rPr>
        <w:t>2</w:t>
      </w:r>
      <w:r w:rsidR="00673FD9" w:rsidRPr="00103145">
        <w:rPr>
          <w:sz w:val="28"/>
          <w:szCs w:val="28"/>
        </w:rPr>
        <w:t xml:space="preserve"> </w:t>
      </w:r>
      <w:r w:rsidR="001708DA">
        <w:rPr>
          <w:sz w:val="28"/>
          <w:szCs w:val="28"/>
        </w:rPr>
        <w:t>апреля</w:t>
      </w:r>
      <w:r w:rsidR="00673FD9" w:rsidRPr="00103145">
        <w:rPr>
          <w:sz w:val="28"/>
          <w:szCs w:val="28"/>
        </w:rPr>
        <w:t xml:space="preserve"> 202</w:t>
      </w:r>
      <w:r w:rsidR="00673FD9">
        <w:rPr>
          <w:sz w:val="28"/>
          <w:szCs w:val="28"/>
        </w:rPr>
        <w:t>2</w:t>
      </w:r>
      <w:r w:rsidR="00673FD9" w:rsidRPr="00103145">
        <w:rPr>
          <w:sz w:val="28"/>
          <w:szCs w:val="28"/>
        </w:rPr>
        <w:t xml:space="preserve"> </w:t>
      </w:r>
      <w:r w:rsidR="00673FD9" w:rsidRPr="00C0204B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>года.</w:t>
      </w:r>
    </w:p>
    <w:p w:rsidR="00EB1588" w:rsidRPr="00EB1588" w:rsidRDefault="00EB1588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Продолжительность проверки</w:t>
      </w:r>
      <w:r w:rsidR="00B61E6C">
        <w:rPr>
          <w:sz w:val="28"/>
          <w:szCs w:val="28"/>
          <w:lang w:eastAsia="en-US"/>
        </w:rPr>
        <w:t>:</w:t>
      </w:r>
      <w:r w:rsidRPr="00EB1588">
        <w:rPr>
          <w:sz w:val="28"/>
          <w:szCs w:val="28"/>
          <w:lang w:eastAsia="en-US"/>
        </w:rPr>
        <w:t xml:space="preserve"> с </w:t>
      </w:r>
      <w:r w:rsidR="00673FD9">
        <w:rPr>
          <w:sz w:val="28"/>
          <w:szCs w:val="28"/>
        </w:rPr>
        <w:t xml:space="preserve">1 </w:t>
      </w:r>
      <w:r w:rsidR="00D33E8D">
        <w:rPr>
          <w:sz w:val="28"/>
          <w:szCs w:val="28"/>
        </w:rPr>
        <w:t>апреля</w:t>
      </w:r>
      <w:r w:rsidR="00FD798B">
        <w:rPr>
          <w:sz w:val="28"/>
          <w:szCs w:val="28"/>
        </w:rPr>
        <w:t xml:space="preserve"> </w:t>
      </w:r>
      <w:r w:rsidR="003008CE">
        <w:rPr>
          <w:sz w:val="28"/>
          <w:szCs w:val="28"/>
        </w:rPr>
        <w:t>202</w:t>
      </w:r>
      <w:r w:rsidR="00673FD9">
        <w:rPr>
          <w:sz w:val="28"/>
          <w:szCs w:val="28"/>
        </w:rPr>
        <w:t>2</w:t>
      </w:r>
      <w:r w:rsidR="003008CE">
        <w:rPr>
          <w:sz w:val="28"/>
          <w:szCs w:val="28"/>
        </w:rPr>
        <w:t xml:space="preserve"> года</w:t>
      </w:r>
      <w:r w:rsidR="003008CE" w:rsidRPr="00103145">
        <w:rPr>
          <w:sz w:val="28"/>
          <w:szCs w:val="28"/>
        </w:rPr>
        <w:t xml:space="preserve"> по </w:t>
      </w:r>
      <w:r w:rsidR="00D33E8D">
        <w:rPr>
          <w:sz w:val="28"/>
          <w:szCs w:val="28"/>
        </w:rPr>
        <w:t>22</w:t>
      </w:r>
      <w:r w:rsidR="003570D4" w:rsidRPr="00103145">
        <w:rPr>
          <w:sz w:val="28"/>
          <w:szCs w:val="28"/>
        </w:rPr>
        <w:t xml:space="preserve"> </w:t>
      </w:r>
      <w:r w:rsidR="00D33E8D">
        <w:rPr>
          <w:sz w:val="28"/>
          <w:szCs w:val="28"/>
        </w:rPr>
        <w:t>апреля</w:t>
      </w:r>
      <w:r w:rsidR="003570D4" w:rsidRPr="00103145">
        <w:rPr>
          <w:sz w:val="28"/>
          <w:szCs w:val="28"/>
        </w:rPr>
        <w:t xml:space="preserve"> </w:t>
      </w:r>
      <w:r w:rsidR="000370CB" w:rsidRPr="00103145">
        <w:rPr>
          <w:sz w:val="28"/>
          <w:szCs w:val="28"/>
        </w:rPr>
        <w:t>202</w:t>
      </w:r>
      <w:r w:rsidR="000370CB">
        <w:rPr>
          <w:sz w:val="28"/>
          <w:szCs w:val="28"/>
        </w:rPr>
        <w:t>2</w:t>
      </w:r>
      <w:r w:rsidR="000370CB" w:rsidRPr="00103145">
        <w:rPr>
          <w:sz w:val="28"/>
          <w:szCs w:val="28"/>
        </w:rPr>
        <w:t xml:space="preserve"> </w:t>
      </w:r>
      <w:r w:rsidR="000370CB" w:rsidRPr="00C0204B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 xml:space="preserve">года. </w:t>
      </w:r>
      <w:r w:rsidR="00985AAD">
        <w:rPr>
          <w:sz w:val="28"/>
          <w:szCs w:val="28"/>
          <w:lang w:eastAsia="en-US"/>
        </w:rPr>
        <w:t xml:space="preserve"> </w:t>
      </w:r>
    </w:p>
    <w:p w:rsidR="00C66A99" w:rsidRPr="00092357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</w:t>
      </w:r>
      <w:r w:rsidR="00EB1588">
        <w:rPr>
          <w:sz w:val="28"/>
          <w:szCs w:val="28"/>
          <w:lang w:eastAsia="en-US"/>
        </w:rPr>
        <w:t>комиссии</w:t>
      </w:r>
      <w:r w:rsidRPr="00092357">
        <w:rPr>
          <w:sz w:val="28"/>
          <w:szCs w:val="28"/>
          <w:lang w:eastAsia="en-US"/>
        </w:rPr>
        <w:t>:</w:t>
      </w:r>
      <w:r w:rsidR="009717D6">
        <w:rPr>
          <w:sz w:val="28"/>
          <w:szCs w:val="28"/>
          <w:lang w:eastAsia="en-US"/>
        </w:rPr>
        <w:t xml:space="preserve">  </w:t>
      </w:r>
    </w:p>
    <w:p w:rsidR="00EE1AF0" w:rsidRPr="00EE1AF0" w:rsidRDefault="00EE1AF0" w:rsidP="00EC2BAC">
      <w:pPr>
        <w:widowControl w:val="0"/>
        <w:ind w:left="-567"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Шибанихина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EE1AF0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EE1AF0" w:rsidRDefault="00EE1AF0" w:rsidP="00EC2BAC">
      <w:pPr>
        <w:widowControl w:val="0"/>
        <w:ind w:left="-567"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Радченко Анна Александровна, заведующий сектором контроля в сфере закупок отдела внутреннего финансового контроля администрации муниципального образования Усть-Лабинский район – член комиссии;</w:t>
      </w:r>
    </w:p>
    <w:p w:rsidR="00EE1AF0" w:rsidRPr="00EE1AF0" w:rsidRDefault="00EE1AF0" w:rsidP="00EC2BAC">
      <w:pPr>
        <w:widowControl w:val="0"/>
        <w:ind w:left="-567"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закупок отдела внутреннего финансового контроля администрации муниципального образования Усть-Лабинский район» - член комиссии.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A23391">
        <w:rPr>
          <w:sz w:val="28"/>
          <w:szCs w:val="28"/>
        </w:rPr>
        <w:t>352345</w:t>
      </w:r>
      <w:r w:rsidR="00B31408" w:rsidRPr="00B31408">
        <w:rPr>
          <w:sz w:val="28"/>
          <w:szCs w:val="28"/>
        </w:rPr>
        <w:t xml:space="preserve">, </w:t>
      </w:r>
      <w:r w:rsidR="001D6B38" w:rsidRPr="001D6B38">
        <w:rPr>
          <w:sz w:val="28"/>
          <w:szCs w:val="28"/>
        </w:rPr>
        <w:t xml:space="preserve">Краснодарский край, Усть-Лабинский район, </w:t>
      </w:r>
      <w:r w:rsidR="00A23391">
        <w:rPr>
          <w:sz w:val="28"/>
          <w:szCs w:val="28"/>
        </w:rPr>
        <w:t>ст. Тенгинская</w:t>
      </w:r>
      <w:r w:rsidR="000370CB" w:rsidRPr="000370CB">
        <w:rPr>
          <w:sz w:val="28"/>
          <w:szCs w:val="28"/>
        </w:rPr>
        <w:t xml:space="preserve">, ул. </w:t>
      </w:r>
      <w:r w:rsidR="00A23391">
        <w:rPr>
          <w:sz w:val="28"/>
          <w:szCs w:val="28"/>
        </w:rPr>
        <w:t xml:space="preserve">Мира </w:t>
      </w:r>
      <w:r w:rsidR="000370CB">
        <w:rPr>
          <w:sz w:val="28"/>
          <w:szCs w:val="28"/>
        </w:rPr>
        <w:t>,</w:t>
      </w:r>
      <w:r w:rsidR="000370CB" w:rsidRPr="000370CB">
        <w:rPr>
          <w:sz w:val="28"/>
          <w:szCs w:val="28"/>
        </w:rPr>
        <w:t xml:space="preserve"> </w:t>
      </w:r>
      <w:r w:rsidR="0008005E">
        <w:rPr>
          <w:sz w:val="28"/>
          <w:szCs w:val="28"/>
        </w:rPr>
        <w:t>28</w:t>
      </w:r>
      <w:r w:rsidR="001D6B38" w:rsidRPr="001D6B38">
        <w:rPr>
          <w:sz w:val="28"/>
          <w:szCs w:val="28"/>
        </w:rPr>
        <w:t>.</w:t>
      </w:r>
    </w:p>
    <w:p w:rsidR="00BD4E33" w:rsidRPr="0058493B" w:rsidRDefault="00C66A99" w:rsidP="0059499B">
      <w:pPr>
        <w:ind w:left="-567" w:firstLine="567"/>
        <w:jc w:val="both"/>
        <w:rPr>
          <w:sz w:val="28"/>
          <w:szCs w:val="28"/>
          <w:lang w:eastAsia="en-US"/>
        </w:rPr>
      </w:pPr>
      <w:r w:rsidRPr="0058493B">
        <w:rPr>
          <w:sz w:val="28"/>
          <w:szCs w:val="28"/>
          <w:lang w:eastAsia="en-US"/>
        </w:rPr>
        <w:t xml:space="preserve">В проверяемом периоде руководство </w:t>
      </w:r>
      <w:r w:rsidR="00B31408" w:rsidRPr="0058493B">
        <w:rPr>
          <w:sz w:val="28"/>
          <w:szCs w:val="28"/>
          <w:lang w:eastAsia="en-US"/>
        </w:rPr>
        <w:t xml:space="preserve"> </w:t>
      </w:r>
      <w:r w:rsidR="00E37261" w:rsidRPr="0058493B">
        <w:rPr>
          <w:sz w:val="28"/>
          <w:szCs w:val="28"/>
        </w:rPr>
        <w:t xml:space="preserve">администрацией  </w:t>
      </w:r>
      <w:r w:rsidR="009831E3">
        <w:rPr>
          <w:sz w:val="28"/>
          <w:szCs w:val="28"/>
        </w:rPr>
        <w:t>Тенгинского</w:t>
      </w:r>
      <w:r w:rsidR="00E37261" w:rsidRPr="0058493B">
        <w:rPr>
          <w:sz w:val="28"/>
          <w:szCs w:val="28"/>
        </w:rPr>
        <w:t xml:space="preserve"> сельского поселения Усть-Лабинского района</w:t>
      </w:r>
      <w:r w:rsidR="000370CB" w:rsidRPr="0058493B">
        <w:rPr>
          <w:sz w:val="28"/>
          <w:szCs w:val="28"/>
          <w:lang w:eastAsia="en-US"/>
        </w:rPr>
        <w:t xml:space="preserve"> </w:t>
      </w:r>
      <w:r w:rsidRPr="0058493B">
        <w:rPr>
          <w:sz w:val="28"/>
          <w:szCs w:val="28"/>
          <w:lang w:eastAsia="en-US"/>
        </w:rPr>
        <w:t>осуществлялось</w:t>
      </w:r>
      <w:r w:rsidR="0059499B">
        <w:rPr>
          <w:sz w:val="28"/>
          <w:szCs w:val="28"/>
          <w:lang w:eastAsia="en-US"/>
        </w:rPr>
        <w:t xml:space="preserve"> Епишевым Александром Григорьевичем</w:t>
      </w:r>
      <w:r w:rsidR="009E5BAF" w:rsidRPr="0058493B">
        <w:rPr>
          <w:sz w:val="28"/>
          <w:szCs w:val="28"/>
          <w:lang w:eastAsia="en-US"/>
        </w:rPr>
        <w:t xml:space="preserve"> </w:t>
      </w:r>
      <w:r w:rsidR="00BD4E33" w:rsidRPr="0058493B">
        <w:rPr>
          <w:sz w:val="28"/>
          <w:szCs w:val="28"/>
          <w:lang w:eastAsia="en-US"/>
        </w:rPr>
        <w:t xml:space="preserve">в соответствии с решением </w:t>
      </w:r>
      <w:proofErr w:type="spellStart"/>
      <w:r w:rsidR="00BD4E33" w:rsidRPr="0058493B">
        <w:rPr>
          <w:sz w:val="28"/>
          <w:szCs w:val="28"/>
          <w:lang w:eastAsia="en-US"/>
        </w:rPr>
        <w:t>Усть-Лабинской</w:t>
      </w:r>
      <w:proofErr w:type="spellEnd"/>
      <w:r w:rsidR="00BD4E33" w:rsidRPr="0058493B">
        <w:rPr>
          <w:sz w:val="28"/>
          <w:szCs w:val="28"/>
          <w:lang w:eastAsia="en-US"/>
        </w:rPr>
        <w:t xml:space="preserve"> территориальной избирательной комиссии «О</w:t>
      </w:r>
      <w:r w:rsidR="00584C0F" w:rsidRPr="0058493B">
        <w:rPr>
          <w:sz w:val="28"/>
          <w:szCs w:val="28"/>
          <w:lang w:eastAsia="en-US"/>
        </w:rPr>
        <w:t xml:space="preserve"> вступлении </w:t>
      </w:r>
      <w:r w:rsidR="00871FB3">
        <w:rPr>
          <w:sz w:val="28"/>
          <w:szCs w:val="28"/>
          <w:lang w:eastAsia="en-US"/>
        </w:rPr>
        <w:t xml:space="preserve">Епишева А.Г. </w:t>
      </w:r>
      <w:r w:rsidR="00584C0F" w:rsidRPr="0058493B">
        <w:rPr>
          <w:sz w:val="28"/>
          <w:szCs w:val="28"/>
          <w:lang w:eastAsia="en-US"/>
        </w:rPr>
        <w:t xml:space="preserve">в должность главы   </w:t>
      </w:r>
      <w:r w:rsidR="00CB0729">
        <w:rPr>
          <w:sz w:val="28"/>
          <w:szCs w:val="28"/>
          <w:lang w:eastAsia="en-US"/>
        </w:rPr>
        <w:t>Тен</w:t>
      </w:r>
      <w:r w:rsidR="00871FB3">
        <w:rPr>
          <w:sz w:val="28"/>
          <w:szCs w:val="28"/>
          <w:lang w:eastAsia="en-US"/>
        </w:rPr>
        <w:t>гинского</w:t>
      </w:r>
      <w:r w:rsidR="00BD4E33" w:rsidRPr="0058493B">
        <w:rPr>
          <w:sz w:val="28"/>
          <w:szCs w:val="28"/>
          <w:lang w:eastAsia="en-US"/>
        </w:rPr>
        <w:t xml:space="preserve"> сельского поселения</w:t>
      </w:r>
      <w:r w:rsidR="00584C0F" w:rsidRPr="0058493B">
        <w:rPr>
          <w:sz w:val="28"/>
          <w:szCs w:val="28"/>
          <w:lang w:eastAsia="en-US"/>
        </w:rPr>
        <w:t xml:space="preserve"> Усть-Лабинского района</w:t>
      </w:r>
      <w:r w:rsidR="00871FB3">
        <w:rPr>
          <w:sz w:val="28"/>
          <w:szCs w:val="28"/>
          <w:lang w:eastAsia="en-US"/>
        </w:rPr>
        <w:t>» от 09.09.2019</w:t>
      </w:r>
      <w:r w:rsidR="008A7B56">
        <w:rPr>
          <w:sz w:val="28"/>
          <w:szCs w:val="28"/>
          <w:lang w:eastAsia="en-US"/>
        </w:rPr>
        <w:t xml:space="preserve">  № 101/1065</w:t>
      </w:r>
      <w:r w:rsidR="00C1370B">
        <w:rPr>
          <w:sz w:val="28"/>
          <w:szCs w:val="28"/>
          <w:lang w:eastAsia="en-US"/>
        </w:rPr>
        <w:t xml:space="preserve"> (Приложение № 1)</w:t>
      </w:r>
      <w:r w:rsidR="00657790" w:rsidRPr="0058493B">
        <w:rPr>
          <w:sz w:val="28"/>
          <w:szCs w:val="28"/>
          <w:lang w:eastAsia="en-US"/>
        </w:rPr>
        <w:t>.</w:t>
      </w:r>
    </w:p>
    <w:p w:rsidR="00807F8A" w:rsidRPr="00CD77D6" w:rsidRDefault="00807F8A" w:rsidP="00CD77D6">
      <w:pPr>
        <w:ind w:left="-567" w:firstLine="567"/>
        <w:jc w:val="both"/>
        <w:rPr>
          <w:sz w:val="28"/>
          <w:szCs w:val="28"/>
          <w:lang w:eastAsia="en-US"/>
        </w:rPr>
      </w:pPr>
      <w:r w:rsidRPr="00CD77D6">
        <w:rPr>
          <w:sz w:val="28"/>
          <w:szCs w:val="28"/>
          <w:lang w:eastAsia="en-US"/>
        </w:rPr>
        <w:t xml:space="preserve">Согласно части 2 статьи 38 Закона № 44-ФЗ в случае, если совокупный годовой объем закупок заказчика не превышает сто миллионов рублей и у </w:t>
      </w:r>
      <w:r w:rsidRPr="00CD77D6">
        <w:rPr>
          <w:sz w:val="28"/>
          <w:szCs w:val="28"/>
          <w:lang w:eastAsia="en-US"/>
        </w:rPr>
        <w:lastRenderedPageBreak/>
        <w:t>заказчика отсутствует контрактная служба, заказчик назначает должностное лицо, ответственное за осуществление закупки или несколько закупок, включая исполнение каждого контракта – контрактного управляющего.</w:t>
      </w:r>
    </w:p>
    <w:p w:rsidR="00807F8A" w:rsidRPr="00CD77D6" w:rsidRDefault="00807F8A" w:rsidP="00CD77D6">
      <w:pPr>
        <w:ind w:left="-567" w:firstLine="567"/>
        <w:jc w:val="both"/>
        <w:rPr>
          <w:sz w:val="28"/>
          <w:szCs w:val="28"/>
          <w:lang w:eastAsia="en-US"/>
        </w:rPr>
      </w:pPr>
      <w:r w:rsidRPr="004831D3">
        <w:rPr>
          <w:sz w:val="28"/>
          <w:szCs w:val="28"/>
          <w:lang w:eastAsia="en-US"/>
        </w:rPr>
        <w:t xml:space="preserve">В соответствии с требованиями выше указанной статьи </w:t>
      </w:r>
      <w:r w:rsidR="00CD77D6" w:rsidRPr="004831D3">
        <w:rPr>
          <w:sz w:val="28"/>
          <w:szCs w:val="28"/>
          <w:lang w:eastAsia="en-US"/>
        </w:rPr>
        <w:t>распоряжением</w:t>
      </w:r>
      <w:r w:rsidRPr="004831D3">
        <w:rPr>
          <w:sz w:val="28"/>
          <w:szCs w:val="28"/>
          <w:lang w:eastAsia="en-US"/>
        </w:rPr>
        <w:t xml:space="preserve">  </w:t>
      </w:r>
      <w:r w:rsidR="00321D20">
        <w:rPr>
          <w:sz w:val="28"/>
          <w:szCs w:val="28"/>
        </w:rPr>
        <w:t>администрации  Тенгинского</w:t>
      </w:r>
      <w:r w:rsidR="00CD77D6" w:rsidRPr="004831D3">
        <w:rPr>
          <w:sz w:val="28"/>
          <w:szCs w:val="28"/>
        </w:rPr>
        <w:t xml:space="preserve"> сельского поселения Усть-Лабинского района</w:t>
      </w:r>
      <w:r w:rsidRPr="004831D3">
        <w:rPr>
          <w:sz w:val="28"/>
          <w:szCs w:val="28"/>
          <w:lang w:eastAsia="en-US"/>
        </w:rPr>
        <w:t xml:space="preserve"> от </w:t>
      </w:r>
      <w:r w:rsidR="0064403C">
        <w:rPr>
          <w:sz w:val="28"/>
          <w:szCs w:val="28"/>
          <w:lang w:eastAsia="en-US"/>
        </w:rPr>
        <w:t>11</w:t>
      </w:r>
      <w:r w:rsidRPr="004831D3">
        <w:rPr>
          <w:sz w:val="28"/>
          <w:szCs w:val="28"/>
          <w:lang w:eastAsia="en-US"/>
        </w:rPr>
        <w:t>.</w:t>
      </w:r>
      <w:r w:rsidR="0064403C">
        <w:rPr>
          <w:sz w:val="28"/>
          <w:szCs w:val="28"/>
          <w:lang w:eastAsia="en-US"/>
        </w:rPr>
        <w:t>01.2017</w:t>
      </w:r>
      <w:r w:rsidRPr="004831D3">
        <w:rPr>
          <w:sz w:val="28"/>
          <w:szCs w:val="28"/>
          <w:lang w:eastAsia="en-US"/>
        </w:rPr>
        <w:t xml:space="preserve"> </w:t>
      </w:r>
      <w:r w:rsidR="005F39B8" w:rsidRPr="004831D3">
        <w:rPr>
          <w:sz w:val="28"/>
          <w:szCs w:val="28"/>
          <w:lang w:eastAsia="en-US"/>
        </w:rPr>
        <w:t xml:space="preserve"> </w:t>
      </w:r>
      <w:r w:rsidRPr="004831D3">
        <w:rPr>
          <w:sz w:val="28"/>
          <w:szCs w:val="28"/>
          <w:lang w:eastAsia="en-US"/>
        </w:rPr>
        <w:t xml:space="preserve">№ </w:t>
      </w:r>
      <w:r w:rsidR="0064403C">
        <w:rPr>
          <w:sz w:val="28"/>
          <w:szCs w:val="28"/>
          <w:lang w:eastAsia="en-US"/>
        </w:rPr>
        <w:t>10</w:t>
      </w:r>
      <w:r w:rsidRPr="004831D3">
        <w:rPr>
          <w:sz w:val="28"/>
          <w:szCs w:val="28"/>
          <w:lang w:eastAsia="en-US"/>
        </w:rPr>
        <w:t>-</w:t>
      </w:r>
      <w:r w:rsidR="00CD77D6" w:rsidRPr="004831D3">
        <w:rPr>
          <w:sz w:val="28"/>
          <w:szCs w:val="28"/>
          <w:lang w:eastAsia="en-US"/>
        </w:rPr>
        <w:t>р</w:t>
      </w:r>
      <w:r w:rsidRPr="004831D3">
        <w:rPr>
          <w:sz w:val="28"/>
          <w:szCs w:val="28"/>
          <w:lang w:eastAsia="en-US"/>
        </w:rPr>
        <w:t xml:space="preserve"> обязанности кон</w:t>
      </w:r>
      <w:r w:rsidR="002557BD" w:rsidRPr="004831D3">
        <w:rPr>
          <w:sz w:val="28"/>
          <w:szCs w:val="28"/>
          <w:lang w:eastAsia="en-US"/>
        </w:rPr>
        <w:t>трактного управляющего исполнял</w:t>
      </w:r>
      <w:r w:rsidR="0064403C">
        <w:rPr>
          <w:sz w:val="28"/>
          <w:szCs w:val="28"/>
          <w:lang w:eastAsia="en-US"/>
        </w:rPr>
        <w:t xml:space="preserve">а </w:t>
      </w:r>
      <w:proofErr w:type="spellStart"/>
      <w:r w:rsidR="0064403C">
        <w:rPr>
          <w:sz w:val="28"/>
          <w:szCs w:val="28"/>
          <w:lang w:eastAsia="en-US"/>
        </w:rPr>
        <w:t>Шерошенко</w:t>
      </w:r>
      <w:proofErr w:type="spellEnd"/>
      <w:r w:rsidR="0064403C">
        <w:rPr>
          <w:sz w:val="28"/>
          <w:szCs w:val="28"/>
          <w:lang w:eastAsia="en-US"/>
        </w:rPr>
        <w:t xml:space="preserve"> </w:t>
      </w:r>
      <w:r w:rsidR="0075550F">
        <w:rPr>
          <w:sz w:val="28"/>
          <w:szCs w:val="28"/>
          <w:lang w:eastAsia="en-US"/>
        </w:rPr>
        <w:t>Татьяна Владимировна, которая</w:t>
      </w:r>
      <w:r w:rsidRPr="004831D3">
        <w:rPr>
          <w:sz w:val="28"/>
          <w:szCs w:val="28"/>
          <w:lang w:eastAsia="en-US"/>
        </w:rPr>
        <w:t xml:space="preserve"> имеет дополнительное профессиональное образование в сфере закупок (Удостоверен</w:t>
      </w:r>
      <w:r w:rsidR="004831D3" w:rsidRPr="004831D3">
        <w:rPr>
          <w:sz w:val="28"/>
          <w:szCs w:val="28"/>
          <w:lang w:eastAsia="en-US"/>
        </w:rPr>
        <w:t>и</w:t>
      </w:r>
      <w:r w:rsidR="00D10202">
        <w:rPr>
          <w:sz w:val="28"/>
          <w:szCs w:val="28"/>
          <w:lang w:eastAsia="en-US"/>
        </w:rPr>
        <w:t>е о повышении квалификации от 13</w:t>
      </w:r>
      <w:r w:rsidRPr="004831D3">
        <w:rPr>
          <w:sz w:val="28"/>
          <w:szCs w:val="28"/>
          <w:lang w:eastAsia="en-US"/>
        </w:rPr>
        <w:t>.0</w:t>
      </w:r>
      <w:r w:rsidR="00D10202">
        <w:rPr>
          <w:sz w:val="28"/>
          <w:szCs w:val="28"/>
          <w:lang w:eastAsia="en-US"/>
        </w:rPr>
        <w:t>3</w:t>
      </w:r>
      <w:r w:rsidRPr="004831D3">
        <w:rPr>
          <w:sz w:val="28"/>
          <w:szCs w:val="28"/>
          <w:lang w:eastAsia="en-US"/>
        </w:rPr>
        <w:t>.20</w:t>
      </w:r>
      <w:r w:rsidR="00D10202">
        <w:rPr>
          <w:sz w:val="28"/>
          <w:szCs w:val="28"/>
          <w:lang w:eastAsia="en-US"/>
        </w:rPr>
        <w:t>20</w:t>
      </w:r>
      <w:r w:rsidRPr="004831D3">
        <w:rPr>
          <w:sz w:val="28"/>
          <w:szCs w:val="28"/>
          <w:lang w:eastAsia="en-US"/>
        </w:rPr>
        <w:t xml:space="preserve"> № </w:t>
      </w:r>
      <w:r w:rsidR="00D10202">
        <w:rPr>
          <w:sz w:val="28"/>
          <w:szCs w:val="28"/>
          <w:lang w:eastAsia="en-US"/>
        </w:rPr>
        <w:t>0636</w:t>
      </w:r>
      <w:r w:rsidRPr="004831D3">
        <w:rPr>
          <w:sz w:val="28"/>
          <w:szCs w:val="28"/>
          <w:lang w:eastAsia="en-US"/>
        </w:rPr>
        <w:t>).</w:t>
      </w:r>
    </w:p>
    <w:p w:rsidR="00C66A99" w:rsidRPr="007B5EE3" w:rsidRDefault="00C66A99" w:rsidP="00CD77D6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ходе проведения плановой проверки были изучены </w:t>
      </w:r>
      <w:r w:rsidR="00F84FE1">
        <w:rPr>
          <w:sz w:val="28"/>
          <w:szCs w:val="28"/>
          <w:lang w:eastAsia="en-US"/>
        </w:rPr>
        <w:t>следующие документы и материалы</w:t>
      </w:r>
      <w:r w:rsidRPr="007B5EE3">
        <w:rPr>
          <w:sz w:val="28"/>
          <w:szCs w:val="28"/>
          <w:lang w:eastAsia="en-US"/>
        </w:rPr>
        <w:t>:</w:t>
      </w:r>
    </w:p>
    <w:p w:rsidR="00C66A99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 w:rsidR="00E37261">
        <w:rPr>
          <w:sz w:val="28"/>
          <w:szCs w:val="28"/>
          <w:lang w:eastAsia="en-US"/>
        </w:rPr>
        <w:t xml:space="preserve">Устав </w:t>
      </w:r>
      <w:r w:rsidR="00E773CB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 </w:t>
      </w:r>
      <w:r w:rsidR="00C16AB4" w:rsidRPr="0036677F">
        <w:rPr>
          <w:sz w:val="28"/>
          <w:szCs w:val="28"/>
        </w:rPr>
        <w:t>администраци</w:t>
      </w:r>
      <w:r w:rsidR="00C16AB4">
        <w:rPr>
          <w:sz w:val="28"/>
          <w:szCs w:val="28"/>
        </w:rPr>
        <w:t xml:space="preserve">и </w:t>
      </w:r>
      <w:r w:rsidR="00C16AB4" w:rsidRPr="0036677F">
        <w:rPr>
          <w:sz w:val="28"/>
          <w:szCs w:val="28"/>
        </w:rPr>
        <w:t xml:space="preserve"> </w:t>
      </w:r>
      <w:r w:rsidR="006F068A">
        <w:rPr>
          <w:sz w:val="28"/>
          <w:szCs w:val="28"/>
        </w:rPr>
        <w:t>Тенгинского</w:t>
      </w:r>
      <w:r w:rsidR="00C16AB4" w:rsidRPr="0036677F">
        <w:rPr>
          <w:sz w:val="28"/>
          <w:szCs w:val="28"/>
        </w:rPr>
        <w:t xml:space="preserve"> сельского поселения Усть-Лабинского района</w:t>
      </w:r>
      <w:r w:rsidRPr="00092357">
        <w:rPr>
          <w:sz w:val="28"/>
          <w:szCs w:val="28"/>
          <w:lang w:eastAsia="en-US"/>
        </w:rPr>
        <w:t>;</w:t>
      </w:r>
    </w:p>
    <w:p w:rsidR="00C66A99" w:rsidRPr="007B5EE3" w:rsidRDefault="00C66A99" w:rsidP="00392BA4">
      <w:pPr>
        <w:ind w:left="-567" w:firstLine="567"/>
        <w:jc w:val="both"/>
        <w:rPr>
          <w:sz w:val="28"/>
          <w:szCs w:val="28"/>
          <w:lang w:eastAsia="en-US"/>
        </w:rPr>
      </w:pPr>
      <w:r w:rsidRPr="00E944E7">
        <w:rPr>
          <w:sz w:val="28"/>
          <w:szCs w:val="28"/>
          <w:lang w:eastAsia="en-US"/>
        </w:rPr>
        <w:t xml:space="preserve">- </w:t>
      </w:r>
      <w:r w:rsidR="00413C96" w:rsidRPr="00E944E7">
        <w:rPr>
          <w:sz w:val="28"/>
          <w:szCs w:val="28"/>
          <w:lang w:eastAsia="en-US"/>
        </w:rPr>
        <w:t xml:space="preserve">Должностная инструкция </w:t>
      </w:r>
      <w:r w:rsidR="000B371F">
        <w:rPr>
          <w:sz w:val="28"/>
          <w:szCs w:val="28"/>
          <w:lang w:eastAsia="en-US"/>
        </w:rPr>
        <w:t xml:space="preserve"> контрактного управляющего от </w:t>
      </w:r>
      <w:r w:rsidR="002F739D">
        <w:rPr>
          <w:sz w:val="28"/>
          <w:szCs w:val="28"/>
          <w:lang w:eastAsia="en-US"/>
        </w:rPr>
        <w:t>11.01.2017года</w:t>
      </w:r>
      <w:r w:rsidR="00392BA4">
        <w:rPr>
          <w:sz w:val="28"/>
          <w:szCs w:val="28"/>
          <w:lang w:eastAsia="en-US"/>
        </w:rPr>
        <w:t>;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лан-график закупок товаров, работ, услуг для обеспечения муниципальных нужд на</w:t>
      </w:r>
      <w:r>
        <w:rPr>
          <w:sz w:val="28"/>
          <w:szCs w:val="28"/>
          <w:lang w:eastAsia="en-US"/>
        </w:rPr>
        <w:t xml:space="preserve">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 w:rsidR="00B904B7">
        <w:rPr>
          <w:sz w:val="28"/>
          <w:szCs w:val="28"/>
          <w:lang w:eastAsia="en-US"/>
        </w:rPr>
        <w:t>,</w:t>
      </w:r>
      <w:r w:rsidR="00FA74B4">
        <w:rPr>
          <w:sz w:val="28"/>
          <w:szCs w:val="28"/>
          <w:lang w:eastAsia="en-US"/>
        </w:rPr>
        <w:t xml:space="preserve"> </w:t>
      </w:r>
      <w:r w:rsidR="00B904B7">
        <w:rPr>
          <w:sz w:val="28"/>
          <w:szCs w:val="28"/>
          <w:lang w:eastAsia="en-US"/>
        </w:rPr>
        <w:t>2022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 (далее – План-график)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 w:rsidR="00C16AB4">
        <w:rPr>
          <w:sz w:val="28"/>
          <w:szCs w:val="28"/>
          <w:lang w:eastAsia="en-US"/>
        </w:rPr>
        <w:t>Бюджетные сметы</w:t>
      </w:r>
      <w:r w:rsidR="00E4244E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на </w:t>
      </w:r>
      <w:r>
        <w:rPr>
          <w:sz w:val="28"/>
          <w:szCs w:val="28"/>
          <w:lang w:eastAsia="en-US"/>
        </w:rPr>
        <w:t xml:space="preserve">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 w:rsidR="00B904B7">
        <w:rPr>
          <w:sz w:val="28"/>
          <w:szCs w:val="28"/>
          <w:lang w:eastAsia="en-US"/>
        </w:rPr>
        <w:t>,</w:t>
      </w:r>
      <w:r w:rsidR="00FA74B4">
        <w:rPr>
          <w:sz w:val="28"/>
          <w:szCs w:val="28"/>
          <w:lang w:eastAsia="en-US"/>
        </w:rPr>
        <w:t xml:space="preserve"> </w:t>
      </w:r>
      <w:r w:rsidR="00B904B7">
        <w:rPr>
          <w:sz w:val="28"/>
          <w:szCs w:val="28"/>
          <w:lang w:eastAsia="en-US"/>
        </w:rPr>
        <w:t>2022</w:t>
      </w:r>
      <w:r>
        <w:rPr>
          <w:sz w:val="28"/>
          <w:szCs w:val="28"/>
          <w:lang w:eastAsia="en-US"/>
        </w:rPr>
        <w:t xml:space="preserve"> финансовые </w:t>
      </w:r>
      <w:r w:rsidRPr="007B5EE3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>ы</w:t>
      </w:r>
      <w:r w:rsidR="00E4244E">
        <w:rPr>
          <w:sz w:val="28"/>
          <w:szCs w:val="28"/>
          <w:lang w:eastAsia="en-US"/>
        </w:rPr>
        <w:t xml:space="preserve"> (далее – </w:t>
      </w:r>
      <w:r w:rsidR="00FA74B4">
        <w:rPr>
          <w:sz w:val="28"/>
          <w:szCs w:val="28"/>
          <w:lang w:eastAsia="en-US"/>
        </w:rPr>
        <w:t>Бюджетная с</w:t>
      </w:r>
      <w:r w:rsidR="00C16AB4">
        <w:rPr>
          <w:sz w:val="28"/>
          <w:szCs w:val="28"/>
          <w:lang w:eastAsia="en-US"/>
        </w:rPr>
        <w:t>мета</w:t>
      </w:r>
      <w:r w:rsidR="00E4244E">
        <w:rPr>
          <w:sz w:val="28"/>
          <w:szCs w:val="28"/>
          <w:lang w:eastAsia="en-US"/>
        </w:rPr>
        <w:t>)</w:t>
      </w:r>
      <w:r w:rsidRPr="007B5EE3">
        <w:rPr>
          <w:sz w:val="28"/>
          <w:szCs w:val="28"/>
          <w:lang w:eastAsia="en-US"/>
        </w:rPr>
        <w:t>;</w:t>
      </w:r>
      <w:r w:rsidR="005F39B8">
        <w:rPr>
          <w:sz w:val="28"/>
          <w:szCs w:val="28"/>
          <w:lang w:eastAsia="en-US"/>
        </w:rPr>
        <w:t xml:space="preserve"> </w:t>
      </w:r>
    </w:p>
    <w:p w:rsidR="00C66A99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</w:t>
      </w:r>
      <w:r w:rsidR="00FB306A">
        <w:rPr>
          <w:sz w:val="28"/>
          <w:szCs w:val="28"/>
          <w:lang w:eastAsia="en-US"/>
        </w:rPr>
        <w:t xml:space="preserve">коммерческих организаций за </w:t>
      </w:r>
      <w:r w:rsidR="002C18DD">
        <w:rPr>
          <w:sz w:val="28"/>
          <w:szCs w:val="28"/>
          <w:lang w:eastAsia="en-US"/>
        </w:rPr>
        <w:t xml:space="preserve"> 2020</w:t>
      </w:r>
      <w:r w:rsidR="00F45DAF">
        <w:rPr>
          <w:sz w:val="28"/>
          <w:szCs w:val="28"/>
          <w:lang w:eastAsia="en-US"/>
        </w:rPr>
        <w:t>, 2021</w:t>
      </w:r>
      <w:r w:rsidRPr="007B5EE3">
        <w:rPr>
          <w:sz w:val="28"/>
          <w:szCs w:val="28"/>
          <w:lang w:eastAsia="en-US"/>
        </w:rPr>
        <w:t xml:space="preserve"> отчетны</w:t>
      </w:r>
      <w:r w:rsidR="00E4244E">
        <w:rPr>
          <w:sz w:val="28"/>
          <w:szCs w:val="28"/>
          <w:lang w:eastAsia="en-US"/>
        </w:rPr>
        <w:t>е</w:t>
      </w:r>
      <w:r w:rsidRPr="007B5EE3">
        <w:rPr>
          <w:sz w:val="28"/>
          <w:szCs w:val="28"/>
          <w:lang w:eastAsia="en-US"/>
        </w:rPr>
        <w:t xml:space="preserve"> год</w:t>
      </w:r>
      <w:r w:rsidR="00E4244E">
        <w:rPr>
          <w:sz w:val="28"/>
          <w:szCs w:val="28"/>
          <w:lang w:eastAsia="en-US"/>
        </w:rPr>
        <w:t>ы</w:t>
      </w:r>
      <w:r w:rsidRPr="007B5EE3">
        <w:rPr>
          <w:sz w:val="28"/>
          <w:szCs w:val="28"/>
          <w:lang w:eastAsia="en-US"/>
        </w:rPr>
        <w:t>;</w:t>
      </w:r>
    </w:p>
    <w:p w:rsidR="00C4066B" w:rsidRPr="00C4066B" w:rsidRDefault="00C4066B" w:rsidP="00C4066B">
      <w:pPr>
        <w:ind w:left="-567" w:firstLine="567"/>
        <w:jc w:val="both"/>
        <w:rPr>
          <w:sz w:val="28"/>
          <w:szCs w:val="28"/>
          <w:lang w:eastAsia="en-US"/>
        </w:rPr>
      </w:pPr>
      <w:proofErr w:type="gramStart"/>
      <w:r w:rsidRPr="00C4066B">
        <w:rPr>
          <w:sz w:val="28"/>
          <w:szCs w:val="28"/>
          <w:lang w:eastAsia="en-US"/>
        </w:rPr>
        <w:t xml:space="preserve">- 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от 30.09.2019 № </w:t>
      </w:r>
      <w:r w:rsidR="00E33D24">
        <w:rPr>
          <w:sz w:val="28"/>
          <w:szCs w:val="28"/>
          <w:lang w:eastAsia="en-US"/>
        </w:rPr>
        <w:t>1279 (далее – Положение № 1279);</w:t>
      </w:r>
      <w:proofErr w:type="gramEnd"/>
    </w:p>
    <w:p w:rsidR="00BA4532" w:rsidRDefault="002520EA" w:rsidP="009F28C6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Проверка проведена выборочным методом.</w:t>
      </w:r>
    </w:p>
    <w:p w:rsidR="002D61E2" w:rsidRPr="007B5EE3" w:rsidRDefault="00C66A99" w:rsidP="00AC1663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</w:t>
      </w:r>
      <w:r w:rsidR="00F83909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плановой проверки установлено следующее:</w:t>
      </w:r>
      <w:r w:rsidR="00FB3765">
        <w:rPr>
          <w:sz w:val="28"/>
          <w:szCs w:val="28"/>
          <w:lang w:eastAsia="en-US"/>
        </w:rPr>
        <w:t xml:space="preserve"> </w:t>
      </w:r>
    </w:p>
    <w:p w:rsidR="00D50AED" w:rsidRPr="001D0954" w:rsidRDefault="00520388" w:rsidP="0015433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</w:t>
      </w:r>
      <w:r w:rsidR="00E12B1A">
        <w:rPr>
          <w:sz w:val="28"/>
          <w:szCs w:val="28"/>
        </w:rPr>
        <w:t xml:space="preserve"> </w:t>
      </w:r>
      <w:r w:rsidR="00D50AED" w:rsidRPr="001D0954">
        <w:rPr>
          <w:sz w:val="28"/>
          <w:szCs w:val="28"/>
        </w:rPr>
        <w:t xml:space="preserve">С 01.01.2020 года действует Положение № 1279, устанавливающее </w:t>
      </w:r>
      <w:r w:rsidR="00D50AED" w:rsidRPr="001D0954">
        <w:rPr>
          <w:sz w:val="28"/>
          <w:szCs w:val="28"/>
          <w:lang w:eastAsia="en-US"/>
        </w:rPr>
        <w:t xml:space="preserve">порядок формирования, утверждения планов-графиков закупок, внесения изменений в такие планы-графики, размещения </w:t>
      </w:r>
      <w:r w:rsidR="00E33D24" w:rsidRPr="001D0954">
        <w:rPr>
          <w:sz w:val="28"/>
          <w:szCs w:val="28"/>
          <w:lang w:eastAsia="en-US"/>
        </w:rPr>
        <w:t>их</w:t>
      </w:r>
      <w:r w:rsidR="00D50AED" w:rsidRPr="001D0954">
        <w:rPr>
          <w:sz w:val="28"/>
          <w:szCs w:val="28"/>
          <w:lang w:eastAsia="en-US"/>
        </w:rPr>
        <w:t xml:space="preserve"> в </w:t>
      </w:r>
      <w:r w:rsidR="00435F5A" w:rsidRPr="00272F7C">
        <w:rPr>
          <w:sz w:val="28"/>
          <w:szCs w:val="28"/>
        </w:rPr>
        <w:t xml:space="preserve"> единой информационной системе (далее – ЕИС)</w:t>
      </w:r>
      <w:r w:rsidR="00D50AED" w:rsidRPr="001D0954">
        <w:rPr>
          <w:sz w:val="28"/>
          <w:szCs w:val="28"/>
          <w:lang w:eastAsia="en-US"/>
        </w:rPr>
        <w:t xml:space="preserve">.  </w:t>
      </w:r>
    </w:p>
    <w:p w:rsidR="00D50AED" w:rsidRPr="008831FA" w:rsidRDefault="00D50AED" w:rsidP="00EC2BAC">
      <w:pPr>
        <w:ind w:left="-567" w:firstLine="567"/>
        <w:jc w:val="both"/>
        <w:rPr>
          <w:color w:val="C0504D" w:themeColor="accent2"/>
          <w:sz w:val="28"/>
          <w:szCs w:val="28"/>
        </w:rPr>
      </w:pPr>
      <w:proofErr w:type="gramStart"/>
      <w:r w:rsidRPr="001D0954">
        <w:rPr>
          <w:sz w:val="28"/>
          <w:szCs w:val="28"/>
        </w:rPr>
        <w:t>В соответствии с подпунктом «</w:t>
      </w:r>
      <w:r w:rsidR="001D0954" w:rsidRPr="001D0954">
        <w:rPr>
          <w:sz w:val="28"/>
          <w:szCs w:val="28"/>
        </w:rPr>
        <w:t>а</w:t>
      </w:r>
      <w:r w:rsidRPr="001D0954">
        <w:rPr>
          <w:sz w:val="28"/>
          <w:szCs w:val="28"/>
        </w:rPr>
        <w:t xml:space="preserve">» пункта 12 Положения № 1279 Планы-графики закупок утверждаются </w:t>
      </w:r>
      <w:r w:rsidR="002A565C" w:rsidRPr="00D45CDF">
        <w:rPr>
          <w:sz w:val="28"/>
          <w:szCs w:val="28"/>
        </w:rPr>
        <w:t>государственными заказчиками, действующими от имени субъекта Российской Федерации  или муниципальными заказчиками, действующими от имени муниципального образования</w:t>
      </w:r>
      <w:r w:rsidR="002A565C" w:rsidRPr="001D0954">
        <w:rPr>
          <w:sz w:val="28"/>
          <w:szCs w:val="28"/>
        </w:rPr>
        <w:t xml:space="preserve"> </w:t>
      </w:r>
      <w:r w:rsidR="002A565C">
        <w:rPr>
          <w:sz w:val="28"/>
          <w:szCs w:val="28"/>
        </w:rPr>
        <w:t xml:space="preserve"> </w:t>
      </w:r>
      <w:r w:rsidRPr="001D0954">
        <w:rPr>
          <w:sz w:val="28"/>
          <w:szCs w:val="28"/>
        </w:rPr>
        <w:t xml:space="preserve">в течение 10 рабочих дней  </w:t>
      </w:r>
      <w:r w:rsidR="001D0954">
        <w:rPr>
          <w:color w:val="000000"/>
          <w:sz w:val="30"/>
          <w:szCs w:val="30"/>
          <w:shd w:val="clear" w:color="auto" w:fill="FFFFFF"/>
        </w:rPr>
        <w:t>со дня, следующего за днем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Pr="001D0954">
        <w:rPr>
          <w:sz w:val="28"/>
          <w:szCs w:val="28"/>
        </w:rPr>
        <w:t>.</w:t>
      </w:r>
      <w:r w:rsidRPr="008831FA">
        <w:rPr>
          <w:color w:val="C0504D" w:themeColor="accent2"/>
          <w:sz w:val="28"/>
          <w:szCs w:val="28"/>
        </w:rPr>
        <w:t xml:space="preserve"> </w:t>
      </w:r>
      <w:proofErr w:type="gramEnd"/>
    </w:p>
    <w:p w:rsidR="0046732E" w:rsidRDefault="00D50AED" w:rsidP="00EC2B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представленной Заказчиком информации </w:t>
      </w:r>
      <w:r w:rsidR="00E71815">
        <w:rPr>
          <w:sz w:val="28"/>
          <w:szCs w:val="28"/>
        </w:rPr>
        <w:t>Бюджетная с</w:t>
      </w:r>
      <w:r w:rsidR="001D0954">
        <w:rPr>
          <w:sz w:val="28"/>
          <w:szCs w:val="28"/>
        </w:rPr>
        <w:t>мета</w:t>
      </w:r>
      <w:r w:rsidRPr="00B84EC4">
        <w:rPr>
          <w:sz w:val="28"/>
          <w:szCs w:val="28"/>
          <w:lang w:eastAsia="en-US"/>
        </w:rPr>
        <w:t xml:space="preserve"> </w:t>
      </w:r>
      <w:r w:rsidRPr="00B84EC4">
        <w:rPr>
          <w:sz w:val="28"/>
          <w:szCs w:val="28"/>
        </w:rPr>
        <w:t>на 2020 год</w:t>
      </w:r>
      <w:r w:rsidR="00EB33C6">
        <w:rPr>
          <w:sz w:val="28"/>
          <w:szCs w:val="28"/>
        </w:rPr>
        <w:t xml:space="preserve"> утвержден</w:t>
      </w:r>
      <w:r w:rsidR="001D0954">
        <w:rPr>
          <w:sz w:val="28"/>
          <w:szCs w:val="28"/>
        </w:rPr>
        <w:t>а</w:t>
      </w:r>
      <w:r w:rsidR="00520388">
        <w:rPr>
          <w:sz w:val="28"/>
          <w:szCs w:val="28"/>
        </w:rPr>
        <w:t xml:space="preserve">  31</w:t>
      </w:r>
      <w:r w:rsidR="00EB33C6">
        <w:rPr>
          <w:sz w:val="28"/>
          <w:szCs w:val="28"/>
        </w:rPr>
        <w:t xml:space="preserve"> </w:t>
      </w:r>
      <w:r w:rsidR="001D0954">
        <w:rPr>
          <w:sz w:val="28"/>
          <w:szCs w:val="28"/>
        </w:rPr>
        <w:t>декабря</w:t>
      </w:r>
      <w:r w:rsidR="00EB33C6">
        <w:rPr>
          <w:sz w:val="28"/>
          <w:szCs w:val="28"/>
        </w:rPr>
        <w:t xml:space="preserve"> </w:t>
      </w:r>
      <w:r w:rsidR="00520388">
        <w:rPr>
          <w:sz w:val="28"/>
          <w:szCs w:val="28"/>
        </w:rPr>
        <w:t xml:space="preserve"> </w:t>
      </w:r>
      <w:r w:rsidR="00EB33C6">
        <w:rPr>
          <w:sz w:val="28"/>
          <w:szCs w:val="28"/>
        </w:rPr>
        <w:t>20</w:t>
      </w:r>
      <w:r w:rsidR="001D0954">
        <w:rPr>
          <w:sz w:val="28"/>
          <w:szCs w:val="28"/>
        </w:rPr>
        <w:t>19</w:t>
      </w:r>
      <w:r w:rsidR="00EB33C6">
        <w:rPr>
          <w:sz w:val="28"/>
          <w:szCs w:val="28"/>
        </w:rPr>
        <w:t xml:space="preserve"> года</w:t>
      </w:r>
      <w:r w:rsidR="0046732E">
        <w:rPr>
          <w:sz w:val="28"/>
          <w:szCs w:val="28"/>
        </w:rPr>
        <w:t>,</w:t>
      </w:r>
      <w:r w:rsidR="0046732E" w:rsidRPr="0046732E">
        <w:rPr>
          <w:sz w:val="28"/>
          <w:szCs w:val="28"/>
        </w:rPr>
        <w:t xml:space="preserve"> </w:t>
      </w:r>
      <w:r w:rsidR="0046732E" w:rsidRPr="00B84EC4">
        <w:rPr>
          <w:sz w:val="28"/>
          <w:szCs w:val="28"/>
        </w:rPr>
        <w:t xml:space="preserve">на 2021 год </w:t>
      </w:r>
      <w:r w:rsidR="00A26C93">
        <w:rPr>
          <w:sz w:val="28"/>
          <w:szCs w:val="28"/>
        </w:rPr>
        <w:t>–</w:t>
      </w:r>
      <w:r w:rsidR="0046732E" w:rsidRPr="00B84EC4">
        <w:rPr>
          <w:sz w:val="28"/>
          <w:szCs w:val="28"/>
        </w:rPr>
        <w:t xml:space="preserve"> </w:t>
      </w:r>
      <w:r w:rsidR="00A26C93">
        <w:rPr>
          <w:sz w:val="28"/>
          <w:szCs w:val="28"/>
        </w:rPr>
        <w:t xml:space="preserve">14 </w:t>
      </w:r>
      <w:r w:rsidR="001D0954">
        <w:rPr>
          <w:sz w:val="28"/>
          <w:szCs w:val="28"/>
        </w:rPr>
        <w:t xml:space="preserve">декабря </w:t>
      </w:r>
      <w:r w:rsidR="0046732E" w:rsidRPr="00B84EC4">
        <w:rPr>
          <w:sz w:val="28"/>
          <w:szCs w:val="28"/>
        </w:rPr>
        <w:t>202</w:t>
      </w:r>
      <w:r w:rsidR="001D0954">
        <w:rPr>
          <w:sz w:val="28"/>
          <w:szCs w:val="28"/>
        </w:rPr>
        <w:t>0</w:t>
      </w:r>
      <w:r w:rsidR="0046732E" w:rsidRPr="00B84EC4">
        <w:rPr>
          <w:sz w:val="28"/>
          <w:szCs w:val="28"/>
        </w:rPr>
        <w:t xml:space="preserve"> года</w:t>
      </w:r>
      <w:r w:rsidR="001D0954">
        <w:rPr>
          <w:sz w:val="28"/>
          <w:szCs w:val="28"/>
        </w:rPr>
        <w:t xml:space="preserve">, на 2022 год - </w:t>
      </w:r>
      <w:r w:rsidR="00FC64D7">
        <w:rPr>
          <w:sz w:val="28"/>
          <w:szCs w:val="28"/>
        </w:rPr>
        <w:t>31</w:t>
      </w:r>
      <w:r w:rsidR="00756B50">
        <w:rPr>
          <w:sz w:val="28"/>
          <w:szCs w:val="28"/>
        </w:rPr>
        <w:t xml:space="preserve"> декабря </w:t>
      </w:r>
      <w:r w:rsidR="00756B50" w:rsidRPr="00B84EC4">
        <w:rPr>
          <w:sz w:val="28"/>
          <w:szCs w:val="28"/>
        </w:rPr>
        <w:t>202</w:t>
      </w:r>
      <w:r w:rsidR="0063635A">
        <w:rPr>
          <w:sz w:val="28"/>
          <w:szCs w:val="28"/>
        </w:rPr>
        <w:t>1</w:t>
      </w:r>
      <w:r w:rsidR="00756B50" w:rsidRPr="00B84EC4">
        <w:rPr>
          <w:sz w:val="28"/>
          <w:szCs w:val="28"/>
        </w:rPr>
        <w:t xml:space="preserve"> года</w:t>
      </w:r>
      <w:r w:rsidR="001A6DFB">
        <w:rPr>
          <w:sz w:val="28"/>
          <w:szCs w:val="28"/>
        </w:rPr>
        <w:t>.</w:t>
      </w:r>
    </w:p>
    <w:p w:rsidR="009173B3" w:rsidRDefault="009173B3" w:rsidP="00EC2BAC">
      <w:pPr>
        <w:ind w:left="-567" w:firstLine="567"/>
        <w:jc w:val="both"/>
        <w:rPr>
          <w:sz w:val="28"/>
          <w:szCs w:val="28"/>
        </w:rPr>
      </w:pPr>
    </w:p>
    <w:p w:rsidR="00FF6C4D" w:rsidRDefault="006C4B36" w:rsidP="00EC2BAC">
      <w:pPr>
        <w:ind w:left="-567" w:firstLine="567"/>
        <w:jc w:val="both"/>
        <w:rPr>
          <w:sz w:val="28"/>
          <w:szCs w:val="28"/>
        </w:rPr>
      </w:pPr>
      <w:r w:rsidRPr="006C4B36">
        <w:rPr>
          <w:sz w:val="28"/>
          <w:szCs w:val="28"/>
        </w:rPr>
        <w:t xml:space="preserve">План-график </w:t>
      </w:r>
      <w:r>
        <w:rPr>
          <w:sz w:val="28"/>
          <w:szCs w:val="28"/>
        </w:rPr>
        <w:t xml:space="preserve"> </w:t>
      </w:r>
      <w:r w:rsidRPr="006C4B36">
        <w:rPr>
          <w:sz w:val="28"/>
          <w:szCs w:val="28"/>
        </w:rPr>
        <w:t>на 20</w:t>
      </w:r>
      <w:r>
        <w:rPr>
          <w:sz w:val="28"/>
          <w:szCs w:val="28"/>
        </w:rPr>
        <w:t xml:space="preserve">20 </w:t>
      </w:r>
      <w:r w:rsidRPr="006C4B36">
        <w:rPr>
          <w:sz w:val="28"/>
          <w:szCs w:val="28"/>
        </w:rPr>
        <w:t xml:space="preserve">год должен быть утвержден не </w:t>
      </w:r>
      <w:r w:rsidR="006752B0">
        <w:rPr>
          <w:sz w:val="28"/>
          <w:szCs w:val="28"/>
        </w:rPr>
        <w:t>ранее 31 декабря 20</w:t>
      </w:r>
      <w:r w:rsidR="00F215F4">
        <w:rPr>
          <w:sz w:val="28"/>
          <w:szCs w:val="28"/>
        </w:rPr>
        <w:t xml:space="preserve">19 и  </w:t>
      </w:r>
      <w:r w:rsidR="00E27F91">
        <w:rPr>
          <w:sz w:val="28"/>
          <w:szCs w:val="28"/>
        </w:rPr>
        <w:t xml:space="preserve">не </w:t>
      </w:r>
      <w:r w:rsidRPr="006C4B36">
        <w:rPr>
          <w:sz w:val="28"/>
          <w:szCs w:val="28"/>
        </w:rPr>
        <w:t xml:space="preserve">позднее </w:t>
      </w:r>
      <w:r w:rsidR="00FF6C4D">
        <w:rPr>
          <w:sz w:val="28"/>
          <w:szCs w:val="28"/>
        </w:rPr>
        <w:t>22</w:t>
      </w:r>
      <w:r w:rsidRPr="006C4B36">
        <w:rPr>
          <w:sz w:val="28"/>
          <w:szCs w:val="28"/>
        </w:rPr>
        <w:t xml:space="preserve"> </w:t>
      </w:r>
      <w:r w:rsidR="00FF6C4D">
        <w:rPr>
          <w:sz w:val="28"/>
          <w:szCs w:val="28"/>
        </w:rPr>
        <w:t>января</w:t>
      </w:r>
      <w:r w:rsidRPr="006C4B36">
        <w:rPr>
          <w:sz w:val="28"/>
          <w:szCs w:val="28"/>
        </w:rPr>
        <w:t xml:space="preserve"> 20</w:t>
      </w:r>
      <w:r w:rsidR="00FF6C4D">
        <w:rPr>
          <w:sz w:val="28"/>
          <w:szCs w:val="28"/>
        </w:rPr>
        <w:t>20</w:t>
      </w:r>
      <w:r w:rsidRPr="006C4B36">
        <w:rPr>
          <w:sz w:val="28"/>
          <w:szCs w:val="28"/>
        </w:rPr>
        <w:t xml:space="preserve"> года</w:t>
      </w:r>
      <w:r w:rsidR="00F215F4">
        <w:rPr>
          <w:sz w:val="28"/>
          <w:szCs w:val="28"/>
        </w:rPr>
        <w:t>.</w:t>
      </w:r>
    </w:p>
    <w:p w:rsidR="006752B0" w:rsidRPr="009F3EDA" w:rsidRDefault="006752B0" w:rsidP="006752B0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Фактически</w:t>
      </w:r>
      <w:r w:rsidRPr="007B5EE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B5EE3">
        <w:rPr>
          <w:sz w:val="28"/>
          <w:szCs w:val="28"/>
        </w:rPr>
        <w:t>лан</w:t>
      </w:r>
      <w:r w:rsidR="00F215F4">
        <w:rPr>
          <w:sz w:val="28"/>
          <w:szCs w:val="28"/>
        </w:rPr>
        <w:t xml:space="preserve">-график </w:t>
      </w:r>
      <w:r w:rsidRPr="007B5EE3">
        <w:rPr>
          <w:sz w:val="28"/>
          <w:szCs w:val="28"/>
        </w:rPr>
        <w:t xml:space="preserve"> </w:t>
      </w:r>
      <w:r w:rsidR="00F215F4">
        <w:rPr>
          <w:sz w:val="28"/>
          <w:szCs w:val="28"/>
        </w:rPr>
        <w:t>на 2020</w:t>
      </w:r>
      <w:r>
        <w:rPr>
          <w:sz w:val="28"/>
          <w:szCs w:val="28"/>
        </w:rPr>
        <w:t xml:space="preserve"> год </w:t>
      </w:r>
      <w:r w:rsidRPr="00241698">
        <w:rPr>
          <w:sz w:val="28"/>
          <w:szCs w:val="28"/>
        </w:rPr>
        <w:t xml:space="preserve">утвержден </w:t>
      </w:r>
      <w:r w:rsidR="00F215F4">
        <w:rPr>
          <w:sz w:val="28"/>
          <w:szCs w:val="28"/>
        </w:rPr>
        <w:t xml:space="preserve">главой </w:t>
      </w:r>
      <w:r w:rsidRPr="007B5EE3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7B5EE3">
        <w:rPr>
          <w:sz w:val="28"/>
          <w:szCs w:val="28"/>
        </w:rPr>
        <w:t xml:space="preserve"> </w:t>
      </w:r>
      <w:r w:rsidR="00CD1484">
        <w:rPr>
          <w:sz w:val="28"/>
          <w:szCs w:val="28"/>
        </w:rPr>
        <w:t>декабря 2019</w:t>
      </w:r>
      <w:r w:rsidRPr="007B5EE3">
        <w:rPr>
          <w:sz w:val="28"/>
          <w:szCs w:val="28"/>
        </w:rPr>
        <w:t xml:space="preserve"> года</w:t>
      </w:r>
      <w:r>
        <w:rPr>
          <w:sz w:val="28"/>
          <w:szCs w:val="28"/>
        </w:rPr>
        <w:t>, т</w:t>
      </w:r>
      <w:r w:rsidR="00CD1484">
        <w:rPr>
          <w:sz w:val="28"/>
          <w:szCs w:val="28"/>
        </w:rPr>
        <w:t>.е. раньше даты утверждения Бюджетной сметы</w:t>
      </w:r>
      <w:r>
        <w:rPr>
          <w:sz w:val="28"/>
          <w:szCs w:val="28"/>
        </w:rPr>
        <w:t xml:space="preserve">, </w:t>
      </w:r>
      <w:r w:rsidRPr="009F3EDA">
        <w:rPr>
          <w:sz w:val="28"/>
          <w:szCs w:val="28"/>
        </w:rPr>
        <w:t>что не соответствует требованиям вышеуказанн</w:t>
      </w:r>
      <w:r>
        <w:rPr>
          <w:sz w:val="28"/>
          <w:szCs w:val="28"/>
        </w:rPr>
        <w:t>ых</w:t>
      </w:r>
      <w:r w:rsidRPr="009F3EDA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9F3EDA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9F3EDA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9F3EDA">
        <w:rPr>
          <w:sz w:val="28"/>
          <w:szCs w:val="28"/>
        </w:rPr>
        <w:t xml:space="preserve">. </w:t>
      </w:r>
    </w:p>
    <w:p w:rsidR="006752B0" w:rsidRPr="009F3EDA" w:rsidRDefault="006752B0" w:rsidP="006752B0">
      <w:pPr>
        <w:ind w:left="-426" w:firstLine="567"/>
        <w:jc w:val="both"/>
        <w:rPr>
          <w:sz w:val="28"/>
          <w:szCs w:val="28"/>
        </w:rPr>
      </w:pPr>
      <w:r w:rsidRPr="009F3EDA">
        <w:rPr>
          <w:sz w:val="28"/>
          <w:szCs w:val="28"/>
        </w:rPr>
        <w:t>Таким о</w:t>
      </w:r>
      <w:r w:rsidR="004D62C0">
        <w:rPr>
          <w:sz w:val="28"/>
          <w:szCs w:val="28"/>
        </w:rPr>
        <w:t>бразом, в нарушение подпункта «а</w:t>
      </w:r>
      <w:r w:rsidRPr="009F3EDA">
        <w:rPr>
          <w:sz w:val="28"/>
          <w:szCs w:val="28"/>
        </w:rPr>
        <w:t xml:space="preserve">» пункта </w:t>
      </w:r>
      <w:r w:rsidR="004D62C0">
        <w:rPr>
          <w:sz w:val="28"/>
          <w:szCs w:val="28"/>
        </w:rPr>
        <w:t>12</w:t>
      </w:r>
      <w:r w:rsidRPr="009F3EDA">
        <w:rPr>
          <w:sz w:val="28"/>
          <w:szCs w:val="28"/>
        </w:rPr>
        <w:t xml:space="preserve"> </w:t>
      </w:r>
      <w:r w:rsidR="004D62C0">
        <w:rPr>
          <w:sz w:val="28"/>
          <w:szCs w:val="28"/>
        </w:rPr>
        <w:t>Положения № 1279</w:t>
      </w:r>
      <w:r w:rsidRPr="009F3EDA">
        <w:rPr>
          <w:sz w:val="28"/>
          <w:szCs w:val="28"/>
        </w:rPr>
        <w:t>, Заказчико</w:t>
      </w:r>
      <w:r w:rsidR="00236C05">
        <w:rPr>
          <w:sz w:val="28"/>
          <w:szCs w:val="28"/>
        </w:rPr>
        <w:t>м нарушен срок утверждения План-графика</w:t>
      </w:r>
      <w:r w:rsidRPr="007B5EE3">
        <w:rPr>
          <w:sz w:val="28"/>
          <w:szCs w:val="28"/>
        </w:rPr>
        <w:t xml:space="preserve"> </w:t>
      </w:r>
      <w:r w:rsidR="00236C05">
        <w:rPr>
          <w:sz w:val="28"/>
          <w:szCs w:val="28"/>
        </w:rPr>
        <w:t>на 2020</w:t>
      </w:r>
      <w:r>
        <w:rPr>
          <w:sz w:val="28"/>
          <w:szCs w:val="28"/>
        </w:rPr>
        <w:t xml:space="preserve"> </w:t>
      </w:r>
      <w:r w:rsidRPr="009F3EDA">
        <w:rPr>
          <w:sz w:val="28"/>
          <w:szCs w:val="28"/>
        </w:rPr>
        <w:t>год.</w:t>
      </w:r>
    </w:p>
    <w:p w:rsidR="006752B0" w:rsidRPr="009F3EDA" w:rsidRDefault="006752B0" w:rsidP="006752B0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3EDA">
        <w:rPr>
          <w:sz w:val="28"/>
          <w:szCs w:val="28"/>
        </w:rPr>
        <w:t>В  указанном нарушении усматриваются признаки административного правонарушения, ответственность за которое предусмотрена частью  4 статьи 7.29.3 Кодекса Российской Федерации об административных правонарушениях (далее - КоАП РФ).</w:t>
      </w:r>
    </w:p>
    <w:p w:rsidR="006752B0" w:rsidRPr="009F3EDA" w:rsidRDefault="006752B0" w:rsidP="006752B0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9F3EDA">
        <w:rPr>
          <w:sz w:val="28"/>
          <w:szCs w:val="28"/>
        </w:rPr>
        <w:t>Вместе с тем, на основании части 1 статьи 4.5 КоАП РФ постановление по делу об административном правонарушении за нарушение законодательства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7.29. - 7.32, частью 7 статьи 19.5, статьей 19.7.2 КоАП РФ) не может быть вынесено по истечении одного года со</w:t>
      </w:r>
      <w:proofErr w:type="gramEnd"/>
      <w:r w:rsidRPr="009F3EDA">
        <w:rPr>
          <w:sz w:val="28"/>
          <w:szCs w:val="28"/>
        </w:rPr>
        <w:t xml:space="preserve"> дня совершения административного правонарушения.</w:t>
      </w:r>
    </w:p>
    <w:p w:rsidR="006752B0" w:rsidRPr="009F3EDA" w:rsidRDefault="006752B0" w:rsidP="006752B0">
      <w:pPr>
        <w:ind w:left="-426" w:firstLine="567"/>
        <w:jc w:val="both"/>
        <w:rPr>
          <w:sz w:val="28"/>
          <w:szCs w:val="28"/>
        </w:rPr>
      </w:pPr>
      <w:r w:rsidRPr="009F3EDA">
        <w:rPr>
          <w:sz w:val="28"/>
          <w:szCs w:val="28"/>
        </w:rPr>
        <w:t xml:space="preserve">Таким образом, срок давности привлечения к административной ответственности за правонарушение по части 4 статьи 7.29.3 КоАП РФ составляет один год и начинает исчисляться с момента его совершения, т.е. </w:t>
      </w:r>
      <w:r w:rsidRPr="009F3EDA">
        <w:rPr>
          <w:sz w:val="28"/>
          <w:szCs w:val="28"/>
          <w:lang w:val="x-none"/>
        </w:rPr>
        <w:t xml:space="preserve">на момент </w:t>
      </w:r>
      <w:r w:rsidRPr="009F3EDA">
        <w:rPr>
          <w:sz w:val="28"/>
          <w:szCs w:val="28"/>
        </w:rPr>
        <w:t xml:space="preserve">проведения плановой проверки он </w:t>
      </w:r>
      <w:r w:rsidRPr="009F3EDA">
        <w:rPr>
          <w:sz w:val="28"/>
          <w:szCs w:val="28"/>
          <w:lang w:val="x-none"/>
        </w:rPr>
        <w:t>истек.</w:t>
      </w:r>
    </w:p>
    <w:p w:rsidR="006752B0" w:rsidRPr="009F3EDA" w:rsidRDefault="006752B0" w:rsidP="006752B0">
      <w:pPr>
        <w:ind w:left="-426" w:firstLine="567"/>
        <w:jc w:val="both"/>
        <w:rPr>
          <w:sz w:val="28"/>
          <w:szCs w:val="28"/>
        </w:rPr>
      </w:pPr>
      <w:r w:rsidRPr="009F3EDA">
        <w:rPr>
          <w:sz w:val="28"/>
          <w:szCs w:val="28"/>
          <w:lang w:val="x-none"/>
        </w:rPr>
        <w:t xml:space="preserve">В соответствии с пунктом 6 части 1 статьи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срока давности привлечения к административной ответственности. </w:t>
      </w:r>
    </w:p>
    <w:p w:rsidR="006752B0" w:rsidRDefault="00050F6C" w:rsidP="00EC2B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План-график на 2021 год должен быть утвержден </w:t>
      </w:r>
      <w:r w:rsidR="00E27F91">
        <w:rPr>
          <w:sz w:val="28"/>
          <w:szCs w:val="28"/>
        </w:rPr>
        <w:t xml:space="preserve">не позднее </w:t>
      </w:r>
      <w:r w:rsidR="00D857E8">
        <w:rPr>
          <w:sz w:val="28"/>
          <w:szCs w:val="28"/>
        </w:rPr>
        <w:t>28 декабря 2020 года.</w:t>
      </w:r>
    </w:p>
    <w:p w:rsidR="00D857E8" w:rsidRPr="006F7F66" w:rsidRDefault="00D857E8" w:rsidP="00D857E8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6F7F66">
        <w:rPr>
          <w:sz w:val="28"/>
          <w:szCs w:val="28"/>
        </w:rPr>
        <w:t>Фактически План-график  на 2021 год утвержден 23 декабря 2020 года, что соответствует требованиям вышеуказанного нормативного правового акта.</w:t>
      </w:r>
    </w:p>
    <w:p w:rsidR="00D857E8" w:rsidRPr="006F7F66" w:rsidRDefault="002D30EC" w:rsidP="00EC2BAC">
      <w:pPr>
        <w:ind w:left="-567" w:firstLine="567"/>
        <w:jc w:val="both"/>
        <w:rPr>
          <w:sz w:val="28"/>
          <w:szCs w:val="28"/>
        </w:rPr>
      </w:pPr>
      <w:r w:rsidRPr="006F7F66">
        <w:rPr>
          <w:sz w:val="28"/>
          <w:szCs w:val="28"/>
        </w:rPr>
        <w:t xml:space="preserve">План-график на 2022 год должен быть утвержден не позднее </w:t>
      </w:r>
      <w:r w:rsidR="0097191E" w:rsidRPr="006F7F66">
        <w:rPr>
          <w:sz w:val="28"/>
          <w:szCs w:val="28"/>
        </w:rPr>
        <w:t>21 января 2022</w:t>
      </w:r>
      <w:r w:rsidR="00435F5A">
        <w:rPr>
          <w:sz w:val="28"/>
          <w:szCs w:val="28"/>
        </w:rPr>
        <w:t xml:space="preserve"> </w:t>
      </w:r>
      <w:r w:rsidR="0097191E" w:rsidRPr="006F7F66">
        <w:rPr>
          <w:sz w:val="28"/>
          <w:szCs w:val="28"/>
        </w:rPr>
        <w:t>года</w:t>
      </w:r>
      <w:r w:rsidR="006F7F66" w:rsidRPr="006F7F66">
        <w:rPr>
          <w:sz w:val="28"/>
          <w:szCs w:val="28"/>
        </w:rPr>
        <w:t>.</w:t>
      </w:r>
    </w:p>
    <w:p w:rsidR="006F7F66" w:rsidRPr="006F7F66" w:rsidRDefault="00435F5A" w:rsidP="006F7F66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План-график  на 2022</w:t>
      </w:r>
      <w:r w:rsidR="006F7F66" w:rsidRPr="006F7F66">
        <w:rPr>
          <w:sz w:val="28"/>
          <w:szCs w:val="28"/>
        </w:rPr>
        <w:t xml:space="preserve"> год утвержден 22 декабря 2021 года, что соответствует требованиям вышеуказанного нормативного правового акта.</w:t>
      </w:r>
    </w:p>
    <w:p w:rsidR="00D50AED" w:rsidRPr="00862D64" w:rsidRDefault="00D50AED" w:rsidP="001A6DFB">
      <w:pPr>
        <w:autoSpaceDE w:val="0"/>
        <w:autoSpaceDN w:val="0"/>
        <w:adjustRightInd w:val="0"/>
        <w:ind w:left="-284" w:hanging="283"/>
        <w:jc w:val="both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</w:t>
      </w:r>
      <w:r w:rsidRPr="00862D64">
        <w:rPr>
          <w:sz w:val="28"/>
          <w:szCs w:val="28"/>
          <w:shd w:val="clear" w:color="auto" w:fill="FFFFFF"/>
        </w:rPr>
        <w:t xml:space="preserve">2. </w:t>
      </w:r>
      <w:r w:rsidR="00E01755" w:rsidRPr="00862D64">
        <w:rPr>
          <w:rFonts w:cs="Calibri"/>
          <w:sz w:val="28"/>
          <w:szCs w:val="28"/>
          <w:lang w:eastAsia="ar-SA"/>
        </w:rPr>
        <w:t>На момент проведения проверки, процедуры, находящиеся на стадии определения поставщика (подрядчика, исполнителя), подлежащие проверке,  отсутствуют.</w:t>
      </w:r>
    </w:p>
    <w:p w:rsidR="00492E53" w:rsidRPr="00862D64" w:rsidRDefault="00492E53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862D64">
        <w:rPr>
          <w:rFonts w:cs="Calibri"/>
          <w:sz w:val="28"/>
          <w:szCs w:val="28"/>
          <w:lang w:eastAsia="ar-SA"/>
        </w:rPr>
        <w:t xml:space="preserve">          В ходе проверки </w:t>
      </w:r>
      <w:r w:rsidR="002520EA" w:rsidRPr="00862D64">
        <w:rPr>
          <w:rFonts w:cs="Calibri"/>
          <w:sz w:val="28"/>
          <w:szCs w:val="28"/>
          <w:lang w:eastAsia="ar-SA"/>
        </w:rPr>
        <w:t>закупок</w:t>
      </w:r>
      <w:r w:rsidR="007972FC" w:rsidRPr="00862D64">
        <w:rPr>
          <w:rFonts w:cs="Calibri"/>
          <w:sz w:val="28"/>
          <w:szCs w:val="28"/>
          <w:lang w:eastAsia="ar-SA"/>
        </w:rPr>
        <w:t>,</w:t>
      </w:r>
      <w:r w:rsidR="002520EA" w:rsidRPr="00862D64">
        <w:rPr>
          <w:rFonts w:cs="Calibri"/>
          <w:sz w:val="28"/>
          <w:szCs w:val="28"/>
          <w:lang w:eastAsia="ar-SA"/>
        </w:rPr>
        <w:t xml:space="preserve"> </w:t>
      </w:r>
      <w:r w:rsidR="00517F64">
        <w:rPr>
          <w:rFonts w:cs="Calibri"/>
          <w:sz w:val="28"/>
          <w:szCs w:val="28"/>
          <w:lang w:eastAsia="ar-SA"/>
        </w:rPr>
        <w:t xml:space="preserve">в </w:t>
      </w:r>
      <w:proofErr w:type="spellStart"/>
      <w:r w:rsidR="00517F64">
        <w:rPr>
          <w:rFonts w:cs="Calibri"/>
          <w:sz w:val="28"/>
          <w:szCs w:val="28"/>
          <w:lang w:eastAsia="ar-SA"/>
        </w:rPr>
        <w:t>т.ч</w:t>
      </w:r>
      <w:proofErr w:type="spellEnd"/>
      <w:r w:rsidR="00517F64">
        <w:rPr>
          <w:rFonts w:cs="Calibri"/>
          <w:sz w:val="28"/>
          <w:szCs w:val="28"/>
          <w:lang w:eastAsia="ar-SA"/>
        </w:rPr>
        <w:t xml:space="preserve">. </w:t>
      </w:r>
      <w:r w:rsidR="002520EA" w:rsidRPr="00862D64">
        <w:rPr>
          <w:rFonts w:cs="Calibri"/>
          <w:sz w:val="28"/>
          <w:szCs w:val="28"/>
          <w:lang w:eastAsia="ar-SA"/>
        </w:rPr>
        <w:t>осуществленных конкурентными способами</w:t>
      </w:r>
      <w:r w:rsidR="007972FC" w:rsidRPr="00862D64">
        <w:rPr>
          <w:rFonts w:cs="Calibri"/>
          <w:sz w:val="28"/>
          <w:szCs w:val="28"/>
          <w:lang w:eastAsia="ar-SA"/>
        </w:rPr>
        <w:t>,</w:t>
      </w:r>
      <w:r w:rsidR="002520EA" w:rsidRPr="00862D64">
        <w:rPr>
          <w:rFonts w:cs="Calibri"/>
          <w:sz w:val="28"/>
          <w:szCs w:val="28"/>
          <w:lang w:eastAsia="ar-SA"/>
        </w:rPr>
        <w:t xml:space="preserve"> </w:t>
      </w:r>
      <w:r w:rsidRPr="00862D64">
        <w:rPr>
          <w:rFonts w:cs="Calibri"/>
          <w:sz w:val="28"/>
          <w:szCs w:val="28"/>
          <w:lang w:eastAsia="ar-SA"/>
        </w:rPr>
        <w:t>установлено</w:t>
      </w:r>
      <w:r w:rsidR="002520EA" w:rsidRPr="00862D64">
        <w:rPr>
          <w:rFonts w:cs="Calibri"/>
          <w:sz w:val="28"/>
          <w:szCs w:val="28"/>
          <w:lang w:eastAsia="ar-SA"/>
        </w:rPr>
        <w:t xml:space="preserve"> следующее</w:t>
      </w:r>
      <w:r w:rsidRPr="00862D64">
        <w:rPr>
          <w:rFonts w:cs="Calibri"/>
          <w:sz w:val="28"/>
          <w:szCs w:val="28"/>
          <w:lang w:eastAsia="ar-SA"/>
        </w:rPr>
        <w:t>:</w:t>
      </w:r>
    </w:p>
    <w:p w:rsidR="00B11BB1" w:rsidRPr="00862D64" w:rsidRDefault="00B11BB1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 w:rsidRPr="00862D64">
        <w:rPr>
          <w:rFonts w:cs="Calibri"/>
          <w:sz w:val="28"/>
          <w:szCs w:val="28"/>
          <w:lang w:eastAsia="ar-SA"/>
        </w:rPr>
        <w:t xml:space="preserve">       </w:t>
      </w:r>
      <w:r w:rsidRPr="00862D64">
        <w:rPr>
          <w:rFonts w:cs="Calibri"/>
          <w:sz w:val="28"/>
          <w:szCs w:val="28"/>
          <w:u w:val="single"/>
          <w:lang w:eastAsia="ar-SA"/>
        </w:rPr>
        <w:t>2019 год</w:t>
      </w:r>
    </w:p>
    <w:p w:rsidR="00D3753A" w:rsidRPr="00862D64" w:rsidRDefault="00B11BB1" w:rsidP="00F56D3E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862D64">
        <w:rPr>
          <w:rFonts w:cs="Calibri"/>
          <w:sz w:val="28"/>
          <w:szCs w:val="28"/>
          <w:lang w:eastAsia="ar-SA"/>
        </w:rPr>
        <w:t xml:space="preserve">      </w:t>
      </w:r>
      <w:r w:rsidR="00067703" w:rsidRPr="00862D64">
        <w:rPr>
          <w:rFonts w:cs="Calibri"/>
          <w:sz w:val="28"/>
          <w:szCs w:val="28"/>
          <w:lang w:eastAsia="ar-SA"/>
        </w:rPr>
        <w:t>З</w:t>
      </w:r>
      <w:r w:rsidR="008D5C1E">
        <w:rPr>
          <w:rFonts w:cs="Calibri"/>
          <w:sz w:val="28"/>
          <w:szCs w:val="28"/>
          <w:lang w:eastAsia="ar-SA"/>
        </w:rPr>
        <w:t>аключено 58 контрактов</w:t>
      </w:r>
      <w:r w:rsidR="005E03DF" w:rsidRPr="00862D64">
        <w:rPr>
          <w:rFonts w:cs="Calibri"/>
          <w:sz w:val="28"/>
          <w:szCs w:val="28"/>
          <w:lang w:eastAsia="ar-SA"/>
        </w:rPr>
        <w:t xml:space="preserve"> у единственного поставщика в соответствии  с </w:t>
      </w:r>
      <w:r w:rsidR="006B7EA8" w:rsidRPr="00862D64">
        <w:rPr>
          <w:rFonts w:cs="Calibri"/>
          <w:sz w:val="28"/>
          <w:szCs w:val="28"/>
          <w:lang w:eastAsia="ar-SA"/>
        </w:rPr>
        <w:t>частью 1</w:t>
      </w:r>
      <w:r w:rsidR="005E03DF" w:rsidRPr="00862D64">
        <w:rPr>
          <w:rFonts w:cs="Calibri"/>
          <w:sz w:val="28"/>
          <w:szCs w:val="28"/>
          <w:lang w:eastAsia="ar-SA"/>
        </w:rPr>
        <w:t xml:space="preserve"> статьи 93 Закона № 44-ФЗ</w:t>
      </w:r>
      <w:r w:rsidR="00067703" w:rsidRPr="00862D64">
        <w:rPr>
          <w:rFonts w:cs="Calibri"/>
          <w:sz w:val="28"/>
          <w:szCs w:val="28"/>
          <w:lang w:eastAsia="ar-SA"/>
        </w:rPr>
        <w:t xml:space="preserve"> на общую сумму </w:t>
      </w:r>
      <w:r w:rsidR="00F56D3E" w:rsidRPr="00862D64">
        <w:rPr>
          <w:rFonts w:cs="Calibri"/>
          <w:sz w:val="28"/>
          <w:szCs w:val="28"/>
          <w:lang w:eastAsia="ar-SA"/>
        </w:rPr>
        <w:t>1 691 330,62</w:t>
      </w:r>
      <w:r w:rsidR="00F3235B" w:rsidRPr="00862D64">
        <w:rPr>
          <w:rFonts w:cs="Calibri"/>
          <w:sz w:val="28"/>
          <w:szCs w:val="28"/>
          <w:lang w:eastAsia="ar-SA"/>
        </w:rPr>
        <w:t xml:space="preserve"> рублей</w:t>
      </w:r>
      <w:r w:rsidR="00E71815" w:rsidRPr="00862D64">
        <w:rPr>
          <w:rFonts w:cs="Calibri"/>
          <w:sz w:val="28"/>
          <w:szCs w:val="28"/>
          <w:lang w:eastAsia="ar-SA"/>
        </w:rPr>
        <w:t>.</w:t>
      </w:r>
    </w:p>
    <w:p w:rsidR="00B11BB1" w:rsidRPr="00862D64" w:rsidRDefault="00B11BB1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 w:rsidRPr="00862D64">
        <w:rPr>
          <w:rFonts w:cs="Calibri"/>
          <w:sz w:val="28"/>
          <w:szCs w:val="28"/>
          <w:lang w:eastAsia="ar-SA"/>
        </w:rPr>
        <w:t xml:space="preserve">      </w:t>
      </w:r>
      <w:r w:rsidRPr="00862D64">
        <w:rPr>
          <w:rFonts w:cs="Calibri"/>
          <w:sz w:val="28"/>
          <w:szCs w:val="28"/>
          <w:u w:val="single"/>
          <w:lang w:eastAsia="ar-SA"/>
        </w:rPr>
        <w:t>2020 год</w:t>
      </w:r>
    </w:p>
    <w:p w:rsidR="00DE1D6D" w:rsidRPr="00862D64" w:rsidRDefault="008D5C1E" w:rsidP="00DE1D6D">
      <w:pPr>
        <w:ind w:left="-567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Заключено  87 контрактов </w:t>
      </w:r>
      <w:r w:rsidR="00DE1D6D" w:rsidRPr="00862D64">
        <w:rPr>
          <w:rFonts w:cs="Calibri"/>
          <w:sz w:val="28"/>
          <w:szCs w:val="28"/>
          <w:lang w:eastAsia="ar-SA"/>
        </w:rPr>
        <w:t xml:space="preserve"> у единственного поставщика в соответствии  с частью 1 статьи 93 Закона № 44-ФЗ</w:t>
      </w:r>
      <w:r w:rsidR="002717D7" w:rsidRPr="00862D64">
        <w:rPr>
          <w:rFonts w:cs="Calibri"/>
          <w:sz w:val="28"/>
          <w:szCs w:val="28"/>
          <w:lang w:eastAsia="ar-SA"/>
        </w:rPr>
        <w:t xml:space="preserve"> на общую сумму 2 007 046,60</w:t>
      </w:r>
      <w:r w:rsidR="00DE1D6D" w:rsidRPr="00862D64">
        <w:rPr>
          <w:rFonts w:cs="Calibri"/>
          <w:sz w:val="28"/>
          <w:szCs w:val="28"/>
          <w:lang w:eastAsia="ar-SA"/>
        </w:rPr>
        <w:t xml:space="preserve"> рублей</w:t>
      </w:r>
      <w:r w:rsidR="007C5501" w:rsidRPr="00862D64">
        <w:rPr>
          <w:rFonts w:cs="Calibri"/>
          <w:sz w:val="28"/>
          <w:szCs w:val="28"/>
          <w:lang w:eastAsia="ar-SA"/>
        </w:rPr>
        <w:t>.</w:t>
      </w:r>
    </w:p>
    <w:p w:rsidR="008B4D1D" w:rsidRPr="00862D64" w:rsidRDefault="00DE1D6D" w:rsidP="00E108F3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862D64">
        <w:rPr>
          <w:rFonts w:cs="Calibri"/>
          <w:sz w:val="28"/>
          <w:szCs w:val="28"/>
          <w:lang w:eastAsia="ar-SA"/>
        </w:rPr>
        <w:lastRenderedPageBreak/>
        <w:t xml:space="preserve">      З</w:t>
      </w:r>
      <w:r w:rsidR="002717D7" w:rsidRPr="00862D64">
        <w:rPr>
          <w:rFonts w:cs="Calibri"/>
          <w:sz w:val="28"/>
          <w:szCs w:val="28"/>
          <w:lang w:eastAsia="ar-SA"/>
        </w:rPr>
        <w:t>аключен</w:t>
      </w:r>
      <w:r w:rsidRPr="00862D64">
        <w:rPr>
          <w:rFonts w:cs="Calibri"/>
          <w:sz w:val="28"/>
          <w:szCs w:val="28"/>
          <w:lang w:eastAsia="ar-SA"/>
        </w:rPr>
        <w:t xml:space="preserve"> </w:t>
      </w:r>
      <w:r w:rsidR="002717D7" w:rsidRPr="00862D64">
        <w:rPr>
          <w:rFonts w:cs="Calibri"/>
          <w:sz w:val="28"/>
          <w:szCs w:val="28"/>
          <w:lang w:eastAsia="ar-SA"/>
        </w:rPr>
        <w:t>1</w:t>
      </w:r>
      <w:r w:rsidRPr="00862D64">
        <w:rPr>
          <w:rFonts w:cs="Calibri"/>
          <w:sz w:val="28"/>
          <w:szCs w:val="28"/>
          <w:lang w:eastAsia="ar-SA"/>
        </w:rPr>
        <w:t xml:space="preserve"> </w:t>
      </w:r>
      <w:r w:rsidR="002717D7" w:rsidRPr="00862D64">
        <w:rPr>
          <w:rFonts w:cs="Calibri"/>
          <w:sz w:val="28"/>
          <w:szCs w:val="28"/>
          <w:lang w:eastAsia="ar-SA"/>
        </w:rPr>
        <w:t>контракт</w:t>
      </w:r>
      <w:r w:rsidRPr="00862D64">
        <w:rPr>
          <w:rFonts w:cs="Calibri"/>
          <w:sz w:val="28"/>
          <w:szCs w:val="28"/>
          <w:lang w:eastAsia="ar-SA"/>
        </w:rPr>
        <w:t xml:space="preserve"> путем проведения аукциона в электронной форме на общую сумму</w:t>
      </w:r>
      <w:r w:rsidR="002717D7" w:rsidRPr="00862D64">
        <w:rPr>
          <w:rFonts w:cs="Calibri"/>
          <w:sz w:val="28"/>
          <w:szCs w:val="28"/>
          <w:lang w:eastAsia="ar-SA"/>
        </w:rPr>
        <w:t xml:space="preserve"> 692 265,30</w:t>
      </w:r>
      <w:r w:rsidR="007C5501" w:rsidRPr="00862D64">
        <w:rPr>
          <w:rFonts w:cs="Calibri"/>
          <w:sz w:val="28"/>
          <w:szCs w:val="28"/>
          <w:lang w:eastAsia="ar-SA"/>
        </w:rPr>
        <w:t xml:space="preserve"> рублей.</w:t>
      </w:r>
    </w:p>
    <w:p w:rsidR="00E108F3" w:rsidRPr="00862D64" w:rsidRDefault="00E108F3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 w:rsidRPr="00862D64">
        <w:rPr>
          <w:rFonts w:cs="Calibri"/>
          <w:sz w:val="28"/>
          <w:szCs w:val="28"/>
          <w:lang w:eastAsia="ar-SA"/>
        </w:rPr>
        <w:t xml:space="preserve">     </w:t>
      </w:r>
      <w:r w:rsidR="00B11BB1" w:rsidRPr="00862D64">
        <w:rPr>
          <w:rFonts w:cs="Calibri"/>
          <w:sz w:val="28"/>
          <w:szCs w:val="28"/>
          <w:u w:val="single"/>
          <w:lang w:eastAsia="ar-SA"/>
        </w:rPr>
        <w:t xml:space="preserve">2021 год    </w:t>
      </w:r>
    </w:p>
    <w:p w:rsidR="00E108F3" w:rsidRPr="00862D64" w:rsidRDefault="00AF0265" w:rsidP="00E108F3">
      <w:pPr>
        <w:ind w:left="-567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Заключено 80 контрактов</w:t>
      </w:r>
      <w:r w:rsidR="00E108F3" w:rsidRPr="00862D64">
        <w:rPr>
          <w:rFonts w:cs="Calibri"/>
          <w:sz w:val="28"/>
          <w:szCs w:val="28"/>
          <w:lang w:eastAsia="ar-SA"/>
        </w:rPr>
        <w:t xml:space="preserve"> у единственного поставщика в соответствии  с частью 1 статьи 93 Закона № 44-ФЗ на общую сумму </w:t>
      </w:r>
      <w:r w:rsidR="00743ABB">
        <w:rPr>
          <w:rFonts w:cs="Calibri"/>
          <w:sz w:val="28"/>
          <w:szCs w:val="28"/>
          <w:lang w:eastAsia="ar-SA"/>
        </w:rPr>
        <w:t>3 395 002,40</w:t>
      </w:r>
      <w:r w:rsidR="00E108F3" w:rsidRPr="00862D64">
        <w:rPr>
          <w:rFonts w:cs="Calibri"/>
          <w:sz w:val="28"/>
          <w:szCs w:val="28"/>
          <w:lang w:eastAsia="ar-SA"/>
        </w:rPr>
        <w:t xml:space="preserve"> рублей</w:t>
      </w:r>
      <w:r w:rsidR="007C5501" w:rsidRPr="00862D64">
        <w:rPr>
          <w:rFonts w:cs="Calibri"/>
          <w:sz w:val="28"/>
          <w:szCs w:val="28"/>
          <w:lang w:eastAsia="ar-SA"/>
        </w:rPr>
        <w:t>.</w:t>
      </w:r>
    </w:p>
    <w:p w:rsidR="00B11BB1" w:rsidRPr="00862D64" w:rsidRDefault="00E108F3" w:rsidP="00E74DA7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862D64">
        <w:rPr>
          <w:rFonts w:cs="Calibri"/>
          <w:sz w:val="28"/>
          <w:szCs w:val="28"/>
          <w:lang w:eastAsia="ar-SA"/>
        </w:rPr>
        <w:t xml:space="preserve">      З</w:t>
      </w:r>
      <w:r w:rsidR="00251F76" w:rsidRPr="00862D64">
        <w:rPr>
          <w:rFonts w:cs="Calibri"/>
          <w:sz w:val="28"/>
          <w:szCs w:val="28"/>
          <w:lang w:eastAsia="ar-SA"/>
        </w:rPr>
        <w:t>аключен</w:t>
      </w:r>
      <w:r w:rsidRPr="00862D64">
        <w:rPr>
          <w:rFonts w:cs="Calibri"/>
          <w:sz w:val="28"/>
          <w:szCs w:val="28"/>
          <w:lang w:eastAsia="ar-SA"/>
        </w:rPr>
        <w:t xml:space="preserve"> </w:t>
      </w:r>
      <w:r w:rsidR="00251F76" w:rsidRPr="00862D64">
        <w:rPr>
          <w:rFonts w:cs="Calibri"/>
          <w:sz w:val="28"/>
          <w:szCs w:val="28"/>
          <w:lang w:eastAsia="ar-SA"/>
        </w:rPr>
        <w:t>1</w:t>
      </w:r>
      <w:r w:rsidRPr="00862D64">
        <w:rPr>
          <w:rFonts w:cs="Calibri"/>
          <w:sz w:val="28"/>
          <w:szCs w:val="28"/>
          <w:lang w:eastAsia="ar-SA"/>
        </w:rPr>
        <w:t xml:space="preserve"> </w:t>
      </w:r>
      <w:r w:rsidR="00251F76" w:rsidRPr="00862D64">
        <w:rPr>
          <w:rFonts w:cs="Calibri"/>
          <w:sz w:val="28"/>
          <w:szCs w:val="28"/>
          <w:lang w:eastAsia="ar-SA"/>
        </w:rPr>
        <w:t>контракт</w:t>
      </w:r>
      <w:r w:rsidRPr="00862D64">
        <w:rPr>
          <w:rFonts w:cs="Calibri"/>
          <w:sz w:val="28"/>
          <w:szCs w:val="28"/>
          <w:lang w:eastAsia="ar-SA"/>
        </w:rPr>
        <w:t xml:space="preserve"> путем проведения аукциона в электронной форме на общую сумму </w:t>
      </w:r>
      <w:r w:rsidR="00251F76" w:rsidRPr="00862D64">
        <w:rPr>
          <w:rFonts w:cs="Calibri"/>
          <w:sz w:val="28"/>
          <w:szCs w:val="28"/>
          <w:lang w:eastAsia="ar-SA"/>
        </w:rPr>
        <w:t>3 364 532,34</w:t>
      </w:r>
      <w:r w:rsidR="007C5501" w:rsidRPr="00862D64">
        <w:rPr>
          <w:rFonts w:cs="Calibri"/>
          <w:sz w:val="28"/>
          <w:szCs w:val="28"/>
          <w:lang w:eastAsia="ar-SA"/>
        </w:rPr>
        <w:t xml:space="preserve"> рублей.</w:t>
      </w:r>
      <w:r w:rsidR="00B11BB1" w:rsidRPr="00862D64">
        <w:rPr>
          <w:rFonts w:cs="Calibri"/>
          <w:sz w:val="28"/>
          <w:szCs w:val="28"/>
          <w:u w:val="single"/>
          <w:lang w:eastAsia="ar-SA"/>
        </w:rPr>
        <w:t xml:space="preserve">     </w:t>
      </w:r>
    </w:p>
    <w:p w:rsidR="009E4ABF" w:rsidRPr="00BA3DEA" w:rsidRDefault="00B11BB1" w:rsidP="00862D64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862D64">
        <w:rPr>
          <w:rFonts w:cs="Calibri"/>
          <w:sz w:val="28"/>
          <w:szCs w:val="28"/>
          <w:lang w:eastAsia="ar-SA"/>
        </w:rPr>
        <w:t xml:space="preserve">     </w:t>
      </w:r>
      <w:r w:rsidR="00C324D1" w:rsidRPr="00862D64">
        <w:rPr>
          <w:rFonts w:cs="Calibri"/>
          <w:sz w:val="28"/>
          <w:szCs w:val="28"/>
          <w:lang w:eastAsia="ar-SA"/>
        </w:rPr>
        <w:t xml:space="preserve">Извещения о проведении открытых аукционов в электронной форме  соответствуют требованиям статьи  63  Закона </w:t>
      </w:r>
      <w:r w:rsidR="00C324D1" w:rsidRPr="00862D64">
        <w:rPr>
          <w:sz w:val="28"/>
          <w:szCs w:val="28"/>
          <w:lang w:eastAsia="en-US"/>
        </w:rPr>
        <w:t xml:space="preserve">№ </w:t>
      </w:r>
      <w:r w:rsidR="00C324D1" w:rsidRPr="00862D64">
        <w:rPr>
          <w:rFonts w:cs="Calibri"/>
          <w:sz w:val="28"/>
          <w:szCs w:val="28"/>
          <w:lang w:eastAsia="ar-SA"/>
        </w:rPr>
        <w:t>44-ФЗ и размещены в ЕИС в установленные сроки.</w:t>
      </w:r>
      <w:r w:rsidR="007E13E9" w:rsidRPr="00862D64">
        <w:rPr>
          <w:rFonts w:cs="Calibri"/>
          <w:sz w:val="28"/>
          <w:szCs w:val="28"/>
          <w:lang w:eastAsia="ar-SA"/>
        </w:rPr>
        <w:t xml:space="preserve"> </w:t>
      </w:r>
      <w:r w:rsidR="00C324D1" w:rsidRPr="00862D64">
        <w:rPr>
          <w:rFonts w:cs="Calibri"/>
          <w:sz w:val="28"/>
          <w:szCs w:val="28"/>
          <w:lang w:eastAsia="ar-SA"/>
        </w:rPr>
        <w:t xml:space="preserve"> Нарушений не </w:t>
      </w:r>
      <w:r w:rsidR="00E33D24" w:rsidRPr="00862D64">
        <w:rPr>
          <w:rFonts w:cs="Calibri"/>
          <w:sz w:val="28"/>
          <w:szCs w:val="28"/>
          <w:lang w:eastAsia="ar-SA"/>
        </w:rPr>
        <w:t>установлено</w:t>
      </w:r>
      <w:r w:rsidR="00C324D1" w:rsidRPr="00862D64">
        <w:rPr>
          <w:rFonts w:cs="Calibri"/>
          <w:sz w:val="28"/>
          <w:szCs w:val="28"/>
          <w:lang w:eastAsia="ar-SA"/>
        </w:rPr>
        <w:t>.</w:t>
      </w:r>
      <w:r w:rsidR="00C324D1" w:rsidRPr="00BA3DEA">
        <w:rPr>
          <w:rFonts w:cs="Calibri"/>
          <w:sz w:val="28"/>
          <w:szCs w:val="28"/>
          <w:lang w:eastAsia="ar-SA"/>
        </w:rPr>
        <w:t xml:space="preserve"> </w:t>
      </w:r>
    </w:p>
    <w:p w:rsidR="001C69DD" w:rsidRPr="00A712DB" w:rsidRDefault="00C324D1" w:rsidP="002752EF">
      <w:pPr>
        <w:autoSpaceDE w:val="0"/>
        <w:autoSpaceDN w:val="0"/>
        <w:adjustRightInd w:val="0"/>
        <w:ind w:left="-426" w:firstLine="709"/>
        <w:jc w:val="both"/>
        <w:rPr>
          <w:bCs/>
          <w:sz w:val="28"/>
          <w:szCs w:val="28"/>
        </w:rPr>
      </w:pPr>
      <w:r w:rsidRPr="00A712DB">
        <w:rPr>
          <w:rFonts w:cs="Calibri"/>
          <w:sz w:val="28"/>
          <w:szCs w:val="28"/>
          <w:lang w:eastAsia="ar-SA"/>
        </w:rPr>
        <w:t>3.</w:t>
      </w:r>
      <w:r w:rsidR="00D50AED" w:rsidRPr="00A712DB">
        <w:rPr>
          <w:rFonts w:cs="Calibri"/>
          <w:sz w:val="28"/>
          <w:szCs w:val="28"/>
          <w:lang w:eastAsia="ar-SA"/>
        </w:rPr>
        <w:t xml:space="preserve"> </w:t>
      </w:r>
      <w:r w:rsidR="00BA3DEA" w:rsidRPr="00A712DB">
        <w:rPr>
          <w:rFonts w:eastAsia="Calibri"/>
          <w:sz w:val="28"/>
          <w:szCs w:val="28"/>
          <w:lang w:eastAsia="en-US"/>
        </w:rPr>
        <w:t xml:space="preserve"> </w:t>
      </w:r>
      <w:r w:rsidR="002752EF" w:rsidRPr="00A712DB">
        <w:rPr>
          <w:bCs/>
          <w:sz w:val="28"/>
          <w:szCs w:val="28"/>
        </w:rPr>
        <w:t>В</w:t>
      </w:r>
      <w:r w:rsidR="007232CE" w:rsidRPr="00A712DB">
        <w:rPr>
          <w:bCs/>
          <w:sz w:val="28"/>
          <w:szCs w:val="28"/>
        </w:rPr>
        <w:t xml:space="preserve"> проверяемом периоде </w:t>
      </w:r>
      <w:r w:rsidR="001C69DD" w:rsidRPr="00A712DB">
        <w:rPr>
          <w:bCs/>
          <w:sz w:val="28"/>
          <w:szCs w:val="28"/>
        </w:rPr>
        <w:t>О</w:t>
      </w:r>
      <w:r w:rsidR="007C5501" w:rsidRPr="00A712DB">
        <w:rPr>
          <w:bCs/>
          <w:sz w:val="28"/>
          <w:szCs w:val="28"/>
        </w:rPr>
        <w:t>тчет</w:t>
      </w:r>
      <w:r w:rsidR="001C69DD" w:rsidRPr="00A712DB">
        <w:rPr>
          <w:bCs/>
          <w:sz w:val="28"/>
          <w:szCs w:val="28"/>
        </w:rPr>
        <w:t xml:space="preserve"> об объеме закупок у СМП и </w:t>
      </w:r>
      <w:r w:rsidR="001C69DD" w:rsidRPr="00A712DB">
        <w:rPr>
          <w:sz w:val="28"/>
          <w:szCs w:val="28"/>
        </w:rPr>
        <w:t>СОНКО</w:t>
      </w:r>
      <w:r w:rsidR="001C69DD" w:rsidRPr="00A712DB">
        <w:rPr>
          <w:bCs/>
          <w:sz w:val="28"/>
          <w:szCs w:val="28"/>
        </w:rPr>
        <w:t xml:space="preserve"> </w:t>
      </w:r>
      <w:r w:rsidR="002752EF" w:rsidRPr="00A712DB">
        <w:rPr>
          <w:bCs/>
          <w:sz w:val="28"/>
          <w:szCs w:val="28"/>
        </w:rPr>
        <w:t xml:space="preserve"> </w:t>
      </w:r>
      <w:r w:rsidR="007232CE" w:rsidRPr="00A712DB">
        <w:rPr>
          <w:bCs/>
          <w:sz w:val="28"/>
          <w:szCs w:val="28"/>
        </w:rPr>
        <w:t>Заказчиком</w:t>
      </w:r>
      <w:r w:rsidR="008D3170" w:rsidRPr="00A712DB">
        <w:rPr>
          <w:bCs/>
          <w:sz w:val="28"/>
          <w:szCs w:val="28"/>
        </w:rPr>
        <w:t xml:space="preserve"> за 2020</w:t>
      </w:r>
      <w:r w:rsidR="007232CE" w:rsidRPr="00A712DB">
        <w:rPr>
          <w:bCs/>
          <w:sz w:val="28"/>
          <w:szCs w:val="28"/>
        </w:rPr>
        <w:t xml:space="preserve"> год размещен </w:t>
      </w:r>
      <w:r w:rsidR="001C69DD" w:rsidRPr="00A712DB">
        <w:rPr>
          <w:bCs/>
          <w:sz w:val="28"/>
          <w:szCs w:val="28"/>
        </w:rPr>
        <w:t xml:space="preserve">   </w:t>
      </w:r>
      <w:r w:rsidR="00A146A3" w:rsidRPr="00A712DB">
        <w:rPr>
          <w:bCs/>
          <w:sz w:val="28"/>
          <w:szCs w:val="28"/>
        </w:rPr>
        <w:t>3</w:t>
      </w:r>
      <w:r w:rsidR="00457E4A" w:rsidRPr="00A712DB">
        <w:rPr>
          <w:bCs/>
          <w:sz w:val="28"/>
          <w:szCs w:val="28"/>
        </w:rPr>
        <w:t>1</w:t>
      </w:r>
      <w:r w:rsidR="001C69DD" w:rsidRPr="00A712DB">
        <w:rPr>
          <w:bCs/>
          <w:sz w:val="28"/>
          <w:szCs w:val="28"/>
        </w:rPr>
        <w:t xml:space="preserve">  </w:t>
      </w:r>
      <w:r w:rsidR="00A146A3" w:rsidRPr="00A712DB">
        <w:rPr>
          <w:bCs/>
          <w:sz w:val="28"/>
          <w:szCs w:val="28"/>
        </w:rPr>
        <w:t>марта  2021</w:t>
      </w:r>
      <w:r w:rsidR="001C69DD" w:rsidRPr="00A712DB">
        <w:rPr>
          <w:bCs/>
          <w:sz w:val="28"/>
          <w:szCs w:val="28"/>
        </w:rPr>
        <w:t xml:space="preserve"> года, </w:t>
      </w:r>
      <w:r w:rsidR="001A1402" w:rsidRPr="00A712DB">
        <w:rPr>
          <w:bCs/>
          <w:sz w:val="28"/>
          <w:szCs w:val="28"/>
        </w:rPr>
        <w:t xml:space="preserve">за </w:t>
      </w:r>
      <w:r w:rsidR="00511A70">
        <w:rPr>
          <w:bCs/>
          <w:sz w:val="28"/>
          <w:szCs w:val="28"/>
        </w:rPr>
        <w:t>2021</w:t>
      </w:r>
      <w:r w:rsidR="001C69DD" w:rsidRPr="00A712DB">
        <w:rPr>
          <w:bCs/>
          <w:sz w:val="28"/>
          <w:szCs w:val="28"/>
        </w:rPr>
        <w:t xml:space="preserve"> год – </w:t>
      </w:r>
      <w:r w:rsidR="00A146A3" w:rsidRPr="00A712DB">
        <w:rPr>
          <w:bCs/>
          <w:sz w:val="28"/>
          <w:szCs w:val="28"/>
        </w:rPr>
        <w:t>29 марта 2022</w:t>
      </w:r>
      <w:r w:rsidR="001C69DD" w:rsidRPr="00A712DB">
        <w:rPr>
          <w:bCs/>
          <w:sz w:val="28"/>
          <w:szCs w:val="28"/>
        </w:rPr>
        <w:t xml:space="preserve"> года, т.е. своевременно.</w:t>
      </w:r>
    </w:p>
    <w:p w:rsidR="00D63B8C" w:rsidRDefault="00DD624A" w:rsidP="001C69DD">
      <w:pPr>
        <w:ind w:left="-426" w:firstLine="567"/>
        <w:jc w:val="both"/>
        <w:rPr>
          <w:bCs/>
          <w:sz w:val="28"/>
          <w:szCs w:val="28"/>
        </w:rPr>
      </w:pPr>
      <w:r w:rsidRPr="00A712DB">
        <w:rPr>
          <w:bCs/>
          <w:sz w:val="28"/>
          <w:szCs w:val="28"/>
        </w:rPr>
        <w:t xml:space="preserve">Согласно части 3 статьи 30 Закона </w:t>
      </w:r>
      <w:r>
        <w:rPr>
          <w:bCs/>
          <w:sz w:val="28"/>
          <w:szCs w:val="28"/>
        </w:rPr>
        <w:t xml:space="preserve">№ 44-ФЗ при определении </w:t>
      </w:r>
      <w:r w:rsidR="00614A50">
        <w:rPr>
          <w:bCs/>
          <w:sz w:val="28"/>
          <w:szCs w:val="28"/>
        </w:rPr>
        <w:t>поставщиков (подрядчиков, исполнителей) способами, указа</w:t>
      </w:r>
      <w:r w:rsidR="00DF78FF">
        <w:rPr>
          <w:bCs/>
          <w:sz w:val="28"/>
          <w:szCs w:val="28"/>
        </w:rPr>
        <w:t>нными в пункте 1 части 1 указанной</w:t>
      </w:r>
      <w:r w:rsidR="00614A50">
        <w:rPr>
          <w:bCs/>
          <w:sz w:val="28"/>
          <w:szCs w:val="28"/>
        </w:rPr>
        <w:t xml:space="preserve"> статьи, в извещениях об осуществлении закупок</w:t>
      </w:r>
      <w:r w:rsidR="0096513D">
        <w:rPr>
          <w:bCs/>
          <w:sz w:val="28"/>
          <w:szCs w:val="28"/>
        </w:rPr>
        <w:t xml:space="preserve"> устанавливается преимущество участникам закупок, которыми могут быть СМП, СОНКО.</w:t>
      </w:r>
    </w:p>
    <w:p w:rsidR="0096513D" w:rsidRDefault="00DF78FF" w:rsidP="001C69DD">
      <w:pPr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Выборочной проверкой установлено, </w:t>
      </w:r>
      <w:proofErr w:type="gramStart"/>
      <w:r>
        <w:rPr>
          <w:bCs/>
          <w:sz w:val="28"/>
          <w:szCs w:val="28"/>
        </w:rPr>
        <w:t>с</w:t>
      </w:r>
      <w:r w:rsidR="003A1838">
        <w:rPr>
          <w:bCs/>
          <w:sz w:val="28"/>
          <w:szCs w:val="28"/>
        </w:rPr>
        <w:t>огласно показателей</w:t>
      </w:r>
      <w:proofErr w:type="gramEnd"/>
      <w:r w:rsidR="003A1838">
        <w:rPr>
          <w:bCs/>
          <w:sz w:val="28"/>
          <w:szCs w:val="28"/>
        </w:rPr>
        <w:t xml:space="preserve"> Бюджетной сметы на 2021 год </w:t>
      </w:r>
      <w:r w:rsidR="00221DDF">
        <w:rPr>
          <w:bCs/>
          <w:sz w:val="28"/>
          <w:szCs w:val="28"/>
        </w:rPr>
        <w:t>(</w:t>
      </w:r>
      <w:r w:rsidR="006F7E93">
        <w:rPr>
          <w:bCs/>
          <w:sz w:val="28"/>
          <w:szCs w:val="28"/>
        </w:rPr>
        <w:t>в ред.</w:t>
      </w:r>
      <w:r w:rsidR="003A1838">
        <w:rPr>
          <w:bCs/>
          <w:sz w:val="28"/>
          <w:szCs w:val="28"/>
        </w:rPr>
        <w:t xml:space="preserve"> от 31</w:t>
      </w:r>
      <w:r w:rsidR="00A333FB">
        <w:rPr>
          <w:bCs/>
          <w:sz w:val="28"/>
          <w:szCs w:val="28"/>
        </w:rPr>
        <w:t xml:space="preserve"> </w:t>
      </w:r>
      <w:r w:rsidR="006F7E93">
        <w:rPr>
          <w:bCs/>
          <w:sz w:val="28"/>
          <w:szCs w:val="28"/>
        </w:rPr>
        <w:t>де</w:t>
      </w:r>
      <w:r w:rsidR="00023881">
        <w:rPr>
          <w:bCs/>
          <w:sz w:val="28"/>
          <w:szCs w:val="28"/>
        </w:rPr>
        <w:t>кабря 2021 г.) со</w:t>
      </w:r>
      <w:r w:rsidR="006F7E93">
        <w:rPr>
          <w:bCs/>
          <w:sz w:val="28"/>
          <w:szCs w:val="28"/>
        </w:rPr>
        <w:t>вокупный годовой объем закупок У</w:t>
      </w:r>
      <w:r w:rsidR="00023881">
        <w:rPr>
          <w:bCs/>
          <w:sz w:val="28"/>
          <w:szCs w:val="28"/>
        </w:rPr>
        <w:t xml:space="preserve">чреждения </w:t>
      </w:r>
      <w:r w:rsidR="00212991">
        <w:rPr>
          <w:bCs/>
          <w:sz w:val="28"/>
          <w:szCs w:val="28"/>
        </w:rPr>
        <w:t>составил 9 095,65596 тыс. рублей</w:t>
      </w:r>
      <w:r w:rsidR="00B943F1">
        <w:rPr>
          <w:bCs/>
          <w:sz w:val="28"/>
          <w:szCs w:val="28"/>
        </w:rPr>
        <w:t xml:space="preserve"> (Приложение №2).</w:t>
      </w:r>
    </w:p>
    <w:p w:rsidR="00082EDE" w:rsidRDefault="00192963" w:rsidP="001C69DD">
      <w:pPr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реестру контрактов, заключенных </w:t>
      </w:r>
      <w:r w:rsidR="00452A25">
        <w:rPr>
          <w:bCs/>
          <w:sz w:val="28"/>
          <w:szCs w:val="28"/>
        </w:rPr>
        <w:t>У</w:t>
      </w:r>
      <w:r w:rsidR="00D84327">
        <w:rPr>
          <w:bCs/>
          <w:sz w:val="28"/>
          <w:szCs w:val="28"/>
        </w:rPr>
        <w:t xml:space="preserve">чреждением  на основании части 1 статьи 93 Закона № 44-ФЗ </w:t>
      </w:r>
      <w:r w:rsidR="00C9156F">
        <w:rPr>
          <w:bCs/>
          <w:sz w:val="28"/>
          <w:szCs w:val="28"/>
        </w:rPr>
        <w:t>в 2021 году</w:t>
      </w:r>
      <w:r w:rsidR="00A333FB">
        <w:rPr>
          <w:bCs/>
          <w:sz w:val="28"/>
          <w:szCs w:val="28"/>
        </w:rPr>
        <w:t>,</w:t>
      </w:r>
      <w:r w:rsidR="003B0894">
        <w:rPr>
          <w:bCs/>
          <w:sz w:val="28"/>
          <w:szCs w:val="28"/>
        </w:rPr>
        <w:t xml:space="preserve"> объем финансового </w:t>
      </w:r>
      <w:r w:rsidR="00A333FB">
        <w:rPr>
          <w:bCs/>
          <w:sz w:val="28"/>
          <w:szCs w:val="28"/>
        </w:rPr>
        <w:t>обеспечения для оплаты таких</w:t>
      </w:r>
      <w:r w:rsidR="003B0894">
        <w:rPr>
          <w:bCs/>
          <w:sz w:val="28"/>
          <w:szCs w:val="28"/>
        </w:rPr>
        <w:t xml:space="preserve"> контрактов</w:t>
      </w:r>
      <w:r w:rsidR="00452A25">
        <w:rPr>
          <w:bCs/>
          <w:sz w:val="28"/>
          <w:szCs w:val="28"/>
        </w:rPr>
        <w:t xml:space="preserve"> в 2021 году</w:t>
      </w:r>
      <w:r w:rsidR="009E42DD">
        <w:rPr>
          <w:bCs/>
          <w:sz w:val="28"/>
          <w:szCs w:val="28"/>
        </w:rPr>
        <w:t>,</w:t>
      </w:r>
      <w:r w:rsidR="003B0894">
        <w:rPr>
          <w:bCs/>
          <w:sz w:val="28"/>
          <w:szCs w:val="28"/>
        </w:rPr>
        <w:t xml:space="preserve"> составил 3</w:t>
      </w:r>
      <w:r w:rsidR="005A14F8">
        <w:rPr>
          <w:bCs/>
          <w:sz w:val="28"/>
          <w:szCs w:val="28"/>
        </w:rPr>
        <w:t> </w:t>
      </w:r>
      <w:r w:rsidR="003B0894">
        <w:rPr>
          <w:bCs/>
          <w:sz w:val="28"/>
          <w:szCs w:val="28"/>
        </w:rPr>
        <w:t>395</w:t>
      </w:r>
      <w:r w:rsidR="005A14F8">
        <w:rPr>
          <w:bCs/>
          <w:sz w:val="28"/>
          <w:szCs w:val="28"/>
        </w:rPr>
        <w:t>,</w:t>
      </w:r>
      <w:r w:rsidR="003B0894">
        <w:rPr>
          <w:bCs/>
          <w:sz w:val="28"/>
          <w:szCs w:val="28"/>
        </w:rPr>
        <w:t> </w:t>
      </w:r>
      <w:r w:rsidR="005A14F8">
        <w:rPr>
          <w:bCs/>
          <w:sz w:val="28"/>
          <w:szCs w:val="28"/>
        </w:rPr>
        <w:t>002</w:t>
      </w:r>
      <w:r w:rsidR="0068367A">
        <w:rPr>
          <w:bCs/>
          <w:sz w:val="28"/>
          <w:szCs w:val="28"/>
        </w:rPr>
        <w:t>40</w:t>
      </w:r>
      <w:r w:rsidR="00212991">
        <w:rPr>
          <w:bCs/>
          <w:sz w:val="28"/>
          <w:szCs w:val="28"/>
        </w:rPr>
        <w:t xml:space="preserve"> тыс. рублей</w:t>
      </w:r>
      <w:r w:rsidR="005A14F8">
        <w:rPr>
          <w:bCs/>
          <w:sz w:val="28"/>
          <w:szCs w:val="28"/>
        </w:rPr>
        <w:t xml:space="preserve">                     (Приложение № 3).</w:t>
      </w:r>
    </w:p>
    <w:p w:rsidR="00B943F1" w:rsidRDefault="00540F18" w:rsidP="001C69DD">
      <w:pPr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Соответственно</w:t>
      </w:r>
      <w:r w:rsidR="00A333F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совокупный годовой объем закупок, рассчитанный за вычетом закупок, предусмотренных частью 1.1 статьи 30 Закона № 44-ФЗ</w:t>
      </w:r>
      <w:r w:rsidR="006F2DB5">
        <w:rPr>
          <w:bCs/>
          <w:sz w:val="28"/>
          <w:szCs w:val="28"/>
        </w:rPr>
        <w:t>, в 2021 году составил 5 700,65356</w:t>
      </w:r>
      <w:r w:rsidR="00212991">
        <w:rPr>
          <w:bCs/>
          <w:sz w:val="28"/>
          <w:szCs w:val="28"/>
        </w:rPr>
        <w:t xml:space="preserve"> тыс. рублей  (9 095,65596</w:t>
      </w:r>
      <w:r w:rsidR="0009424F">
        <w:rPr>
          <w:bCs/>
          <w:sz w:val="28"/>
          <w:szCs w:val="28"/>
        </w:rPr>
        <w:t xml:space="preserve"> </w:t>
      </w:r>
      <w:r w:rsidR="00212991">
        <w:rPr>
          <w:bCs/>
          <w:sz w:val="28"/>
          <w:szCs w:val="28"/>
        </w:rPr>
        <w:t>– 3 395,00240</w:t>
      </w:r>
      <w:r w:rsidR="00B93E9C">
        <w:rPr>
          <w:bCs/>
          <w:sz w:val="28"/>
          <w:szCs w:val="28"/>
        </w:rPr>
        <w:t>).</w:t>
      </w:r>
    </w:p>
    <w:p w:rsidR="00B943F1" w:rsidRDefault="00B93E9C" w:rsidP="001C69DD">
      <w:pPr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Таким образом, из </w:t>
      </w:r>
      <w:r w:rsidR="00046929">
        <w:rPr>
          <w:bCs/>
          <w:sz w:val="28"/>
          <w:szCs w:val="28"/>
        </w:rPr>
        <w:t>анализа вышеуказанной информации следу</w:t>
      </w:r>
      <w:r w:rsidR="00C273E6">
        <w:rPr>
          <w:bCs/>
          <w:sz w:val="28"/>
          <w:szCs w:val="28"/>
        </w:rPr>
        <w:t>ет, что объем закупок, который З</w:t>
      </w:r>
      <w:r w:rsidR="00046929">
        <w:rPr>
          <w:bCs/>
          <w:sz w:val="28"/>
          <w:szCs w:val="28"/>
        </w:rPr>
        <w:t>аказчик обязан был осуществить в 2021</w:t>
      </w:r>
      <w:r w:rsidR="00C273E6">
        <w:rPr>
          <w:bCs/>
          <w:sz w:val="28"/>
          <w:szCs w:val="28"/>
        </w:rPr>
        <w:t xml:space="preserve"> </w:t>
      </w:r>
      <w:r w:rsidR="00046929">
        <w:rPr>
          <w:bCs/>
          <w:sz w:val="28"/>
          <w:szCs w:val="28"/>
        </w:rPr>
        <w:t xml:space="preserve">году </w:t>
      </w:r>
      <w:r w:rsidR="00ED6748">
        <w:rPr>
          <w:bCs/>
          <w:sz w:val="28"/>
          <w:szCs w:val="28"/>
        </w:rPr>
        <w:t xml:space="preserve">у СМП и СОНКО, </w:t>
      </w:r>
      <w:r w:rsidR="00C273E6">
        <w:rPr>
          <w:bCs/>
          <w:sz w:val="28"/>
          <w:szCs w:val="28"/>
        </w:rPr>
        <w:t>составляет  855,098034 тыс. рублей (5700,65356*15%)</w:t>
      </w:r>
      <w:r w:rsidR="00320928">
        <w:rPr>
          <w:bCs/>
          <w:sz w:val="28"/>
          <w:szCs w:val="28"/>
        </w:rPr>
        <w:t>.</w:t>
      </w:r>
    </w:p>
    <w:p w:rsidR="00C34AA0" w:rsidRDefault="00A82CDD" w:rsidP="001C69DD">
      <w:pPr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реестру контрактов, заключенных </w:t>
      </w:r>
      <w:r w:rsidR="00AB08FB">
        <w:rPr>
          <w:bCs/>
          <w:sz w:val="28"/>
          <w:szCs w:val="28"/>
        </w:rPr>
        <w:t xml:space="preserve">Учреждением </w:t>
      </w:r>
      <w:r w:rsidR="00363620">
        <w:rPr>
          <w:bCs/>
          <w:sz w:val="28"/>
          <w:szCs w:val="28"/>
        </w:rPr>
        <w:t xml:space="preserve">в 2021 году, объем закупок, который </w:t>
      </w:r>
      <w:r w:rsidR="009D3C50">
        <w:rPr>
          <w:bCs/>
          <w:sz w:val="28"/>
          <w:szCs w:val="28"/>
        </w:rPr>
        <w:t>Заказчик осуществил у СМП и СОНКО                             составил 0,0 тыс. рублей.</w:t>
      </w:r>
    </w:p>
    <w:p w:rsidR="00ED6748" w:rsidRDefault="00456961" w:rsidP="001C69DD">
      <w:pPr>
        <w:ind w:left="-426"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Так, в</w:t>
      </w:r>
      <w:r w:rsidR="00EB141E">
        <w:rPr>
          <w:bCs/>
          <w:sz w:val="28"/>
          <w:szCs w:val="28"/>
        </w:rPr>
        <w:t xml:space="preserve"> 2021 году уполномоченным органом – администрацией </w:t>
      </w:r>
      <w:r w:rsidR="00D02BB7">
        <w:rPr>
          <w:bCs/>
          <w:sz w:val="28"/>
          <w:szCs w:val="28"/>
        </w:rPr>
        <w:t>муниципального образования Ус</w:t>
      </w:r>
      <w:r w:rsidR="00263B92">
        <w:rPr>
          <w:bCs/>
          <w:sz w:val="28"/>
          <w:szCs w:val="28"/>
        </w:rPr>
        <w:t>ть-Лабинский район в интересах У</w:t>
      </w:r>
      <w:r w:rsidR="00D02BB7">
        <w:rPr>
          <w:bCs/>
          <w:sz w:val="28"/>
          <w:szCs w:val="28"/>
        </w:rPr>
        <w:t xml:space="preserve">чреждения было организовано </w:t>
      </w:r>
      <w:r w:rsidR="004A009B">
        <w:rPr>
          <w:bCs/>
          <w:sz w:val="28"/>
          <w:szCs w:val="28"/>
        </w:rPr>
        <w:t xml:space="preserve">проведение аукциона в электронной форме </w:t>
      </w:r>
      <w:r w:rsidR="00A3709F">
        <w:rPr>
          <w:bCs/>
          <w:sz w:val="28"/>
          <w:szCs w:val="28"/>
        </w:rPr>
        <w:t xml:space="preserve">                                     </w:t>
      </w:r>
      <w:r w:rsidR="004A009B">
        <w:rPr>
          <w:bCs/>
          <w:sz w:val="28"/>
          <w:szCs w:val="28"/>
        </w:rPr>
        <w:t>№ 323560</w:t>
      </w:r>
      <w:r w:rsidR="0021517A">
        <w:rPr>
          <w:bCs/>
          <w:sz w:val="28"/>
          <w:szCs w:val="28"/>
        </w:rPr>
        <w:t>44</w:t>
      </w:r>
      <w:r w:rsidR="00A3709F">
        <w:rPr>
          <w:bCs/>
          <w:sz w:val="28"/>
          <w:szCs w:val="28"/>
        </w:rPr>
        <w:t>25121000001 на выполнение работ</w:t>
      </w:r>
      <w:r w:rsidR="0021517A">
        <w:rPr>
          <w:bCs/>
          <w:sz w:val="28"/>
          <w:szCs w:val="28"/>
        </w:rPr>
        <w:t xml:space="preserve"> по «Реализации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</w:t>
      </w:r>
      <w:r w:rsidR="0081046F">
        <w:rPr>
          <w:bCs/>
          <w:sz w:val="28"/>
          <w:szCs w:val="28"/>
        </w:rPr>
        <w:t xml:space="preserve">» в Усть-Лабинском районе государственной программы </w:t>
      </w:r>
      <w:r w:rsidR="00364BF4">
        <w:rPr>
          <w:bCs/>
          <w:sz w:val="28"/>
          <w:szCs w:val="28"/>
        </w:rPr>
        <w:t xml:space="preserve">Краснодарского края </w:t>
      </w:r>
      <w:r w:rsidR="0021517A">
        <w:rPr>
          <w:bCs/>
          <w:sz w:val="28"/>
          <w:szCs w:val="28"/>
        </w:rPr>
        <w:t xml:space="preserve"> «Развития сети автомобильных дорог «Краснодарского края»</w:t>
      </w:r>
      <w:r w:rsidR="00A3709F">
        <w:rPr>
          <w:bCs/>
          <w:sz w:val="28"/>
          <w:szCs w:val="28"/>
        </w:rPr>
        <w:t>,</w:t>
      </w:r>
      <w:r w:rsidR="00276F8B">
        <w:rPr>
          <w:bCs/>
          <w:sz w:val="28"/>
          <w:szCs w:val="28"/>
        </w:rPr>
        <w:t xml:space="preserve"> </w:t>
      </w:r>
      <w:r w:rsidR="00276F8B" w:rsidRPr="00A3709F">
        <w:rPr>
          <w:bCs/>
          <w:sz w:val="28"/>
          <w:szCs w:val="28"/>
          <w:u w:val="single"/>
        </w:rPr>
        <w:t>без установления</w:t>
      </w:r>
      <w:proofErr w:type="gramEnd"/>
      <w:r w:rsidR="00276F8B" w:rsidRPr="00A3709F">
        <w:rPr>
          <w:bCs/>
          <w:sz w:val="28"/>
          <w:szCs w:val="28"/>
          <w:u w:val="single"/>
        </w:rPr>
        <w:t xml:space="preserve"> соответствующих ограничений</w:t>
      </w:r>
      <w:r w:rsidR="00276F8B">
        <w:rPr>
          <w:bCs/>
          <w:sz w:val="28"/>
          <w:szCs w:val="28"/>
        </w:rPr>
        <w:t xml:space="preserve"> для участников, которыми могут являться только СМП, СОНКО.</w:t>
      </w:r>
    </w:p>
    <w:p w:rsidR="00FF6494" w:rsidRDefault="003774F7" w:rsidP="001C69DD">
      <w:pPr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результатам указанной электронной процедуры </w:t>
      </w:r>
      <w:r w:rsidR="0087607B">
        <w:rPr>
          <w:bCs/>
          <w:sz w:val="28"/>
          <w:szCs w:val="28"/>
        </w:rPr>
        <w:t xml:space="preserve">определения исполнителя, между Заказчиком </w:t>
      </w:r>
      <w:proofErr w:type="gramStart"/>
      <w:r w:rsidR="0087607B">
        <w:rPr>
          <w:bCs/>
          <w:sz w:val="28"/>
          <w:szCs w:val="28"/>
        </w:rPr>
        <w:t>и ООО</w:t>
      </w:r>
      <w:proofErr w:type="gramEnd"/>
      <w:r w:rsidR="0087607B">
        <w:rPr>
          <w:bCs/>
          <w:sz w:val="28"/>
          <w:szCs w:val="28"/>
        </w:rPr>
        <w:t xml:space="preserve"> «</w:t>
      </w:r>
      <w:proofErr w:type="spellStart"/>
      <w:r w:rsidR="0087607B">
        <w:rPr>
          <w:bCs/>
          <w:sz w:val="28"/>
          <w:szCs w:val="28"/>
        </w:rPr>
        <w:t>Усть-Лабинское</w:t>
      </w:r>
      <w:proofErr w:type="spellEnd"/>
      <w:r w:rsidR="0087607B">
        <w:rPr>
          <w:bCs/>
          <w:sz w:val="28"/>
          <w:szCs w:val="28"/>
        </w:rPr>
        <w:t xml:space="preserve"> дорожное ремонтно-</w:t>
      </w:r>
      <w:r w:rsidR="0087607B">
        <w:rPr>
          <w:bCs/>
          <w:sz w:val="28"/>
          <w:szCs w:val="28"/>
        </w:rPr>
        <w:lastRenderedPageBreak/>
        <w:t xml:space="preserve">строительное управление» </w:t>
      </w:r>
      <w:r w:rsidR="00E9031A">
        <w:rPr>
          <w:bCs/>
          <w:sz w:val="28"/>
          <w:szCs w:val="28"/>
        </w:rPr>
        <w:t>был заключен ко</w:t>
      </w:r>
      <w:r w:rsidR="0053666E">
        <w:rPr>
          <w:bCs/>
          <w:sz w:val="28"/>
          <w:szCs w:val="28"/>
        </w:rPr>
        <w:t>нтракт на сумму 3 058 684, 25 рублей</w:t>
      </w:r>
      <w:r w:rsidR="00105DE5">
        <w:rPr>
          <w:bCs/>
          <w:sz w:val="28"/>
          <w:szCs w:val="28"/>
        </w:rPr>
        <w:t xml:space="preserve"> (далее – Контракт).</w:t>
      </w:r>
    </w:p>
    <w:p w:rsidR="00105DE5" w:rsidRDefault="00105DE5" w:rsidP="001C69DD">
      <w:pPr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Фактическое </w:t>
      </w:r>
      <w:r w:rsidR="0053666E">
        <w:rPr>
          <w:bCs/>
          <w:sz w:val="28"/>
          <w:szCs w:val="28"/>
        </w:rPr>
        <w:t>исполнение Контракта осуществлялось</w:t>
      </w:r>
      <w:r>
        <w:rPr>
          <w:bCs/>
          <w:sz w:val="28"/>
          <w:szCs w:val="28"/>
        </w:rPr>
        <w:t xml:space="preserve"> в 2021 году</w:t>
      </w:r>
      <w:r w:rsidR="0053666E">
        <w:rPr>
          <w:bCs/>
          <w:sz w:val="28"/>
          <w:szCs w:val="28"/>
        </w:rPr>
        <w:t xml:space="preserve"> и составило 3 364 532,34 рублей</w:t>
      </w:r>
      <w:r w:rsidR="00413B83">
        <w:rPr>
          <w:bCs/>
          <w:sz w:val="28"/>
          <w:szCs w:val="28"/>
        </w:rPr>
        <w:t>.</w:t>
      </w:r>
      <w:r w:rsidR="002627C9">
        <w:rPr>
          <w:bCs/>
          <w:sz w:val="28"/>
          <w:szCs w:val="28"/>
        </w:rPr>
        <w:t xml:space="preserve"> Других</w:t>
      </w:r>
      <w:r w:rsidR="00627BD1">
        <w:rPr>
          <w:bCs/>
          <w:sz w:val="28"/>
          <w:szCs w:val="28"/>
        </w:rPr>
        <w:t xml:space="preserve"> в 2021 году конкурентных процедур </w:t>
      </w:r>
      <w:r w:rsidR="00017602">
        <w:rPr>
          <w:bCs/>
          <w:sz w:val="28"/>
          <w:szCs w:val="28"/>
        </w:rPr>
        <w:t>определения поставщиков (подрядчиков, исполнителей)</w:t>
      </w:r>
      <w:r w:rsidR="002627C9">
        <w:rPr>
          <w:bCs/>
          <w:sz w:val="28"/>
          <w:szCs w:val="28"/>
        </w:rPr>
        <w:t xml:space="preserve">, в </w:t>
      </w:r>
      <w:proofErr w:type="spellStart"/>
      <w:r w:rsidR="002627C9">
        <w:rPr>
          <w:bCs/>
          <w:sz w:val="28"/>
          <w:szCs w:val="28"/>
        </w:rPr>
        <w:t>т.ч</w:t>
      </w:r>
      <w:proofErr w:type="spellEnd"/>
      <w:r w:rsidR="002627C9">
        <w:rPr>
          <w:bCs/>
          <w:sz w:val="28"/>
          <w:szCs w:val="28"/>
        </w:rPr>
        <w:t>.</w:t>
      </w:r>
      <w:r w:rsidR="00017602">
        <w:rPr>
          <w:bCs/>
          <w:sz w:val="28"/>
          <w:szCs w:val="28"/>
        </w:rPr>
        <w:t xml:space="preserve"> с СМП и СОНКО  Заказчиком не осуществлялось</w:t>
      </w:r>
      <w:r w:rsidR="00A712DB">
        <w:rPr>
          <w:bCs/>
          <w:sz w:val="28"/>
          <w:szCs w:val="28"/>
        </w:rPr>
        <w:t xml:space="preserve"> (Приложение № 4)</w:t>
      </w:r>
      <w:r w:rsidR="00017602">
        <w:rPr>
          <w:bCs/>
          <w:sz w:val="28"/>
          <w:szCs w:val="28"/>
        </w:rPr>
        <w:t>.</w:t>
      </w:r>
    </w:p>
    <w:p w:rsidR="006A25BF" w:rsidRDefault="006A25BF" w:rsidP="001C69DD">
      <w:pPr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Следов</w:t>
      </w:r>
      <w:r w:rsidR="002627C9">
        <w:rPr>
          <w:bCs/>
          <w:sz w:val="28"/>
          <w:szCs w:val="28"/>
        </w:rPr>
        <w:t>ательно, доля закупок, которые У</w:t>
      </w:r>
      <w:r>
        <w:rPr>
          <w:bCs/>
          <w:sz w:val="28"/>
          <w:szCs w:val="28"/>
        </w:rPr>
        <w:t>чреждени</w:t>
      </w:r>
      <w:r w:rsidR="002627C9">
        <w:rPr>
          <w:bCs/>
          <w:sz w:val="28"/>
          <w:szCs w:val="28"/>
        </w:rPr>
        <w:t xml:space="preserve">е осуществило в 2021 году </w:t>
      </w:r>
      <w:r>
        <w:rPr>
          <w:bCs/>
          <w:sz w:val="28"/>
          <w:szCs w:val="28"/>
        </w:rPr>
        <w:t xml:space="preserve"> у СМП</w:t>
      </w:r>
      <w:r w:rsidR="003029C9">
        <w:rPr>
          <w:bCs/>
          <w:sz w:val="28"/>
          <w:szCs w:val="28"/>
        </w:rPr>
        <w:t>, СОНКО, в совокупном годовом объеме закупок, рассчитанном за вычетом закупок, предусмотренных частью 1.1</w:t>
      </w:r>
      <w:r w:rsidR="009C57C3">
        <w:rPr>
          <w:bCs/>
          <w:sz w:val="28"/>
          <w:szCs w:val="28"/>
        </w:rPr>
        <w:t xml:space="preserve"> статьи 30 Закона № 44-ФЗ, составила  0 процентов</w:t>
      </w:r>
      <w:r w:rsidR="003029C9">
        <w:rPr>
          <w:bCs/>
          <w:sz w:val="28"/>
          <w:szCs w:val="28"/>
        </w:rPr>
        <w:t>, что не соответствует требованиям ч</w:t>
      </w:r>
      <w:r w:rsidR="009C57C3">
        <w:rPr>
          <w:bCs/>
          <w:sz w:val="28"/>
          <w:szCs w:val="28"/>
        </w:rPr>
        <w:t xml:space="preserve">асти 1 статьи 30 Закона № 44-ФЗ (ниже </w:t>
      </w:r>
      <w:r w:rsidR="00391A35">
        <w:rPr>
          <w:bCs/>
          <w:sz w:val="28"/>
          <w:szCs w:val="28"/>
        </w:rPr>
        <w:t>процента, установленного Законом).</w:t>
      </w:r>
    </w:p>
    <w:p w:rsidR="003029C9" w:rsidRDefault="00770480" w:rsidP="001C69DD">
      <w:pPr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Следует отметить, что уведомление от 15 марта 2021 года № 118 </w:t>
      </w:r>
      <w:r w:rsidR="0068223A">
        <w:rPr>
          <w:bCs/>
          <w:sz w:val="28"/>
          <w:szCs w:val="28"/>
        </w:rPr>
        <w:t>на осуществление</w:t>
      </w:r>
      <w:r w:rsidR="00F13FCE">
        <w:rPr>
          <w:bCs/>
          <w:sz w:val="28"/>
          <w:szCs w:val="28"/>
        </w:rPr>
        <w:t xml:space="preserve"> вышеуказанной закупки,</w:t>
      </w:r>
      <w:r w:rsidR="00AA644B">
        <w:rPr>
          <w:bCs/>
          <w:sz w:val="28"/>
          <w:szCs w:val="28"/>
        </w:rPr>
        <w:t xml:space="preserve"> было</w:t>
      </w:r>
      <w:r w:rsidR="00364BF4">
        <w:rPr>
          <w:bCs/>
          <w:sz w:val="28"/>
          <w:szCs w:val="28"/>
        </w:rPr>
        <w:t xml:space="preserve"> направлено в уполномоченный орган </w:t>
      </w:r>
      <w:r w:rsidR="00DF3204">
        <w:rPr>
          <w:bCs/>
          <w:sz w:val="28"/>
          <w:szCs w:val="28"/>
        </w:rPr>
        <w:t>за подписью главы</w:t>
      </w:r>
      <w:r w:rsidR="00AA644B">
        <w:rPr>
          <w:bCs/>
          <w:sz w:val="28"/>
          <w:szCs w:val="28"/>
        </w:rPr>
        <w:t xml:space="preserve"> </w:t>
      </w:r>
      <w:r w:rsidR="00FC5C92">
        <w:rPr>
          <w:bCs/>
          <w:sz w:val="28"/>
          <w:szCs w:val="28"/>
        </w:rPr>
        <w:t>Тенгинского сельского поселения</w:t>
      </w:r>
      <w:r w:rsidR="00DF3204">
        <w:rPr>
          <w:bCs/>
          <w:sz w:val="28"/>
          <w:szCs w:val="28"/>
        </w:rPr>
        <w:t xml:space="preserve"> Усть-Лабинского района Епишева Александра Григорьевича, в котором не было установлено преимущество для СМП и СОНКО</w:t>
      </w:r>
      <w:r w:rsidR="00A712DB">
        <w:rPr>
          <w:bCs/>
          <w:sz w:val="28"/>
          <w:szCs w:val="28"/>
        </w:rPr>
        <w:t xml:space="preserve"> (Приложение № 5)</w:t>
      </w:r>
      <w:r w:rsidR="00FC5C92">
        <w:rPr>
          <w:bCs/>
          <w:sz w:val="28"/>
          <w:szCs w:val="28"/>
        </w:rPr>
        <w:t>.</w:t>
      </w:r>
    </w:p>
    <w:p w:rsidR="0068223A" w:rsidRPr="00E61815" w:rsidRDefault="00691FAD" w:rsidP="007F7AA5">
      <w:pPr>
        <w:ind w:left="-426"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Выявленное</w:t>
      </w:r>
      <w:r>
        <w:rPr>
          <w:sz w:val="28"/>
          <w:szCs w:val="28"/>
          <w:lang w:eastAsia="ar-SA"/>
        </w:rPr>
        <w:t xml:space="preserve"> нарушение содержи</w:t>
      </w:r>
      <w:r w:rsidRPr="00187AEE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>
        <w:rPr>
          <w:bCs/>
          <w:sz w:val="28"/>
          <w:szCs w:val="28"/>
          <w:lang w:eastAsia="ar-SA"/>
        </w:rPr>
        <w:t xml:space="preserve">ответственность </w:t>
      </w:r>
      <w:r w:rsidR="00F13FCE">
        <w:rPr>
          <w:bCs/>
          <w:sz w:val="28"/>
          <w:szCs w:val="28"/>
          <w:lang w:eastAsia="ar-SA"/>
        </w:rPr>
        <w:t>за которо</w:t>
      </w:r>
      <w:r w:rsidR="007F7AA5">
        <w:rPr>
          <w:bCs/>
          <w:sz w:val="28"/>
          <w:szCs w:val="28"/>
          <w:lang w:eastAsia="ar-SA"/>
        </w:rPr>
        <w:t xml:space="preserve">е предусмотрена частью </w:t>
      </w:r>
      <w:r>
        <w:rPr>
          <w:bCs/>
          <w:sz w:val="28"/>
          <w:szCs w:val="28"/>
          <w:lang w:eastAsia="ar-SA"/>
        </w:rPr>
        <w:t xml:space="preserve"> 11</w:t>
      </w:r>
      <w:r w:rsidRPr="00187AEE">
        <w:rPr>
          <w:bCs/>
          <w:sz w:val="28"/>
          <w:szCs w:val="28"/>
          <w:lang w:eastAsia="ar-SA"/>
        </w:rPr>
        <w:t xml:space="preserve"> статьи 7.30 КоАП РФ.</w:t>
      </w:r>
    </w:p>
    <w:p w:rsidR="007C46E1" w:rsidRDefault="00C324D1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AB4247">
        <w:rPr>
          <w:bCs/>
          <w:sz w:val="28"/>
          <w:szCs w:val="28"/>
        </w:rPr>
        <w:t>4</w:t>
      </w:r>
      <w:r w:rsidR="003B1227">
        <w:rPr>
          <w:bCs/>
          <w:sz w:val="28"/>
          <w:szCs w:val="28"/>
        </w:rPr>
        <w:t>.</w:t>
      </w:r>
      <w:r w:rsidR="00F803F1" w:rsidRPr="00D7271F">
        <w:rPr>
          <w:bCs/>
          <w:sz w:val="28"/>
          <w:szCs w:val="28"/>
        </w:rPr>
        <w:t xml:space="preserve"> </w:t>
      </w:r>
      <w:r w:rsidR="00E9729B">
        <w:rPr>
          <w:bCs/>
          <w:sz w:val="28"/>
          <w:szCs w:val="28"/>
        </w:rPr>
        <w:t>При</w:t>
      </w:r>
      <w:r w:rsidR="00F13FCE">
        <w:rPr>
          <w:bCs/>
          <w:sz w:val="28"/>
          <w:szCs w:val="28"/>
        </w:rPr>
        <w:t xml:space="preserve"> выборочной</w:t>
      </w:r>
      <w:r w:rsidR="00E9729B">
        <w:rPr>
          <w:bCs/>
          <w:sz w:val="28"/>
          <w:szCs w:val="28"/>
        </w:rPr>
        <w:t xml:space="preserve"> проверке полноты и достоверности, а также срока направления в федеральный орган исполнительной власти, осуществляющий </w:t>
      </w:r>
      <w:r w:rsidR="009279FC">
        <w:rPr>
          <w:bCs/>
          <w:sz w:val="28"/>
          <w:szCs w:val="28"/>
        </w:rPr>
        <w:t xml:space="preserve">правоприменительные функции по казначейскому обслуживанию исполнения бюджетов бюджетной системы </w:t>
      </w:r>
      <w:r w:rsidR="001D1454">
        <w:rPr>
          <w:bCs/>
          <w:sz w:val="28"/>
          <w:szCs w:val="28"/>
        </w:rPr>
        <w:t xml:space="preserve">Российской Федерации (далее – федеральный орган) информации (сведений) и (или) </w:t>
      </w:r>
      <w:r w:rsidR="00257651">
        <w:rPr>
          <w:bCs/>
          <w:sz w:val="28"/>
          <w:szCs w:val="28"/>
        </w:rPr>
        <w:t xml:space="preserve">документов, подлежащих включению в реестр контрактов, заключенными заказчиками, </w:t>
      </w:r>
      <w:r w:rsidR="007C46E1">
        <w:rPr>
          <w:bCs/>
          <w:sz w:val="28"/>
          <w:szCs w:val="28"/>
        </w:rPr>
        <w:t>установлено следующее.</w:t>
      </w:r>
    </w:p>
    <w:p w:rsidR="009F2D85" w:rsidRDefault="002C0DD1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результатам проведенного электронного аукциона </w:t>
      </w:r>
      <w:r w:rsidR="004D2AF1">
        <w:rPr>
          <w:bCs/>
          <w:sz w:val="28"/>
          <w:szCs w:val="28"/>
        </w:rPr>
        <w:t>между Заказчиком и ООО «</w:t>
      </w:r>
      <w:proofErr w:type="spellStart"/>
      <w:r w:rsidR="004D2AF1">
        <w:rPr>
          <w:bCs/>
          <w:sz w:val="28"/>
          <w:szCs w:val="28"/>
        </w:rPr>
        <w:t>Усть-Лабинское</w:t>
      </w:r>
      <w:proofErr w:type="spellEnd"/>
      <w:r w:rsidR="004D2AF1">
        <w:rPr>
          <w:bCs/>
          <w:sz w:val="28"/>
          <w:szCs w:val="28"/>
        </w:rPr>
        <w:t xml:space="preserve"> дорожное ремонт</w:t>
      </w:r>
      <w:r w:rsidR="00C14D3F">
        <w:rPr>
          <w:bCs/>
          <w:sz w:val="28"/>
          <w:szCs w:val="28"/>
        </w:rPr>
        <w:t xml:space="preserve">но-строительное управление» был заключен муниципальный контракт от </w:t>
      </w:r>
      <w:r w:rsidR="00F13FCE">
        <w:rPr>
          <w:bCs/>
          <w:sz w:val="28"/>
          <w:szCs w:val="28"/>
        </w:rPr>
        <w:t xml:space="preserve">13 апреля 2021 года                                              </w:t>
      </w:r>
      <w:r w:rsidR="004957C4">
        <w:rPr>
          <w:bCs/>
          <w:sz w:val="28"/>
          <w:szCs w:val="28"/>
        </w:rPr>
        <w:t xml:space="preserve">№ 0318300017521000069-14 </w:t>
      </w:r>
      <w:r w:rsidR="00697BDC">
        <w:rPr>
          <w:bCs/>
          <w:sz w:val="28"/>
          <w:szCs w:val="28"/>
        </w:rPr>
        <w:t>на выполнение</w:t>
      </w:r>
      <w:r w:rsidR="00AC1E2C">
        <w:rPr>
          <w:bCs/>
          <w:sz w:val="28"/>
          <w:szCs w:val="28"/>
        </w:rPr>
        <w:t xml:space="preserve"> </w:t>
      </w:r>
      <w:r w:rsidR="006F39CD">
        <w:rPr>
          <w:bCs/>
          <w:sz w:val="28"/>
          <w:szCs w:val="28"/>
        </w:rPr>
        <w:t>работ</w:t>
      </w:r>
      <w:r w:rsidR="00E61815">
        <w:rPr>
          <w:bCs/>
          <w:sz w:val="28"/>
          <w:szCs w:val="28"/>
        </w:rPr>
        <w:t xml:space="preserve"> </w:t>
      </w:r>
      <w:proofErr w:type="gramStart"/>
      <w:r w:rsidR="00E61815">
        <w:rPr>
          <w:bCs/>
          <w:sz w:val="28"/>
          <w:szCs w:val="28"/>
        </w:rPr>
        <w:t>по</w:t>
      </w:r>
      <w:proofErr w:type="gramEnd"/>
      <w:r w:rsidR="00AC1E2C">
        <w:rPr>
          <w:bCs/>
          <w:sz w:val="28"/>
          <w:szCs w:val="28"/>
        </w:rPr>
        <w:t>: «Реализации мероприятий подпрограммы «Строительство, рекон</w:t>
      </w:r>
      <w:r w:rsidR="007B1230">
        <w:rPr>
          <w:bCs/>
          <w:sz w:val="28"/>
          <w:szCs w:val="28"/>
        </w:rPr>
        <w:t>с</w:t>
      </w:r>
      <w:r w:rsidR="00AC1E2C">
        <w:rPr>
          <w:bCs/>
          <w:sz w:val="28"/>
          <w:szCs w:val="28"/>
        </w:rPr>
        <w:t xml:space="preserve">трукция, </w:t>
      </w:r>
      <w:r w:rsidR="007B1230">
        <w:rPr>
          <w:bCs/>
          <w:sz w:val="28"/>
          <w:szCs w:val="28"/>
        </w:rPr>
        <w:t xml:space="preserve">капитальный ремонт и ремонт автомобильных дорог общего пользования местного значения на территории </w:t>
      </w:r>
      <w:r w:rsidR="00AC5884">
        <w:rPr>
          <w:bCs/>
          <w:sz w:val="28"/>
          <w:szCs w:val="28"/>
        </w:rPr>
        <w:t xml:space="preserve">Краснодарского края»  </w:t>
      </w:r>
      <w:proofErr w:type="gramStart"/>
      <w:r w:rsidR="00AC5884">
        <w:rPr>
          <w:bCs/>
          <w:sz w:val="28"/>
          <w:szCs w:val="28"/>
        </w:rPr>
        <w:t>в</w:t>
      </w:r>
      <w:proofErr w:type="gramEnd"/>
      <w:r w:rsidR="00AC5884">
        <w:rPr>
          <w:bCs/>
          <w:sz w:val="28"/>
          <w:szCs w:val="28"/>
        </w:rPr>
        <w:t xml:space="preserve"> </w:t>
      </w:r>
      <w:proofErr w:type="gramStart"/>
      <w:r w:rsidR="00AC5884">
        <w:rPr>
          <w:bCs/>
          <w:sz w:val="28"/>
          <w:szCs w:val="28"/>
        </w:rPr>
        <w:t>Усть-Лабинском</w:t>
      </w:r>
      <w:proofErr w:type="gramEnd"/>
      <w:r w:rsidR="00AC5884">
        <w:rPr>
          <w:bCs/>
          <w:sz w:val="28"/>
          <w:szCs w:val="28"/>
        </w:rPr>
        <w:t xml:space="preserve"> районе</w:t>
      </w:r>
      <w:r w:rsidR="006F39CD">
        <w:rPr>
          <w:bCs/>
          <w:sz w:val="28"/>
          <w:szCs w:val="28"/>
        </w:rPr>
        <w:t>,</w:t>
      </w:r>
      <w:r w:rsidR="00AC5884">
        <w:rPr>
          <w:bCs/>
          <w:sz w:val="28"/>
          <w:szCs w:val="28"/>
        </w:rPr>
        <w:t xml:space="preserve"> государственной программы Краснодарского края «Развития сети автомобильных дорог Краснодарского края» </w:t>
      </w:r>
      <w:r w:rsidR="00CC3126">
        <w:rPr>
          <w:bCs/>
          <w:sz w:val="28"/>
          <w:szCs w:val="28"/>
        </w:rPr>
        <w:t xml:space="preserve"> на сумму 3 058 684,</w:t>
      </w:r>
      <w:r w:rsidR="009F2D85">
        <w:rPr>
          <w:bCs/>
          <w:sz w:val="28"/>
          <w:szCs w:val="28"/>
        </w:rPr>
        <w:t xml:space="preserve"> 25 рублей (далее – Контракт).</w:t>
      </w:r>
    </w:p>
    <w:p w:rsidR="00254583" w:rsidRDefault="009F2D85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Положениями Контракта предусмотрены условия о гарантийных </w:t>
      </w:r>
      <w:r w:rsidR="00254583">
        <w:rPr>
          <w:bCs/>
          <w:sz w:val="28"/>
          <w:szCs w:val="28"/>
        </w:rPr>
        <w:t>обязательствах, в том числе о сроках, на который они предоставляются.</w:t>
      </w:r>
    </w:p>
    <w:p w:rsidR="00FC0BFA" w:rsidRDefault="00542B12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Так, в соответствии с пунктом </w:t>
      </w:r>
      <w:r w:rsidR="00FC0BFA">
        <w:rPr>
          <w:bCs/>
          <w:sz w:val="28"/>
          <w:szCs w:val="28"/>
        </w:rPr>
        <w:t>11.1. Контракта гарантии качества распространяются на все конструктивные элементы и работы, выполненные Подрядчиком по Контракту.</w:t>
      </w:r>
    </w:p>
    <w:p w:rsidR="00C41BB6" w:rsidRDefault="00691E05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пункту 11.2. Контракта гарантийный срок нормальной эксплуатации объекта составляет 6 лет с момента (даты)</w:t>
      </w:r>
      <w:r w:rsidR="00C41BB6">
        <w:rPr>
          <w:bCs/>
          <w:sz w:val="28"/>
          <w:szCs w:val="28"/>
        </w:rPr>
        <w:t xml:space="preserve"> подписания сторонами акта приемки выполненных работ по объекту.</w:t>
      </w:r>
    </w:p>
    <w:p w:rsidR="00993E86" w:rsidRDefault="00CF11DC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Информация о сроке предоставления гарантии Подрядчика </w:t>
      </w:r>
      <w:r w:rsidR="00446F01">
        <w:rPr>
          <w:bCs/>
          <w:sz w:val="28"/>
          <w:szCs w:val="28"/>
        </w:rPr>
        <w:t xml:space="preserve">на </w:t>
      </w:r>
      <w:r w:rsidR="00993E86">
        <w:rPr>
          <w:bCs/>
          <w:sz w:val="28"/>
          <w:szCs w:val="28"/>
        </w:rPr>
        <w:t>качественное выполнение работ (</w:t>
      </w:r>
      <w:r w:rsidR="00446F01">
        <w:rPr>
          <w:bCs/>
          <w:sz w:val="28"/>
          <w:szCs w:val="28"/>
        </w:rPr>
        <w:t>6 лет)</w:t>
      </w:r>
      <w:r w:rsidR="00993E86">
        <w:rPr>
          <w:bCs/>
          <w:sz w:val="28"/>
          <w:szCs w:val="28"/>
        </w:rPr>
        <w:t xml:space="preserve"> указана в техническом задании, являющимся приложением № 1 к Контракту.</w:t>
      </w:r>
    </w:p>
    <w:p w:rsidR="00BA6A3C" w:rsidRDefault="008304B1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В соответствии с частью 3 статьи 103</w:t>
      </w:r>
      <w:r w:rsidR="002423D7" w:rsidRPr="002423D7">
        <w:rPr>
          <w:bCs/>
          <w:sz w:val="28"/>
          <w:szCs w:val="28"/>
        </w:rPr>
        <w:t xml:space="preserve"> Закона</w:t>
      </w:r>
      <w:r w:rsidR="006F39CD">
        <w:rPr>
          <w:bCs/>
          <w:sz w:val="28"/>
          <w:szCs w:val="28"/>
        </w:rPr>
        <w:t xml:space="preserve"> № 44-ФЗ</w:t>
      </w:r>
      <w:r w:rsidR="002423D7" w:rsidRPr="002423D7">
        <w:rPr>
          <w:bCs/>
          <w:sz w:val="28"/>
          <w:szCs w:val="28"/>
        </w:rPr>
        <w:t xml:space="preserve"> </w:t>
      </w:r>
      <w:r w:rsidR="00BD31D5">
        <w:rPr>
          <w:bCs/>
          <w:sz w:val="28"/>
          <w:szCs w:val="28"/>
        </w:rPr>
        <w:t xml:space="preserve"> в течение пяти рабочих дней с даты заключения контракта информация, предусмотренная пунктами 1 - 7, 9</w:t>
      </w:r>
      <w:r w:rsidR="00A368B4">
        <w:rPr>
          <w:bCs/>
          <w:sz w:val="28"/>
          <w:szCs w:val="28"/>
        </w:rPr>
        <w:t xml:space="preserve">, 12 части 2 настоящей статьи, направляется </w:t>
      </w:r>
      <w:r w:rsidR="00D170E3">
        <w:rPr>
          <w:bCs/>
          <w:sz w:val="28"/>
          <w:szCs w:val="28"/>
        </w:rPr>
        <w:t xml:space="preserve">заказчиками в федеральный орган, на который в соответствии с частью 1 статьи 103 Закона </w:t>
      </w:r>
      <w:r w:rsidR="002423D7" w:rsidRPr="002423D7">
        <w:rPr>
          <w:bCs/>
          <w:sz w:val="28"/>
          <w:szCs w:val="28"/>
        </w:rPr>
        <w:t>№ 44-ФЗ</w:t>
      </w:r>
      <w:r w:rsidR="00D170E3">
        <w:rPr>
          <w:bCs/>
          <w:sz w:val="28"/>
          <w:szCs w:val="28"/>
        </w:rPr>
        <w:t xml:space="preserve"> возложены полномочия по ведению реестра контрактов, заключенных заказчиками, для включения </w:t>
      </w:r>
      <w:r w:rsidR="00BA50C3">
        <w:rPr>
          <w:bCs/>
          <w:sz w:val="28"/>
          <w:szCs w:val="28"/>
        </w:rPr>
        <w:t>ее в указанный реестр.</w:t>
      </w:r>
      <w:proofErr w:type="gramEnd"/>
      <w:r w:rsidR="00BA50C3">
        <w:rPr>
          <w:bCs/>
          <w:sz w:val="28"/>
          <w:szCs w:val="28"/>
        </w:rPr>
        <w:t xml:space="preserve"> При этом пунктом 15 части 2 статьи 103 Закона № 44-ФЗ предусмотрено, что </w:t>
      </w:r>
      <w:r w:rsidR="006F39CD">
        <w:rPr>
          <w:bCs/>
          <w:sz w:val="28"/>
          <w:szCs w:val="28"/>
        </w:rPr>
        <w:t xml:space="preserve">в </w:t>
      </w:r>
      <w:r w:rsidR="00BA50C3">
        <w:rPr>
          <w:bCs/>
          <w:sz w:val="28"/>
          <w:szCs w:val="28"/>
        </w:rPr>
        <w:t>реестр контрактов, помимо прочего, включаются документы и информация</w:t>
      </w:r>
      <w:r w:rsidR="00BA6A3C">
        <w:rPr>
          <w:bCs/>
          <w:sz w:val="28"/>
          <w:szCs w:val="28"/>
        </w:rPr>
        <w:t>, определенные Порядком ведения реестра контрактов.</w:t>
      </w:r>
    </w:p>
    <w:p w:rsidR="0091104E" w:rsidRDefault="00BA6A3C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Так, Правилами ведения реестра контрактов, утвержденными постановлением Правительства Российской</w:t>
      </w:r>
      <w:r w:rsidR="006F39CD">
        <w:rPr>
          <w:bCs/>
          <w:sz w:val="28"/>
          <w:szCs w:val="28"/>
        </w:rPr>
        <w:t xml:space="preserve"> Федерации от 28 ноября 2013 года</w:t>
      </w:r>
      <w:r w:rsidR="00886C2B">
        <w:rPr>
          <w:bCs/>
          <w:sz w:val="28"/>
          <w:szCs w:val="28"/>
        </w:rPr>
        <w:t xml:space="preserve">                    № 1084 </w:t>
      </w:r>
      <w:r w:rsidR="002423D7" w:rsidRPr="002423D7">
        <w:rPr>
          <w:bCs/>
          <w:sz w:val="28"/>
          <w:szCs w:val="28"/>
        </w:rPr>
        <w:t xml:space="preserve">  </w:t>
      </w:r>
      <w:r w:rsidR="00886C2B">
        <w:rPr>
          <w:bCs/>
          <w:sz w:val="28"/>
          <w:szCs w:val="28"/>
        </w:rPr>
        <w:t>(далее – Правила), установлено, что в реестр контрактов включаются информация и документы, предусмотренные частью 2 статьи 103                                  Закона № 44-ФЗ</w:t>
      </w:r>
      <w:r w:rsidR="001C52C0">
        <w:rPr>
          <w:bCs/>
          <w:sz w:val="28"/>
          <w:szCs w:val="28"/>
        </w:rPr>
        <w:t xml:space="preserve">, в том числе </w:t>
      </w:r>
      <w:r w:rsidR="001C52C0" w:rsidRPr="007843DF">
        <w:rPr>
          <w:bCs/>
          <w:sz w:val="28"/>
          <w:szCs w:val="28"/>
          <w:u w:val="single"/>
        </w:rPr>
        <w:t>информация о гарантийных обязательствах</w:t>
      </w:r>
      <w:r w:rsidR="001C52C0">
        <w:rPr>
          <w:bCs/>
          <w:sz w:val="28"/>
          <w:szCs w:val="28"/>
        </w:rPr>
        <w:t xml:space="preserve">, предусмотренных частью 4 статьи 33 Закона № </w:t>
      </w:r>
      <w:r w:rsidR="00B96D01">
        <w:rPr>
          <w:bCs/>
          <w:sz w:val="28"/>
          <w:szCs w:val="28"/>
        </w:rPr>
        <w:t xml:space="preserve"> 44-ФЗ, и о сроках их предоставления (при наличии), об обеспечении таких гарантийных обязательств</w:t>
      </w:r>
      <w:proofErr w:type="gramEnd"/>
      <w:r w:rsidR="00B96D01">
        <w:rPr>
          <w:bCs/>
          <w:sz w:val="28"/>
          <w:szCs w:val="28"/>
        </w:rPr>
        <w:t xml:space="preserve"> (при наличии) и их размере (</w:t>
      </w:r>
      <w:proofErr w:type="gramStart"/>
      <w:r w:rsidR="00B96D01">
        <w:rPr>
          <w:bCs/>
          <w:sz w:val="28"/>
          <w:szCs w:val="28"/>
        </w:rPr>
        <w:t>подпункт ж</w:t>
      </w:r>
      <w:proofErr w:type="gramEnd"/>
      <w:r w:rsidR="00B96D01">
        <w:rPr>
          <w:bCs/>
          <w:sz w:val="28"/>
          <w:szCs w:val="28"/>
        </w:rPr>
        <w:t xml:space="preserve"> (1) пункта 2 Правил ведения реестра контрактов). </w:t>
      </w:r>
      <w:r w:rsidR="00FB065A">
        <w:rPr>
          <w:bCs/>
          <w:sz w:val="28"/>
          <w:szCs w:val="28"/>
        </w:rPr>
        <w:t>При этом в целях ведения реестра контрактов заказчик формирует и направляет информацию и документы, указанные в подпунктах «а</w:t>
      </w:r>
      <w:proofErr w:type="gramStart"/>
      <w:r w:rsidR="00FB065A">
        <w:rPr>
          <w:bCs/>
          <w:sz w:val="28"/>
          <w:szCs w:val="28"/>
        </w:rPr>
        <w:t>»-</w:t>
      </w:r>
      <w:proofErr w:type="gramEnd"/>
      <w:r w:rsidR="00FB065A">
        <w:rPr>
          <w:bCs/>
          <w:sz w:val="28"/>
          <w:szCs w:val="28"/>
        </w:rPr>
        <w:t>«ж</w:t>
      </w:r>
      <w:r w:rsidR="0091104E">
        <w:rPr>
          <w:bCs/>
          <w:sz w:val="28"/>
          <w:szCs w:val="28"/>
        </w:rPr>
        <w:t>(1)</w:t>
      </w:r>
      <w:r w:rsidR="00FB065A">
        <w:rPr>
          <w:bCs/>
          <w:sz w:val="28"/>
          <w:szCs w:val="28"/>
        </w:rPr>
        <w:t>»</w:t>
      </w:r>
      <w:r w:rsidR="0091104E">
        <w:rPr>
          <w:bCs/>
          <w:sz w:val="28"/>
          <w:szCs w:val="28"/>
        </w:rPr>
        <w:t>, «и», «и(2)», «м» и «о» пункта 2 Правил в течение 5 рабочих дней со дня заключения контракта (пункт 12 Правил).</w:t>
      </w:r>
    </w:p>
    <w:p w:rsidR="00E45F86" w:rsidRDefault="00F86E71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пункта 33.1. </w:t>
      </w:r>
      <w:proofErr w:type="gramStart"/>
      <w:r w:rsidR="007843DF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Порядка формирования информации, а также</w:t>
      </w:r>
      <w:r w:rsidR="00A37D45">
        <w:rPr>
          <w:bCs/>
          <w:sz w:val="28"/>
          <w:szCs w:val="28"/>
        </w:rPr>
        <w:t xml:space="preserve"> обмена информацией и документами между заказчиком и Федеральным казначейством в целях ведения реестра контрактов, заключенных заказчиками</w:t>
      </w:r>
      <w:r w:rsidR="007843DF">
        <w:rPr>
          <w:bCs/>
          <w:sz w:val="28"/>
          <w:szCs w:val="28"/>
        </w:rPr>
        <w:t>»</w:t>
      </w:r>
      <w:r w:rsidR="00A37D45">
        <w:rPr>
          <w:bCs/>
          <w:sz w:val="28"/>
          <w:szCs w:val="28"/>
        </w:rPr>
        <w:t xml:space="preserve">, утвержденного приказом Министерства финансов Российской Федерации         </w:t>
      </w:r>
      <w:r w:rsidR="007843DF">
        <w:rPr>
          <w:bCs/>
          <w:sz w:val="28"/>
          <w:szCs w:val="28"/>
        </w:rPr>
        <w:t xml:space="preserve">              от 19 июля 2019 года </w:t>
      </w:r>
      <w:r w:rsidR="00A37D45">
        <w:rPr>
          <w:bCs/>
          <w:sz w:val="28"/>
          <w:szCs w:val="28"/>
        </w:rPr>
        <w:t xml:space="preserve"> </w:t>
      </w:r>
      <w:r w:rsidR="009F745E">
        <w:rPr>
          <w:bCs/>
          <w:sz w:val="28"/>
          <w:szCs w:val="28"/>
        </w:rPr>
        <w:t xml:space="preserve">№ 113н, при  формировании информации о гарантии качества товара, работы, услуги по контракту и сроке ее предоставления (при  наличии) указываются такие сведения как: </w:t>
      </w:r>
      <w:r w:rsidR="00B343E1">
        <w:rPr>
          <w:bCs/>
          <w:sz w:val="28"/>
          <w:szCs w:val="28"/>
        </w:rPr>
        <w:t>срок, на который предоставляется гарантия, информация</w:t>
      </w:r>
      <w:proofErr w:type="gramEnd"/>
      <w:r w:rsidR="00B343E1">
        <w:rPr>
          <w:bCs/>
          <w:sz w:val="28"/>
          <w:szCs w:val="28"/>
        </w:rPr>
        <w:t xml:space="preserve"> о требованиях к га</w:t>
      </w:r>
      <w:r w:rsidR="00EE0C78">
        <w:rPr>
          <w:bCs/>
          <w:sz w:val="28"/>
          <w:szCs w:val="28"/>
        </w:rPr>
        <w:t>рантийному обслуживанию</w:t>
      </w:r>
      <w:r w:rsidR="002423D7" w:rsidRPr="002423D7">
        <w:rPr>
          <w:bCs/>
          <w:sz w:val="28"/>
          <w:szCs w:val="28"/>
        </w:rPr>
        <w:t xml:space="preserve">. </w:t>
      </w:r>
    </w:p>
    <w:p w:rsidR="00EE0C78" w:rsidRDefault="00EE0C78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силу части 3 статьи 7 Закона № 44-ФЗ</w:t>
      </w:r>
      <w:r w:rsidR="002078C4">
        <w:rPr>
          <w:bCs/>
          <w:sz w:val="28"/>
          <w:szCs w:val="28"/>
        </w:rPr>
        <w:t xml:space="preserve"> информация, предусмотренная Законом</w:t>
      </w:r>
      <w:r w:rsidR="00BF6C3F">
        <w:rPr>
          <w:bCs/>
          <w:sz w:val="28"/>
          <w:szCs w:val="28"/>
        </w:rPr>
        <w:t xml:space="preserve"> № 44-ФЗ </w:t>
      </w:r>
      <w:r w:rsidR="002078C4">
        <w:rPr>
          <w:bCs/>
          <w:sz w:val="28"/>
          <w:szCs w:val="28"/>
        </w:rPr>
        <w:t xml:space="preserve"> и размещенная в ЕИС, </w:t>
      </w:r>
      <w:r w:rsidR="002078C4" w:rsidRPr="00BF6C3F">
        <w:rPr>
          <w:bCs/>
          <w:sz w:val="28"/>
          <w:szCs w:val="28"/>
          <w:u w:val="single"/>
        </w:rPr>
        <w:t>д</w:t>
      </w:r>
      <w:r w:rsidR="004E54D5" w:rsidRPr="00BF6C3F">
        <w:rPr>
          <w:bCs/>
          <w:sz w:val="28"/>
          <w:szCs w:val="28"/>
          <w:u w:val="single"/>
        </w:rPr>
        <w:t>олжна быть полной и достоверной</w:t>
      </w:r>
      <w:r w:rsidR="004E54D5">
        <w:rPr>
          <w:bCs/>
          <w:sz w:val="28"/>
          <w:szCs w:val="28"/>
        </w:rPr>
        <w:t>.</w:t>
      </w:r>
    </w:p>
    <w:p w:rsidR="004E54D5" w:rsidRDefault="004E54D5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B6061B">
        <w:rPr>
          <w:bCs/>
          <w:sz w:val="28"/>
          <w:szCs w:val="28"/>
        </w:rPr>
        <w:t>нар</w:t>
      </w:r>
      <w:r w:rsidR="00AE39CD">
        <w:rPr>
          <w:bCs/>
          <w:sz w:val="28"/>
          <w:szCs w:val="28"/>
        </w:rPr>
        <w:t>ушение требований части 3 статьи 7, пункта 15 части 2, части 3 статьи 103 Закона № 44-ФЗ</w:t>
      </w:r>
      <w:r w:rsidR="008C63A3">
        <w:rPr>
          <w:bCs/>
          <w:sz w:val="28"/>
          <w:szCs w:val="28"/>
        </w:rPr>
        <w:t>,</w:t>
      </w:r>
      <w:r w:rsidR="00C10AFD">
        <w:rPr>
          <w:bCs/>
          <w:sz w:val="28"/>
          <w:szCs w:val="28"/>
        </w:rPr>
        <w:t xml:space="preserve"> подпункта ж</w:t>
      </w:r>
      <w:r w:rsidR="00BF6C3F">
        <w:rPr>
          <w:bCs/>
          <w:sz w:val="28"/>
          <w:szCs w:val="28"/>
        </w:rPr>
        <w:t xml:space="preserve"> </w:t>
      </w:r>
      <w:r w:rsidR="00C10AFD">
        <w:rPr>
          <w:bCs/>
          <w:sz w:val="28"/>
          <w:szCs w:val="28"/>
        </w:rPr>
        <w:t>(1) пункта 2 Правил, направленная</w:t>
      </w:r>
      <w:r w:rsidR="00BC05C1">
        <w:rPr>
          <w:bCs/>
          <w:sz w:val="28"/>
          <w:szCs w:val="28"/>
        </w:rPr>
        <w:t xml:space="preserve"> </w:t>
      </w:r>
      <w:r w:rsidR="00BF6C3F">
        <w:rPr>
          <w:bCs/>
          <w:sz w:val="28"/>
          <w:szCs w:val="28"/>
        </w:rPr>
        <w:t xml:space="preserve">19 апреля 2021 года </w:t>
      </w:r>
      <w:r w:rsidR="00574E94">
        <w:rPr>
          <w:bCs/>
          <w:sz w:val="28"/>
          <w:szCs w:val="28"/>
        </w:rPr>
        <w:t>в федеральный орган информа</w:t>
      </w:r>
      <w:r w:rsidR="00475EEC">
        <w:rPr>
          <w:bCs/>
          <w:sz w:val="28"/>
          <w:szCs w:val="28"/>
        </w:rPr>
        <w:t xml:space="preserve">ция о заключении </w:t>
      </w:r>
      <w:r w:rsidR="00842F88">
        <w:rPr>
          <w:bCs/>
          <w:sz w:val="28"/>
          <w:szCs w:val="28"/>
        </w:rPr>
        <w:t>Контракта не содержит сведений о гарантийных обязательствах и сроке их предоставления.</w:t>
      </w:r>
    </w:p>
    <w:p w:rsidR="002423D7" w:rsidRPr="002423D7" w:rsidRDefault="00B85890" w:rsidP="00446001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пункту 6 части 3 статьи 4 Закона</w:t>
      </w:r>
      <w:r w:rsidR="00BF6C3F">
        <w:rPr>
          <w:bCs/>
          <w:sz w:val="28"/>
          <w:szCs w:val="28"/>
        </w:rPr>
        <w:t xml:space="preserve"> № 44-ФЗ, </w:t>
      </w:r>
      <w:r>
        <w:rPr>
          <w:bCs/>
          <w:sz w:val="28"/>
          <w:szCs w:val="28"/>
        </w:rPr>
        <w:t xml:space="preserve"> реестр контрактов, заключенных заказчиками является частью </w:t>
      </w:r>
      <w:r w:rsidR="00FF3695">
        <w:rPr>
          <w:bCs/>
          <w:sz w:val="28"/>
          <w:szCs w:val="28"/>
        </w:rPr>
        <w:t>ЕИС</w:t>
      </w:r>
      <w:r w:rsidR="00F61F6A">
        <w:rPr>
          <w:bCs/>
          <w:sz w:val="28"/>
          <w:szCs w:val="28"/>
        </w:rPr>
        <w:t>.</w:t>
      </w:r>
    </w:p>
    <w:p w:rsidR="002423D7" w:rsidRPr="002423D7" w:rsidRDefault="004F53B5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423D7" w:rsidRPr="002423D7">
        <w:rPr>
          <w:bCs/>
          <w:sz w:val="28"/>
          <w:szCs w:val="28"/>
        </w:rPr>
        <w:t>В указанном  нарушении усматриваются признаки административного правонарушения, предусмотренного частью  2 статьи 7.31 КоАП РФ.</w:t>
      </w:r>
    </w:p>
    <w:p w:rsidR="002423D7" w:rsidRDefault="004F53B5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4402C">
        <w:rPr>
          <w:bCs/>
          <w:sz w:val="28"/>
          <w:szCs w:val="28"/>
        </w:rPr>
        <w:t>Однако</w:t>
      </w:r>
      <w:proofErr w:type="gramStart"/>
      <w:r w:rsidR="002423D7" w:rsidRPr="002423D7">
        <w:rPr>
          <w:bCs/>
          <w:sz w:val="28"/>
          <w:szCs w:val="28"/>
        </w:rPr>
        <w:t>,</w:t>
      </w:r>
      <w:proofErr w:type="gramEnd"/>
      <w:r w:rsidR="002423D7" w:rsidRPr="002423D7">
        <w:rPr>
          <w:bCs/>
          <w:sz w:val="28"/>
          <w:szCs w:val="28"/>
        </w:rPr>
        <w:t xml:space="preserve"> срок давности привлечения к админист</w:t>
      </w:r>
      <w:r w:rsidR="00033503">
        <w:rPr>
          <w:bCs/>
          <w:sz w:val="28"/>
          <w:szCs w:val="28"/>
        </w:rPr>
        <w:t>р</w:t>
      </w:r>
      <w:r w:rsidR="002423D7" w:rsidRPr="002423D7">
        <w:rPr>
          <w:bCs/>
          <w:sz w:val="28"/>
          <w:szCs w:val="28"/>
        </w:rPr>
        <w:t xml:space="preserve">ативной ответственности за правонарушения по части 2 статьи 7.31  КоАП РФ </w:t>
      </w:r>
      <w:r w:rsidR="00FF3695">
        <w:rPr>
          <w:bCs/>
          <w:sz w:val="28"/>
          <w:szCs w:val="28"/>
        </w:rPr>
        <w:t>на дату</w:t>
      </w:r>
      <w:r w:rsidR="0044402C">
        <w:rPr>
          <w:bCs/>
          <w:sz w:val="28"/>
          <w:szCs w:val="28"/>
        </w:rPr>
        <w:t xml:space="preserve"> проведения плановой проверки истек (более года)</w:t>
      </w:r>
      <w:r w:rsidR="002423D7" w:rsidRPr="002423D7">
        <w:rPr>
          <w:bCs/>
          <w:sz w:val="28"/>
          <w:szCs w:val="28"/>
        </w:rPr>
        <w:t>.</w:t>
      </w:r>
    </w:p>
    <w:p w:rsidR="00ED70A7" w:rsidRPr="002423D7" w:rsidRDefault="00ED70A7" w:rsidP="002423D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</w:p>
    <w:p w:rsidR="009C5AEB" w:rsidRPr="005E563F" w:rsidRDefault="00D50AED" w:rsidP="00D873FE">
      <w:pPr>
        <w:ind w:left="-567" w:firstLine="709"/>
        <w:contextualSpacing/>
        <w:jc w:val="center"/>
        <w:rPr>
          <w:b/>
          <w:sz w:val="28"/>
          <w:szCs w:val="28"/>
          <w:lang w:eastAsia="ar-SA"/>
        </w:rPr>
      </w:pPr>
      <w:r w:rsidRPr="005E563F">
        <w:rPr>
          <w:b/>
          <w:sz w:val="28"/>
          <w:szCs w:val="28"/>
          <w:lang w:eastAsia="ar-SA"/>
        </w:rPr>
        <w:t>Выводы по результатам проверки</w:t>
      </w:r>
    </w:p>
    <w:p w:rsidR="00F41BFF" w:rsidRDefault="00F41BFF" w:rsidP="00AA773D">
      <w:pPr>
        <w:ind w:left="-426" w:firstLine="567"/>
        <w:jc w:val="both"/>
        <w:rPr>
          <w:sz w:val="28"/>
          <w:szCs w:val="28"/>
          <w:lang w:eastAsia="ar-SA"/>
        </w:rPr>
      </w:pPr>
      <w:r w:rsidRPr="00CF5DD5">
        <w:rPr>
          <w:sz w:val="28"/>
          <w:szCs w:val="28"/>
          <w:lang w:eastAsia="ar-SA"/>
        </w:rPr>
        <w:lastRenderedPageBreak/>
        <w:t>В результате проведенной проверки выявлен</w:t>
      </w:r>
      <w:r w:rsidR="00FF3695">
        <w:rPr>
          <w:sz w:val="28"/>
          <w:szCs w:val="28"/>
          <w:lang w:eastAsia="ar-SA"/>
        </w:rPr>
        <w:t>ы</w:t>
      </w:r>
      <w:r w:rsidRPr="00CF5DD5">
        <w:rPr>
          <w:sz w:val="28"/>
          <w:szCs w:val="28"/>
          <w:lang w:eastAsia="ar-SA"/>
        </w:rPr>
        <w:t xml:space="preserve"> </w:t>
      </w:r>
      <w:r w:rsidR="00FF3695">
        <w:rPr>
          <w:sz w:val="28"/>
          <w:szCs w:val="28"/>
          <w:lang w:eastAsia="ar-SA"/>
        </w:rPr>
        <w:t>следующи</w:t>
      </w:r>
      <w:r w:rsidR="00E33D24">
        <w:rPr>
          <w:sz w:val="28"/>
          <w:szCs w:val="28"/>
          <w:lang w:eastAsia="ar-SA"/>
        </w:rPr>
        <w:t xml:space="preserve">е </w:t>
      </w:r>
      <w:r w:rsidRPr="00CF5DD5">
        <w:rPr>
          <w:sz w:val="28"/>
          <w:szCs w:val="28"/>
          <w:lang w:eastAsia="ar-SA"/>
        </w:rPr>
        <w:t>нарушени</w:t>
      </w:r>
      <w:r w:rsidR="00FF3695">
        <w:rPr>
          <w:sz w:val="28"/>
          <w:szCs w:val="28"/>
          <w:lang w:eastAsia="ar-SA"/>
        </w:rPr>
        <w:t>я</w:t>
      </w:r>
      <w:r w:rsidRPr="00CF5DD5">
        <w:rPr>
          <w:sz w:val="28"/>
          <w:szCs w:val="28"/>
          <w:lang w:eastAsia="ar-SA"/>
        </w:rPr>
        <w:t>, допущенн</w:t>
      </w:r>
      <w:r w:rsidR="00FF3695">
        <w:rPr>
          <w:sz w:val="28"/>
          <w:szCs w:val="28"/>
          <w:lang w:eastAsia="ar-SA"/>
        </w:rPr>
        <w:t>ы</w:t>
      </w:r>
      <w:r w:rsidR="004A6755">
        <w:rPr>
          <w:sz w:val="28"/>
          <w:szCs w:val="28"/>
          <w:lang w:eastAsia="ar-SA"/>
        </w:rPr>
        <w:t>е</w:t>
      </w:r>
      <w:r w:rsidRPr="00CF5DD5">
        <w:rPr>
          <w:sz w:val="28"/>
          <w:szCs w:val="28"/>
          <w:lang w:eastAsia="ar-SA"/>
        </w:rPr>
        <w:t xml:space="preserve"> должностным лицом Заказчика – </w:t>
      </w:r>
      <w:r w:rsidR="007C1571">
        <w:rPr>
          <w:sz w:val="28"/>
          <w:szCs w:val="28"/>
          <w:lang w:eastAsia="en-US"/>
        </w:rPr>
        <w:t xml:space="preserve">главой Тенгинского </w:t>
      </w:r>
      <w:r w:rsidR="000F07E0">
        <w:rPr>
          <w:sz w:val="28"/>
          <w:szCs w:val="28"/>
          <w:lang w:eastAsia="en-US"/>
        </w:rPr>
        <w:t>сельского поселения</w:t>
      </w:r>
      <w:r w:rsidR="004A6755">
        <w:rPr>
          <w:sz w:val="28"/>
          <w:szCs w:val="28"/>
          <w:lang w:eastAsia="en-US"/>
        </w:rPr>
        <w:t xml:space="preserve"> </w:t>
      </w:r>
      <w:r w:rsidR="004A6755" w:rsidRPr="007B5EE3">
        <w:rPr>
          <w:sz w:val="28"/>
          <w:szCs w:val="28"/>
          <w:lang w:eastAsia="en-US"/>
        </w:rPr>
        <w:t xml:space="preserve"> </w:t>
      </w:r>
      <w:r w:rsidR="009E42DD">
        <w:rPr>
          <w:sz w:val="28"/>
          <w:szCs w:val="28"/>
          <w:lang w:eastAsia="en-US"/>
        </w:rPr>
        <w:t xml:space="preserve">Усть-Лабинского района </w:t>
      </w:r>
      <w:r w:rsidR="007C1571">
        <w:rPr>
          <w:sz w:val="28"/>
          <w:szCs w:val="28"/>
          <w:lang w:eastAsia="en-US"/>
        </w:rPr>
        <w:t>Епишевым Александром Григорьевичем</w:t>
      </w:r>
      <w:r w:rsidRPr="00CF5DD5">
        <w:rPr>
          <w:sz w:val="28"/>
          <w:szCs w:val="28"/>
          <w:lang w:eastAsia="ar-SA"/>
        </w:rPr>
        <w:t>:</w:t>
      </w:r>
    </w:p>
    <w:p w:rsidR="00CE0629" w:rsidRPr="00AA773D" w:rsidRDefault="00E53D22" w:rsidP="00AA773D">
      <w:pPr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</w:t>
      </w:r>
      <w:r w:rsidR="000F302A">
        <w:rPr>
          <w:sz w:val="28"/>
          <w:szCs w:val="28"/>
          <w:lang w:eastAsia="ar-SA"/>
        </w:rPr>
        <w:t>-</w:t>
      </w:r>
      <w:r w:rsidR="00420536">
        <w:rPr>
          <w:sz w:val="28"/>
          <w:szCs w:val="28"/>
          <w:lang w:eastAsia="ar-SA"/>
        </w:rPr>
        <w:t xml:space="preserve"> </w:t>
      </w:r>
      <w:r w:rsidR="00A333FB">
        <w:rPr>
          <w:sz w:val="28"/>
          <w:szCs w:val="28"/>
          <w:lang w:eastAsia="ar-SA"/>
        </w:rPr>
        <w:t xml:space="preserve">в нарушение части 1 статьи 30 Закона № 44-ФЗ Заказчик не обеспечил </w:t>
      </w:r>
      <w:r w:rsidR="009E42DD">
        <w:rPr>
          <w:sz w:val="28"/>
          <w:szCs w:val="28"/>
          <w:lang w:eastAsia="ar-SA"/>
        </w:rPr>
        <w:t>осуществление закупок</w:t>
      </w:r>
      <w:r w:rsidR="00CE0629" w:rsidRPr="00CE0629">
        <w:rPr>
          <w:bCs/>
          <w:sz w:val="28"/>
          <w:szCs w:val="28"/>
          <w:lang w:eastAsia="ar-SA"/>
        </w:rPr>
        <w:t xml:space="preserve"> товаров, работ, услуг для обеспечения государственных и муниципальных нужд </w:t>
      </w:r>
      <w:r w:rsidR="004F2302">
        <w:rPr>
          <w:bCs/>
          <w:sz w:val="28"/>
          <w:szCs w:val="28"/>
          <w:lang w:eastAsia="ar-SA"/>
        </w:rPr>
        <w:t xml:space="preserve"> у СМП и СОНКО в размере, предусмотренном</w:t>
      </w:r>
      <w:r w:rsidR="008728FC">
        <w:rPr>
          <w:bCs/>
          <w:sz w:val="28"/>
          <w:szCs w:val="28"/>
          <w:lang w:eastAsia="ar-SA"/>
        </w:rPr>
        <w:t xml:space="preserve"> Законом</w:t>
      </w:r>
      <w:r w:rsidR="00CE0629" w:rsidRPr="00CE0629">
        <w:rPr>
          <w:bCs/>
          <w:sz w:val="28"/>
          <w:szCs w:val="28"/>
          <w:lang w:eastAsia="ar-SA"/>
        </w:rPr>
        <w:t xml:space="preserve"> № 44-ФЗ.</w:t>
      </w:r>
    </w:p>
    <w:p w:rsidR="000F302A" w:rsidRPr="000F302A" w:rsidRDefault="000F302A" w:rsidP="000F302A">
      <w:pPr>
        <w:ind w:left="-426"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Выявленн</w:t>
      </w:r>
      <w:r w:rsidR="00420536">
        <w:rPr>
          <w:bCs/>
          <w:sz w:val="28"/>
          <w:szCs w:val="28"/>
          <w:lang w:eastAsia="ar-SA"/>
        </w:rPr>
        <w:t>о</w:t>
      </w:r>
      <w:r>
        <w:rPr>
          <w:bCs/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 нарушени</w:t>
      </w:r>
      <w:r w:rsidR="00420536"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 содерж</w:t>
      </w:r>
      <w:r w:rsidR="00420536">
        <w:rPr>
          <w:sz w:val="28"/>
          <w:szCs w:val="28"/>
          <w:lang w:eastAsia="ar-SA"/>
        </w:rPr>
        <w:t>и</w:t>
      </w:r>
      <w:r w:rsidRPr="00187AEE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="00CE0629">
        <w:rPr>
          <w:bCs/>
          <w:sz w:val="28"/>
          <w:szCs w:val="28"/>
          <w:lang w:eastAsia="ar-SA"/>
        </w:rPr>
        <w:t xml:space="preserve">ответственность </w:t>
      </w:r>
      <w:r w:rsidR="008728FC">
        <w:rPr>
          <w:bCs/>
          <w:sz w:val="28"/>
          <w:szCs w:val="28"/>
          <w:lang w:eastAsia="ar-SA"/>
        </w:rPr>
        <w:t>за которо</w:t>
      </w:r>
      <w:r w:rsidR="00420536">
        <w:rPr>
          <w:bCs/>
          <w:sz w:val="28"/>
          <w:szCs w:val="28"/>
          <w:lang w:eastAsia="ar-SA"/>
        </w:rPr>
        <w:t>е предусмотрена частью</w:t>
      </w:r>
      <w:r w:rsidR="00CE0629">
        <w:rPr>
          <w:bCs/>
          <w:sz w:val="28"/>
          <w:szCs w:val="28"/>
          <w:lang w:eastAsia="ar-SA"/>
        </w:rPr>
        <w:t xml:space="preserve"> 11</w:t>
      </w:r>
      <w:r w:rsidR="008728FC">
        <w:rPr>
          <w:bCs/>
          <w:sz w:val="28"/>
          <w:szCs w:val="28"/>
          <w:lang w:eastAsia="ar-SA"/>
        </w:rPr>
        <w:t xml:space="preserve"> статьи 7.30 КоАП РФ;</w:t>
      </w:r>
    </w:p>
    <w:p w:rsidR="00562065" w:rsidRDefault="00530786" w:rsidP="00D873FE">
      <w:pPr>
        <w:ind w:left="-426" w:firstLine="567"/>
        <w:jc w:val="both"/>
        <w:rPr>
          <w:sz w:val="28"/>
          <w:szCs w:val="28"/>
          <w:lang w:eastAsia="ar-SA"/>
        </w:rPr>
      </w:pPr>
      <w:r w:rsidRPr="00530786">
        <w:rPr>
          <w:sz w:val="28"/>
          <w:szCs w:val="28"/>
          <w:lang w:eastAsia="ar-SA"/>
        </w:rPr>
        <w:t xml:space="preserve">- нарушение </w:t>
      </w:r>
      <w:r w:rsidRPr="00530786">
        <w:rPr>
          <w:bCs/>
          <w:sz w:val="28"/>
          <w:szCs w:val="28"/>
          <w:lang w:eastAsia="ar-SA"/>
        </w:rPr>
        <w:t>части 3 статьи 103 Закона № 44-ФЗ,</w:t>
      </w:r>
      <w:r w:rsidRPr="00530786">
        <w:rPr>
          <w:sz w:val="28"/>
          <w:szCs w:val="28"/>
          <w:lang w:eastAsia="ar-SA"/>
        </w:rPr>
        <w:t xml:space="preserve"> вы</w:t>
      </w:r>
      <w:r w:rsidR="00124184">
        <w:rPr>
          <w:sz w:val="28"/>
          <w:szCs w:val="28"/>
          <w:lang w:eastAsia="ar-SA"/>
        </w:rPr>
        <w:t xml:space="preserve">разившееся в </w:t>
      </w:r>
      <w:r w:rsidRPr="00530786">
        <w:rPr>
          <w:sz w:val="28"/>
          <w:szCs w:val="28"/>
          <w:lang w:eastAsia="ar-SA"/>
        </w:rPr>
        <w:t xml:space="preserve">  направлении </w:t>
      </w:r>
      <w:r w:rsidR="008728FC">
        <w:rPr>
          <w:sz w:val="28"/>
          <w:szCs w:val="28"/>
          <w:lang w:eastAsia="ar-SA"/>
        </w:rPr>
        <w:t xml:space="preserve">в 2021 году </w:t>
      </w:r>
      <w:r w:rsidRPr="00530786">
        <w:rPr>
          <w:bCs/>
          <w:sz w:val="28"/>
          <w:szCs w:val="28"/>
          <w:lang w:eastAsia="ar-SA"/>
        </w:rPr>
        <w:t>в Федеральный орган</w:t>
      </w:r>
      <w:r w:rsidRPr="00530786">
        <w:rPr>
          <w:sz w:val="28"/>
          <w:szCs w:val="28"/>
          <w:lang w:eastAsia="ar-SA"/>
        </w:rPr>
        <w:t xml:space="preserve"> </w:t>
      </w:r>
      <w:r w:rsidR="00124184">
        <w:rPr>
          <w:sz w:val="28"/>
          <w:szCs w:val="28"/>
          <w:lang w:eastAsia="ar-SA"/>
        </w:rPr>
        <w:t>недостоверной информации.</w:t>
      </w:r>
      <w:r w:rsidR="004B5878">
        <w:rPr>
          <w:sz w:val="28"/>
          <w:szCs w:val="28"/>
          <w:lang w:eastAsia="ar-SA"/>
        </w:rPr>
        <w:t xml:space="preserve"> </w:t>
      </w:r>
      <w:r w:rsidR="00302D51">
        <w:rPr>
          <w:sz w:val="28"/>
          <w:szCs w:val="28"/>
          <w:lang w:eastAsia="ar-SA"/>
        </w:rPr>
        <w:t>Указанные нарушения содерж</w:t>
      </w:r>
      <w:r w:rsidR="003A01D5">
        <w:rPr>
          <w:sz w:val="28"/>
          <w:szCs w:val="28"/>
          <w:lang w:eastAsia="ar-SA"/>
        </w:rPr>
        <w:t>а</w:t>
      </w:r>
      <w:r w:rsidRPr="00530786">
        <w:rPr>
          <w:sz w:val="28"/>
          <w:szCs w:val="28"/>
          <w:lang w:eastAsia="ar-SA"/>
        </w:rPr>
        <w:t xml:space="preserve">т признаки административного правонарушения, за которое предусмотрена ответственность </w:t>
      </w:r>
      <w:r w:rsidR="003A01D5">
        <w:rPr>
          <w:sz w:val="28"/>
          <w:szCs w:val="28"/>
          <w:lang w:eastAsia="ar-SA"/>
        </w:rPr>
        <w:t>по части</w:t>
      </w:r>
      <w:r w:rsidRPr="00530786">
        <w:rPr>
          <w:sz w:val="28"/>
          <w:szCs w:val="28"/>
          <w:lang w:eastAsia="ar-SA"/>
        </w:rPr>
        <w:t xml:space="preserve"> 2 статьи 7.31 КоАП РФ. Однако</w:t>
      </w:r>
      <w:proofErr w:type="gramStart"/>
      <w:r w:rsidRPr="00530786">
        <w:rPr>
          <w:sz w:val="28"/>
          <w:szCs w:val="28"/>
          <w:lang w:eastAsia="ar-SA"/>
        </w:rPr>
        <w:t>,</w:t>
      </w:r>
      <w:proofErr w:type="gramEnd"/>
      <w:r w:rsidRPr="00530786">
        <w:rPr>
          <w:sz w:val="28"/>
          <w:szCs w:val="28"/>
          <w:lang w:eastAsia="ar-SA"/>
        </w:rPr>
        <w:t xml:space="preserve"> срок привлечения к административной ответственности истек (более года).</w:t>
      </w:r>
    </w:p>
    <w:p w:rsidR="00697BDC" w:rsidRPr="000A109A" w:rsidRDefault="00697BDC" w:rsidP="00D873FE">
      <w:pPr>
        <w:ind w:left="-426" w:firstLine="567"/>
        <w:jc w:val="both"/>
        <w:rPr>
          <w:sz w:val="28"/>
          <w:szCs w:val="28"/>
          <w:lang w:eastAsia="ar-SA"/>
        </w:rPr>
      </w:pPr>
    </w:p>
    <w:p w:rsidR="009C5AEB" w:rsidRPr="007F5BE2" w:rsidRDefault="00F41BFF" w:rsidP="00BA4532">
      <w:pPr>
        <w:autoSpaceDE w:val="0"/>
        <w:ind w:left="-426"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>По результатам проведенной проверки принято решение:</w:t>
      </w:r>
    </w:p>
    <w:p w:rsidR="00F41BFF" w:rsidRDefault="00AC3568" w:rsidP="00C142B0">
      <w:pPr>
        <w:autoSpaceDE w:val="0"/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41BFF" w:rsidRPr="007F5B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="004B5878">
        <w:rPr>
          <w:bCs/>
          <w:sz w:val="28"/>
          <w:szCs w:val="28"/>
        </w:rPr>
        <w:t>аправить копию акта проверки Епишеву А.Г.</w:t>
      </w:r>
      <w:r w:rsidR="00C43459">
        <w:rPr>
          <w:sz w:val="28"/>
          <w:szCs w:val="28"/>
          <w:lang w:eastAsia="en-US"/>
        </w:rPr>
        <w:t xml:space="preserve"> </w:t>
      </w:r>
      <w:r w:rsidR="00F41BFF" w:rsidRPr="007F5BE2">
        <w:rPr>
          <w:bCs/>
          <w:sz w:val="28"/>
          <w:szCs w:val="28"/>
        </w:rPr>
        <w:t xml:space="preserve">– </w:t>
      </w:r>
      <w:r w:rsidR="004B5878">
        <w:rPr>
          <w:sz w:val="28"/>
          <w:szCs w:val="28"/>
          <w:lang w:eastAsia="en-US"/>
        </w:rPr>
        <w:t xml:space="preserve">главе Тенгинского </w:t>
      </w:r>
      <w:r w:rsidR="00C43459">
        <w:rPr>
          <w:sz w:val="28"/>
          <w:szCs w:val="28"/>
          <w:lang w:eastAsia="en-US"/>
        </w:rPr>
        <w:t>сельского поселения</w:t>
      </w:r>
      <w:r w:rsidR="009E42DD">
        <w:rPr>
          <w:sz w:val="28"/>
          <w:szCs w:val="28"/>
          <w:lang w:eastAsia="en-US"/>
        </w:rPr>
        <w:t xml:space="preserve"> Усть-Лабинского района</w:t>
      </w:r>
      <w:bookmarkStart w:id="0" w:name="_GoBack"/>
      <w:bookmarkEnd w:id="0"/>
      <w:r w:rsidR="003A01D5">
        <w:rPr>
          <w:bCs/>
          <w:sz w:val="28"/>
          <w:szCs w:val="28"/>
        </w:rPr>
        <w:t>;</w:t>
      </w:r>
    </w:p>
    <w:p w:rsidR="002665AE" w:rsidRPr="000F302A" w:rsidRDefault="00C407EE" w:rsidP="002665AE">
      <w:pPr>
        <w:ind w:left="-426"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t>- н</w:t>
      </w:r>
      <w:r w:rsidRPr="00733317">
        <w:rPr>
          <w:bCs/>
          <w:sz w:val="28"/>
          <w:szCs w:val="28"/>
        </w:rPr>
        <w:t>аправить в министерство экономики Краснодарского края выписку из акта проверки и копии подтверждающих документов по факту выявленн</w:t>
      </w:r>
      <w:r w:rsidR="002053E6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</w:t>
      </w:r>
      <w:r w:rsidRPr="00733317">
        <w:rPr>
          <w:bCs/>
          <w:sz w:val="28"/>
          <w:szCs w:val="28"/>
        </w:rPr>
        <w:t>нарушени</w:t>
      </w:r>
      <w:r w:rsidR="002053E6">
        <w:rPr>
          <w:bCs/>
          <w:sz w:val="28"/>
          <w:szCs w:val="28"/>
        </w:rPr>
        <w:t>я</w:t>
      </w:r>
      <w:r w:rsidRPr="00733317">
        <w:rPr>
          <w:bCs/>
          <w:sz w:val="28"/>
          <w:szCs w:val="28"/>
        </w:rPr>
        <w:t>, содержащ</w:t>
      </w:r>
      <w:r w:rsidR="002053E6">
        <w:rPr>
          <w:bCs/>
          <w:sz w:val="28"/>
          <w:szCs w:val="28"/>
        </w:rPr>
        <w:t>его</w:t>
      </w:r>
      <w:r w:rsidRPr="00733317">
        <w:rPr>
          <w:bCs/>
          <w:sz w:val="28"/>
          <w:szCs w:val="28"/>
        </w:rPr>
        <w:t xml:space="preserve"> признаки административн</w:t>
      </w:r>
      <w:r>
        <w:rPr>
          <w:bCs/>
          <w:sz w:val="28"/>
          <w:szCs w:val="28"/>
        </w:rPr>
        <w:t>ого</w:t>
      </w:r>
      <w:r w:rsidRPr="00733317">
        <w:rPr>
          <w:bCs/>
          <w:sz w:val="28"/>
          <w:szCs w:val="28"/>
        </w:rPr>
        <w:t xml:space="preserve"> правонарушени</w:t>
      </w:r>
      <w:r>
        <w:rPr>
          <w:bCs/>
          <w:sz w:val="28"/>
          <w:szCs w:val="28"/>
        </w:rPr>
        <w:t>я</w:t>
      </w:r>
      <w:r w:rsidRPr="00733317">
        <w:rPr>
          <w:bCs/>
          <w:sz w:val="28"/>
          <w:szCs w:val="28"/>
        </w:rPr>
        <w:t>, ответственность за котор</w:t>
      </w:r>
      <w:r w:rsidR="002053E6">
        <w:rPr>
          <w:bCs/>
          <w:sz w:val="28"/>
          <w:szCs w:val="28"/>
        </w:rPr>
        <w:t>о</w:t>
      </w:r>
      <w:r w:rsidRPr="00733317">
        <w:rPr>
          <w:bCs/>
          <w:sz w:val="28"/>
          <w:szCs w:val="28"/>
        </w:rPr>
        <w:t>е предусмотрена</w:t>
      </w:r>
      <w:r w:rsidRPr="00A55B9A">
        <w:rPr>
          <w:bCs/>
          <w:sz w:val="28"/>
          <w:szCs w:val="28"/>
        </w:rPr>
        <w:t xml:space="preserve"> </w:t>
      </w:r>
      <w:r w:rsidR="002053E6">
        <w:rPr>
          <w:bCs/>
          <w:sz w:val="28"/>
          <w:szCs w:val="28"/>
        </w:rPr>
        <w:t xml:space="preserve">частью </w:t>
      </w:r>
      <w:r w:rsidR="002665AE">
        <w:rPr>
          <w:bCs/>
          <w:sz w:val="28"/>
          <w:szCs w:val="28"/>
          <w:lang w:eastAsia="ar-SA"/>
        </w:rPr>
        <w:t>11</w:t>
      </w:r>
      <w:r w:rsidR="002665AE" w:rsidRPr="00187AEE">
        <w:rPr>
          <w:bCs/>
          <w:sz w:val="28"/>
          <w:szCs w:val="28"/>
          <w:lang w:eastAsia="ar-SA"/>
        </w:rPr>
        <w:t xml:space="preserve"> статьи 7.30 КоАП РФ.</w:t>
      </w:r>
    </w:p>
    <w:p w:rsidR="00C407EE" w:rsidRPr="009C2774" w:rsidRDefault="00C407EE" w:rsidP="00C407EE">
      <w:pPr>
        <w:ind w:left="-426"/>
        <w:jc w:val="both"/>
        <w:rPr>
          <w:bCs/>
          <w:sz w:val="28"/>
          <w:szCs w:val="28"/>
        </w:rPr>
      </w:pPr>
    </w:p>
    <w:p w:rsidR="00C407EE" w:rsidRPr="002B1C05" w:rsidRDefault="00C407EE" w:rsidP="00C407EE">
      <w:pPr>
        <w:autoSpaceDE w:val="0"/>
        <w:ind w:left="-567" w:firstLine="567"/>
        <w:jc w:val="both"/>
        <w:rPr>
          <w:bCs/>
          <w:sz w:val="28"/>
          <w:szCs w:val="28"/>
          <w:highlight w:val="yellow"/>
        </w:rPr>
      </w:pPr>
    </w:p>
    <w:p w:rsidR="00984781" w:rsidRPr="009C2774" w:rsidRDefault="00984781" w:rsidP="00984781">
      <w:pPr>
        <w:ind w:left="-426"/>
        <w:jc w:val="both"/>
        <w:rPr>
          <w:bCs/>
          <w:sz w:val="28"/>
          <w:szCs w:val="28"/>
        </w:rPr>
      </w:pPr>
    </w:p>
    <w:p w:rsidR="00C92013" w:rsidRPr="00C92013" w:rsidRDefault="00D50AED" w:rsidP="00C92013">
      <w:pPr>
        <w:autoSpaceDE w:val="0"/>
        <w:ind w:left="-567"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>Настоящий акт составлен в о</w:t>
      </w:r>
      <w:r w:rsidR="00E51BB4">
        <w:rPr>
          <w:bCs/>
          <w:sz w:val="28"/>
          <w:szCs w:val="28"/>
        </w:rPr>
        <w:t xml:space="preserve">дном экземпляре </w:t>
      </w:r>
      <w:r w:rsidR="00281C03" w:rsidRPr="0059101D">
        <w:rPr>
          <w:bCs/>
          <w:sz w:val="28"/>
          <w:szCs w:val="28"/>
        </w:rPr>
        <w:t xml:space="preserve"> </w:t>
      </w:r>
      <w:r w:rsidRPr="0059101D">
        <w:rPr>
          <w:bCs/>
          <w:sz w:val="28"/>
          <w:szCs w:val="28"/>
        </w:rPr>
        <w:t xml:space="preserve">на </w:t>
      </w:r>
      <w:r w:rsidR="00A712DB">
        <w:rPr>
          <w:bCs/>
          <w:sz w:val="28"/>
          <w:szCs w:val="28"/>
        </w:rPr>
        <w:t>7</w:t>
      </w:r>
      <w:r w:rsidR="00EC2BAC" w:rsidRPr="0059101D">
        <w:rPr>
          <w:bCs/>
          <w:sz w:val="28"/>
          <w:szCs w:val="28"/>
        </w:rPr>
        <w:t xml:space="preserve"> </w:t>
      </w:r>
      <w:r w:rsidRPr="007F5BE2">
        <w:rPr>
          <w:bCs/>
          <w:sz w:val="28"/>
          <w:szCs w:val="28"/>
        </w:rPr>
        <w:t>лист</w:t>
      </w:r>
      <w:r w:rsidR="000A4813">
        <w:rPr>
          <w:bCs/>
          <w:sz w:val="28"/>
          <w:szCs w:val="28"/>
        </w:rPr>
        <w:t>ах</w:t>
      </w:r>
      <w:r w:rsidR="002665AE">
        <w:rPr>
          <w:bCs/>
          <w:sz w:val="28"/>
          <w:szCs w:val="28"/>
        </w:rPr>
        <w:t xml:space="preserve"> с приложениями </w:t>
      </w:r>
      <w:r w:rsidR="00C92013" w:rsidRPr="00C92013">
        <w:rPr>
          <w:bCs/>
          <w:sz w:val="28"/>
          <w:szCs w:val="28"/>
        </w:rPr>
        <w:t>№</w:t>
      </w:r>
      <w:r w:rsidR="00C27C16">
        <w:rPr>
          <w:bCs/>
          <w:sz w:val="28"/>
          <w:szCs w:val="28"/>
        </w:rPr>
        <w:t>№</w:t>
      </w:r>
      <w:r w:rsidR="00C92013" w:rsidRPr="00C92013">
        <w:rPr>
          <w:bCs/>
          <w:sz w:val="28"/>
          <w:szCs w:val="28"/>
        </w:rPr>
        <w:t xml:space="preserve"> 1-</w:t>
      </w:r>
      <w:r w:rsidR="00A712DB">
        <w:rPr>
          <w:bCs/>
          <w:sz w:val="28"/>
          <w:szCs w:val="28"/>
        </w:rPr>
        <w:t>5</w:t>
      </w:r>
      <w:r w:rsidR="00C92013" w:rsidRPr="00C92013">
        <w:rPr>
          <w:bCs/>
          <w:sz w:val="28"/>
          <w:szCs w:val="28"/>
        </w:rPr>
        <w:t xml:space="preserve"> на </w:t>
      </w:r>
      <w:r w:rsidR="000460C1">
        <w:rPr>
          <w:bCs/>
          <w:sz w:val="28"/>
          <w:szCs w:val="28"/>
        </w:rPr>
        <w:t>17</w:t>
      </w:r>
      <w:r w:rsidR="00C92013" w:rsidRPr="00C92013">
        <w:rPr>
          <w:bCs/>
          <w:sz w:val="28"/>
          <w:szCs w:val="28"/>
        </w:rPr>
        <w:t xml:space="preserve"> листах, являющимися его неотъемлемой частью. </w:t>
      </w:r>
    </w:p>
    <w:p w:rsidR="00D50AED" w:rsidRPr="005E563F" w:rsidRDefault="00D50AED" w:rsidP="00EC2BAC">
      <w:pPr>
        <w:autoSpaceDE w:val="0"/>
        <w:ind w:left="-567" w:firstLine="567"/>
        <w:jc w:val="both"/>
        <w:rPr>
          <w:bCs/>
          <w:sz w:val="28"/>
          <w:szCs w:val="28"/>
        </w:rPr>
      </w:pPr>
    </w:p>
    <w:p w:rsidR="00F41BFF" w:rsidRDefault="00F41BFF" w:rsidP="00EC2BAC">
      <w:pPr>
        <w:ind w:left="-567"/>
        <w:jc w:val="both"/>
        <w:rPr>
          <w:sz w:val="28"/>
          <w:szCs w:val="28"/>
          <w:lang w:eastAsia="en-US"/>
        </w:rPr>
      </w:pPr>
    </w:p>
    <w:p w:rsidR="00F41BFF" w:rsidRDefault="00F41BFF" w:rsidP="00EC2BAC">
      <w:pPr>
        <w:ind w:left="-567"/>
        <w:jc w:val="both"/>
        <w:rPr>
          <w:sz w:val="28"/>
          <w:szCs w:val="28"/>
          <w:lang w:eastAsia="en-US"/>
        </w:rPr>
      </w:pPr>
    </w:p>
    <w:p w:rsidR="00D50AED" w:rsidRPr="00E158B9" w:rsidRDefault="00D50AED" w:rsidP="00EC2BAC">
      <w:pPr>
        <w:ind w:left="-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комиссии</w:t>
      </w:r>
      <w:r w:rsidRPr="00E158B9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 </w:t>
      </w:r>
      <w:r w:rsidRPr="00E158B9">
        <w:rPr>
          <w:sz w:val="28"/>
          <w:szCs w:val="28"/>
          <w:lang w:eastAsia="en-US"/>
        </w:rPr>
        <w:t xml:space="preserve">                                  Л.В. Шибанихина</w:t>
      </w:r>
    </w:p>
    <w:p w:rsidR="00D50AED" w:rsidRPr="005E563F" w:rsidRDefault="00D50AED" w:rsidP="00EC2BAC">
      <w:pPr>
        <w:autoSpaceDE w:val="0"/>
        <w:ind w:left="-567"/>
        <w:jc w:val="both"/>
        <w:rPr>
          <w:bCs/>
          <w:sz w:val="28"/>
          <w:szCs w:val="28"/>
        </w:rPr>
      </w:pPr>
    </w:p>
    <w:p w:rsidR="00D50AED" w:rsidRPr="005E563F" w:rsidRDefault="00D50AED" w:rsidP="00EC2BAC">
      <w:pPr>
        <w:autoSpaceDE w:val="0"/>
        <w:ind w:left="-567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                  </w:t>
      </w:r>
      <w:r w:rsidRPr="005E563F">
        <w:rPr>
          <w:bCs/>
          <w:sz w:val="28"/>
          <w:szCs w:val="28"/>
        </w:rPr>
        <w:t xml:space="preserve">              А.А. Радченко</w:t>
      </w:r>
    </w:p>
    <w:p w:rsidR="00D50AED" w:rsidRPr="005E563F" w:rsidRDefault="00D50AED" w:rsidP="00EC2BAC">
      <w:pPr>
        <w:autoSpaceDE w:val="0"/>
        <w:ind w:left="-567"/>
        <w:jc w:val="both"/>
        <w:rPr>
          <w:bCs/>
          <w:sz w:val="28"/>
          <w:szCs w:val="28"/>
        </w:rPr>
      </w:pPr>
    </w:p>
    <w:p w:rsidR="00D50AED" w:rsidRPr="005E563F" w:rsidRDefault="00D50AED" w:rsidP="00EC2BAC">
      <w:pPr>
        <w:autoSpaceDE w:val="0"/>
        <w:ind w:left="-567"/>
        <w:jc w:val="both"/>
        <w:rPr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Pr="005E563F">
        <w:rPr>
          <w:bCs/>
          <w:sz w:val="28"/>
          <w:szCs w:val="28"/>
        </w:rPr>
        <w:t xml:space="preserve"> Е.А. Рындина</w:t>
      </w:r>
    </w:p>
    <w:sectPr w:rsidR="00D50AED" w:rsidRPr="005E563F" w:rsidSect="009F28C6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E60" w:rsidRDefault="00B72E60" w:rsidP="0019195F">
      <w:r>
        <w:separator/>
      </w:r>
    </w:p>
  </w:endnote>
  <w:endnote w:type="continuationSeparator" w:id="0">
    <w:p w:rsidR="00B72E60" w:rsidRDefault="00B72E60" w:rsidP="001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E60" w:rsidRDefault="00B72E60" w:rsidP="0019195F">
      <w:r>
        <w:separator/>
      </w:r>
    </w:p>
  </w:footnote>
  <w:footnote w:type="continuationSeparator" w:id="0">
    <w:p w:rsidR="00B72E60" w:rsidRDefault="00B72E60" w:rsidP="0019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107306"/>
      <w:docPartObj>
        <w:docPartGallery w:val="Page Numbers (Top of Page)"/>
        <w:docPartUnique/>
      </w:docPartObj>
    </w:sdtPr>
    <w:sdtEndPr/>
    <w:sdtContent>
      <w:p w:rsidR="0019195F" w:rsidRDefault="00191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2DD">
          <w:rPr>
            <w:noProof/>
          </w:rPr>
          <w:t>7</w:t>
        </w:r>
        <w:r>
          <w:fldChar w:fldCharType="end"/>
        </w:r>
      </w:p>
    </w:sdtContent>
  </w:sdt>
  <w:p w:rsidR="0019195F" w:rsidRDefault="001919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171F"/>
    <w:rsid w:val="000024FD"/>
    <w:rsid w:val="00002B59"/>
    <w:rsid w:val="00004050"/>
    <w:rsid w:val="00004148"/>
    <w:rsid w:val="000045A4"/>
    <w:rsid w:val="000047F3"/>
    <w:rsid w:val="00004BFB"/>
    <w:rsid w:val="00004EE8"/>
    <w:rsid w:val="00004F32"/>
    <w:rsid w:val="00005D8A"/>
    <w:rsid w:val="0000696F"/>
    <w:rsid w:val="000069E4"/>
    <w:rsid w:val="00007B90"/>
    <w:rsid w:val="00010141"/>
    <w:rsid w:val="000109D1"/>
    <w:rsid w:val="000115DA"/>
    <w:rsid w:val="00012CDB"/>
    <w:rsid w:val="00015CA4"/>
    <w:rsid w:val="000167DE"/>
    <w:rsid w:val="00017602"/>
    <w:rsid w:val="000219E3"/>
    <w:rsid w:val="00023881"/>
    <w:rsid w:val="000238E6"/>
    <w:rsid w:val="00024A38"/>
    <w:rsid w:val="00030C9E"/>
    <w:rsid w:val="00031B78"/>
    <w:rsid w:val="00033503"/>
    <w:rsid w:val="00034514"/>
    <w:rsid w:val="000370CB"/>
    <w:rsid w:val="0004008D"/>
    <w:rsid w:val="000402D3"/>
    <w:rsid w:val="00040959"/>
    <w:rsid w:val="00045A9B"/>
    <w:rsid w:val="000460C1"/>
    <w:rsid w:val="00046929"/>
    <w:rsid w:val="00050D42"/>
    <w:rsid w:val="00050F6C"/>
    <w:rsid w:val="00051AEE"/>
    <w:rsid w:val="000523F8"/>
    <w:rsid w:val="00057D6A"/>
    <w:rsid w:val="000615E7"/>
    <w:rsid w:val="00066498"/>
    <w:rsid w:val="00067703"/>
    <w:rsid w:val="000708E5"/>
    <w:rsid w:val="00072745"/>
    <w:rsid w:val="00072F9B"/>
    <w:rsid w:val="00074187"/>
    <w:rsid w:val="00075026"/>
    <w:rsid w:val="000756E1"/>
    <w:rsid w:val="00076A72"/>
    <w:rsid w:val="000778DE"/>
    <w:rsid w:val="0008005E"/>
    <w:rsid w:val="0008007B"/>
    <w:rsid w:val="0008027E"/>
    <w:rsid w:val="00081AFC"/>
    <w:rsid w:val="00081CA5"/>
    <w:rsid w:val="000828E2"/>
    <w:rsid w:val="00082EDE"/>
    <w:rsid w:val="00083CD3"/>
    <w:rsid w:val="000842FE"/>
    <w:rsid w:val="00084DEC"/>
    <w:rsid w:val="00085698"/>
    <w:rsid w:val="00092D95"/>
    <w:rsid w:val="0009424F"/>
    <w:rsid w:val="0009719D"/>
    <w:rsid w:val="000A0949"/>
    <w:rsid w:val="000A109A"/>
    <w:rsid w:val="000A3E64"/>
    <w:rsid w:val="000A3FF2"/>
    <w:rsid w:val="000A40E3"/>
    <w:rsid w:val="000A4813"/>
    <w:rsid w:val="000A5A40"/>
    <w:rsid w:val="000A5C30"/>
    <w:rsid w:val="000B0A7D"/>
    <w:rsid w:val="000B0DB9"/>
    <w:rsid w:val="000B0F35"/>
    <w:rsid w:val="000B1399"/>
    <w:rsid w:val="000B2D62"/>
    <w:rsid w:val="000B371F"/>
    <w:rsid w:val="000B3EC1"/>
    <w:rsid w:val="000B4647"/>
    <w:rsid w:val="000B7FFA"/>
    <w:rsid w:val="000C1B66"/>
    <w:rsid w:val="000C26A6"/>
    <w:rsid w:val="000C52DD"/>
    <w:rsid w:val="000D0E2B"/>
    <w:rsid w:val="000D1F77"/>
    <w:rsid w:val="000D47EF"/>
    <w:rsid w:val="000D4BC2"/>
    <w:rsid w:val="000D6673"/>
    <w:rsid w:val="000D6914"/>
    <w:rsid w:val="000E122B"/>
    <w:rsid w:val="000E1E23"/>
    <w:rsid w:val="000E41C3"/>
    <w:rsid w:val="000E47F4"/>
    <w:rsid w:val="000E4BB1"/>
    <w:rsid w:val="000E76AA"/>
    <w:rsid w:val="000F07E0"/>
    <w:rsid w:val="000F105F"/>
    <w:rsid w:val="000F1390"/>
    <w:rsid w:val="000F2B8F"/>
    <w:rsid w:val="000F302A"/>
    <w:rsid w:val="000F3D9B"/>
    <w:rsid w:val="000F3E84"/>
    <w:rsid w:val="000F50DE"/>
    <w:rsid w:val="000F5D1A"/>
    <w:rsid w:val="000F7821"/>
    <w:rsid w:val="00100ABD"/>
    <w:rsid w:val="0010592C"/>
    <w:rsid w:val="00105A64"/>
    <w:rsid w:val="00105DE5"/>
    <w:rsid w:val="00106CAE"/>
    <w:rsid w:val="0010796F"/>
    <w:rsid w:val="00107B06"/>
    <w:rsid w:val="001124C2"/>
    <w:rsid w:val="001128B4"/>
    <w:rsid w:val="00115A1A"/>
    <w:rsid w:val="0012056C"/>
    <w:rsid w:val="001221E4"/>
    <w:rsid w:val="00122C60"/>
    <w:rsid w:val="00123256"/>
    <w:rsid w:val="00124184"/>
    <w:rsid w:val="00133037"/>
    <w:rsid w:val="0013526F"/>
    <w:rsid w:val="0013600B"/>
    <w:rsid w:val="00136A36"/>
    <w:rsid w:val="00136F6C"/>
    <w:rsid w:val="00143106"/>
    <w:rsid w:val="001433E9"/>
    <w:rsid w:val="0014675B"/>
    <w:rsid w:val="00147495"/>
    <w:rsid w:val="0014750D"/>
    <w:rsid w:val="00150471"/>
    <w:rsid w:val="00154335"/>
    <w:rsid w:val="00154ED6"/>
    <w:rsid w:val="00157FC1"/>
    <w:rsid w:val="0016373E"/>
    <w:rsid w:val="00165377"/>
    <w:rsid w:val="00165B05"/>
    <w:rsid w:val="00166E2F"/>
    <w:rsid w:val="00166E6A"/>
    <w:rsid w:val="001708DA"/>
    <w:rsid w:val="001714EB"/>
    <w:rsid w:val="00172872"/>
    <w:rsid w:val="0017363E"/>
    <w:rsid w:val="0017601F"/>
    <w:rsid w:val="00180EBE"/>
    <w:rsid w:val="00182473"/>
    <w:rsid w:val="0018507F"/>
    <w:rsid w:val="00186E56"/>
    <w:rsid w:val="00187AEE"/>
    <w:rsid w:val="0019195F"/>
    <w:rsid w:val="00192963"/>
    <w:rsid w:val="00193F3B"/>
    <w:rsid w:val="0019727B"/>
    <w:rsid w:val="001A1402"/>
    <w:rsid w:val="001A43FA"/>
    <w:rsid w:val="001A6307"/>
    <w:rsid w:val="001A6DFB"/>
    <w:rsid w:val="001A7924"/>
    <w:rsid w:val="001A7E71"/>
    <w:rsid w:val="001B0402"/>
    <w:rsid w:val="001B041C"/>
    <w:rsid w:val="001B0D66"/>
    <w:rsid w:val="001B282B"/>
    <w:rsid w:val="001B655B"/>
    <w:rsid w:val="001B6831"/>
    <w:rsid w:val="001B6AEB"/>
    <w:rsid w:val="001C1497"/>
    <w:rsid w:val="001C177F"/>
    <w:rsid w:val="001C1A71"/>
    <w:rsid w:val="001C52C0"/>
    <w:rsid w:val="001C61B9"/>
    <w:rsid w:val="001C67DA"/>
    <w:rsid w:val="001C69DD"/>
    <w:rsid w:val="001D0954"/>
    <w:rsid w:val="001D1454"/>
    <w:rsid w:val="001D1998"/>
    <w:rsid w:val="001D2C65"/>
    <w:rsid w:val="001D314B"/>
    <w:rsid w:val="001D4A81"/>
    <w:rsid w:val="001D509A"/>
    <w:rsid w:val="001D6B38"/>
    <w:rsid w:val="001E2F6E"/>
    <w:rsid w:val="001E3800"/>
    <w:rsid w:val="001E5887"/>
    <w:rsid w:val="001E5C60"/>
    <w:rsid w:val="001E5FEA"/>
    <w:rsid w:val="001E771D"/>
    <w:rsid w:val="001F07F9"/>
    <w:rsid w:val="001F0934"/>
    <w:rsid w:val="001F6927"/>
    <w:rsid w:val="001F6BF5"/>
    <w:rsid w:val="001F7A5F"/>
    <w:rsid w:val="0020011B"/>
    <w:rsid w:val="00200DAB"/>
    <w:rsid w:val="002015D9"/>
    <w:rsid w:val="00201B6D"/>
    <w:rsid w:val="00202FE5"/>
    <w:rsid w:val="002048A6"/>
    <w:rsid w:val="002053E6"/>
    <w:rsid w:val="00206B1D"/>
    <w:rsid w:val="002078C4"/>
    <w:rsid w:val="002110B8"/>
    <w:rsid w:val="00212991"/>
    <w:rsid w:val="002133E5"/>
    <w:rsid w:val="00213535"/>
    <w:rsid w:val="00214339"/>
    <w:rsid w:val="002146D1"/>
    <w:rsid w:val="00214B84"/>
    <w:rsid w:val="0021517A"/>
    <w:rsid w:val="00215E09"/>
    <w:rsid w:val="00216256"/>
    <w:rsid w:val="0021670C"/>
    <w:rsid w:val="0022189D"/>
    <w:rsid w:val="00221DDF"/>
    <w:rsid w:val="0023377E"/>
    <w:rsid w:val="00233C93"/>
    <w:rsid w:val="00236912"/>
    <w:rsid w:val="00236C05"/>
    <w:rsid w:val="002405C2"/>
    <w:rsid w:val="00240687"/>
    <w:rsid w:val="00240D03"/>
    <w:rsid w:val="0024106E"/>
    <w:rsid w:val="002423D7"/>
    <w:rsid w:val="002457F4"/>
    <w:rsid w:val="00245E43"/>
    <w:rsid w:val="002510DC"/>
    <w:rsid w:val="00251F76"/>
    <w:rsid w:val="002520EA"/>
    <w:rsid w:val="002528CF"/>
    <w:rsid w:val="002531D7"/>
    <w:rsid w:val="0025425E"/>
    <w:rsid w:val="00254583"/>
    <w:rsid w:val="00254634"/>
    <w:rsid w:val="002557BD"/>
    <w:rsid w:val="00256D11"/>
    <w:rsid w:val="00257651"/>
    <w:rsid w:val="002616F6"/>
    <w:rsid w:val="002627C9"/>
    <w:rsid w:val="00263A3E"/>
    <w:rsid w:val="00263B92"/>
    <w:rsid w:val="00263EE9"/>
    <w:rsid w:val="00264B7B"/>
    <w:rsid w:val="002665AE"/>
    <w:rsid w:val="002717D7"/>
    <w:rsid w:val="0027386C"/>
    <w:rsid w:val="00273D9E"/>
    <w:rsid w:val="002744DF"/>
    <w:rsid w:val="00274624"/>
    <w:rsid w:val="002752EF"/>
    <w:rsid w:val="0027632F"/>
    <w:rsid w:val="00276F8B"/>
    <w:rsid w:val="00276FFB"/>
    <w:rsid w:val="002775F1"/>
    <w:rsid w:val="00277E96"/>
    <w:rsid w:val="00281511"/>
    <w:rsid w:val="00281C03"/>
    <w:rsid w:val="0028236B"/>
    <w:rsid w:val="00283458"/>
    <w:rsid w:val="002837CF"/>
    <w:rsid w:val="00283BC2"/>
    <w:rsid w:val="00285229"/>
    <w:rsid w:val="00290FB5"/>
    <w:rsid w:val="00291C20"/>
    <w:rsid w:val="00292DF9"/>
    <w:rsid w:val="00292E7E"/>
    <w:rsid w:val="00293AEE"/>
    <w:rsid w:val="00296095"/>
    <w:rsid w:val="002966A4"/>
    <w:rsid w:val="002974FA"/>
    <w:rsid w:val="002A05C4"/>
    <w:rsid w:val="002A1176"/>
    <w:rsid w:val="002A211D"/>
    <w:rsid w:val="002A3405"/>
    <w:rsid w:val="002A565C"/>
    <w:rsid w:val="002A7408"/>
    <w:rsid w:val="002A79C6"/>
    <w:rsid w:val="002B0B67"/>
    <w:rsid w:val="002B0BB4"/>
    <w:rsid w:val="002B1C05"/>
    <w:rsid w:val="002B2C0A"/>
    <w:rsid w:val="002B2E9B"/>
    <w:rsid w:val="002B5F56"/>
    <w:rsid w:val="002C0DD1"/>
    <w:rsid w:val="002C18DD"/>
    <w:rsid w:val="002C2F36"/>
    <w:rsid w:val="002C3508"/>
    <w:rsid w:val="002C39DE"/>
    <w:rsid w:val="002C3DE3"/>
    <w:rsid w:val="002D0FBE"/>
    <w:rsid w:val="002D30EC"/>
    <w:rsid w:val="002D61E2"/>
    <w:rsid w:val="002E0257"/>
    <w:rsid w:val="002E40C9"/>
    <w:rsid w:val="002E423F"/>
    <w:rsid w:val="002E7906"/>
    <w:rsid w:val="002F70AA"/>
    <w:rsid w:val="002F739D"/>
    <w:rsid w:val="002F7661"/>
    <w:rsid w:val="003002BC"/>
    <w:rsid w:val="003008CE"/>
    <w:rsid w:val="003029C9"/>
    <w:rsid w:val="00302B4F"/>
    <w:rsid w:val="00302D51"/>
    <w:rsid w:val="00302F1C"/>
    <w:rsid w:val="003030CC"/>
    <w:rsid w:val="003030D9"/>
    <w:rsid w:val="0030624F"/>
    <w:rsid w:val="003106F6"/>
    <w:rsid w:val="003137E5"/>
    <w:rsid w:val="00313D7A"/>
    <w:rsid w:val="003163E0"/>
    <w:rsid w:val="00320928"/>
    <w:rsid w:val="00321D20"/>
    <w:rsid w:val="00324E4B"/>
    <w:rsid w:val="003263A4"/>
    <w:rsid w:val="00326A66"/>
    <w:rsid w:val="00327600"/>
    <w:rsid w:val="003277B8"/>
    <w:rsid w:val="003313FE"/>
    <w:rsid w:val="00333814"/>
    <w:rsid w:val="00333C5E"/>
    <w:rsid w:val="003345C6"/>
    <w:rsid w:val="0033505A"/>
    <w:rsid w:val="00336577"/>
    <w:rsid w:val="003377D2"/>
    <w:rsid w:val="003448E3"/>
    <w:rsid w:val="00346360"/>
    <w:rsid w:val="0035175C"/>
    <w:rsid w:val="00354493"/>
    <w:rsid w:val="003545FC"/>
    <w:rsid w:val="00356B2E"/>
    <w:rsid w:val="003570D4"/>
    <w:rsid w:val="0035757C"/>
    <w:rsid w:val="0036034C"/>
    <w:rsid w:val="00363620"/>
    <w:rsid w:val="003645DF"/>
    <w:rsid w:val="00364BF4"/>
    <w:rsid w:val="003708CA"/>
    <w:rsid w:val="00373B51"/>
    <w:rsid w:val="00374EA6"/>
    <w:rsid w:val="003774F7"/>
    <w:rsid w:val="003776BA"/>
    <w:rsid w:val="003805F0"/>
    <w:rsid w:val="00380DF8"/>
    <w:rsid w:val="00382E42"/>
    <w:rsid w:val="003830ED"/>
    <w:rsid w:val="003841B7"/>
    <w:rsid w:val="00390762"/>
    <w:rsid w:val="00390804"/>
    <w:rsid w:val="003913BA"/>
    <w:rsid w:val="0039165E"/>
    <w:rsid w:val="00391A35"/>
    <w:rsid w:val="0039219A"/>
    <w:rsid w:val="00392BA4"/>
    <w:rsid w:val="00392CC5"/>
    <w:rsid w:val="00396056"/>
    <w:rsid w:val="00396625"/>
    <w:rsid w:val="00396F71"/>
    <w:rsid w:val="00397CBD"/>
    <w:rsid w:val="003A01D5"/>
    <w:rsid w:val="003A01FF"/>
    <w:rsid w:val="003A069A"/>
    <w:rsid w:val="003A1838"/>
    <w:rsid w:val="003A3B76"/>
    <w:rsid w:val="003A3C12"/>
    <w:rsid w:val="003A4F0A"/>
    <w:rsid w:val="003A5107"/>
    <w:rsid w:val="003A5B57"/>
    <w:rsid w:val="003A7959"/>
    <w:rsid w:val="003B0848"/>
    <w:rsid w:val="003B0894"/>
    <w:rsid w:val="003B1227"/>
    <w:rsid w:val="003B2AB3"/>
    <w:rsid w:val="003B33EA"/>
    <w:rsid w:val="003B36CF"/>
    <w:rsid w:val="003B4DEC"/>
    <w:rsid w:val="003C00DC"/>
    <w:rsid w:val="003C337F"/>
    <w:rsid w:val="003C37E0"/>
    <w:rsid w:val="003C7BCA"/>
    <w:rsid w:val="003D057A"/>
    <w:rsid w:val="003D1E08"/>
    <w:rsid w:val="003D41DC"/>
    <w:rsid w:val="003D511C"/>
    <w:rsid w:val="003D51A1"/>
    <w:rsid w:val="003D57F0"/>
    <w:rsid w:val="003D6A3B"/>
    <w:rsid w:val="003E223A"/>
    <w:rsid w:val="003E5A57"/>
    <w:rsid w:val="003E76AC"/>
    <w:rsid w:val="003F5E42"/>
    <w:rsid w:val="003F611C"/>
    <w:rsid w:val="003F6281"/>
    <w:rsid w:val="00401103"/>
    <w:rsid w:val="00406B01"/>
    <w:rsid w:val="00410E17"/>
    <w:rsid w:val="00412C46"/>
    <w:rsid w:val="00413473"/>
    <w:rsid w:val="00413B83"/>
    <w:rsid w:val="00413C96"/>
    <w:rsid w:val="004155AB"/>
    <w:rsid w:val="00415BC0"/>
    <w:rsid w:val="00416703"/>
    <w:rsid w:val="00420536"/>
    <w:rsid w:val="00421D38"/>
    <w:rsid w:val="00425DAB"/>
    <w:rsid w:val="00426086"/>
    <w:rsid w:val="00430B6F"/>
    <w:rsid w:val="0043136B"/>
    <w:rsid w:val="00431B54"/>
    <w:rsid w:val="004325E2"/>
    <w:rsid w:val="00435F5A"/>
    <w:rsid w:val="00437590"/>
    <w:rsid w:val="00437678"/>
    <w:rsid w:val="00437BD2"/>
    <w:rsid w:val="00437DC3"/>
    <w:rsid w:val="00440112"/>
    <w:rsid w:val="004419CE"/>
    <w:rsid w:val="0044402C"/>
    <w:rsid w:val="0044403F"/>
    <w:rsid w:val="00445842"/>
    <w:rsid w:val="00446001"/>
    <w:rsid w:val="00446A6C"/>
    <w:rsid w:val="00446CE6"/>
    <w:rsid w:val="00446F01"/>
    <w:rsid w:val="004476F7"/>
    <w:rsid w:val="00450616"/>
    <w:rsid w:val="00452A25"/>
    <w:rsid w:val="00453A5B"/>
    <w:rsid w:val="00453C58"/>
    <w:rsid w:val="00453E18"/>
    <w:rsid w:val="00454564"/>
    <w:rsid w:val="00456961"/>
    <w:rsid w:val="004569D4"/>
    <w:rsid w:val="00457E4A"/>
    <w:rsid w:val="00460F65"/>
    <w:rsid w:val="00461798"/>
    <w:rsid w:val="00462509"/>
    <w:rsid w:val="00463C2F"/>
    <w:rsid w:val="004647EA"/>
    <w:rsid w:val="00465893"/>
    <w:rsid w:val="00465A80"/>
    <w:rsid w:val="0046732E"/>
    <w:rsid w:val="0047232A"/>
    <w:rsid w:val="00475EEC"/>
    <w:rsid w:val="004808ED"/>
    <w:rsid w:val="004826D9"/>
    <w:rsid w:val="00483163"/>
    <w:rsid w:val="004831D3"/>
    <w:rsid w:val="00483E47"/>
    <w:rsid w:val="00487E2A"/>
    <w:rsid w:val="004909D2"/>
    <w:rsid w:val="0049206D"/>
    <w:rsid w:val="00492E53"/>
    <w:rsid w:val="004957C4"/>
    <w:rsid w:val="00497305"/>
    <w:rsid w:val="004A009B"/>
    <w:rsid w:val="004A05E5"/>
    <w:rsid w:val="004A247F"/>
    <w:rsid w:val="004A294A"/>
    <w:rsid w:val="004A2E2A"/>
    <w:rsid w:val="004A3B49"/>
    <w:rsid w:val="004A6085"/>
    <w:rsid w:val="004A6755"/>
    <w:rsid w:val="004A698A"/>
    <w:rsid w:val="004A7BC9"/>
    <w:rsid w:val="004B0BE2"/>
    <w:rsid w:val="004B175D"/>
    <w:rsid w:val="004B21D6"/>
    <w:rsid w:val="004B2E7E"/>
    <w:rsid w:val="004B320B"/>
    <w:rsid w:val="004B50AA"/>
    <w:rsid w:val="004B5624"/>
    <w:rsid w:val="004B5878"/>
    <w:rsid w:val="004B7A65"/>
    <w:rsid w:val="004C08DC"/>
    <w:rsid w:val="004C2F04"/>
    <w:rsid w:val="004C5BD2"/>
    <w:rsid w:val="004C6540"/>
    <w:rsid w:val="004D00BD"/>
    <w:rsid w:val="004D26AE"/>
    <w:rsid w:val="004D2AF1"/>
    <w:rsid w:val="004D3959"/>
    <w:rsid w:val="004D62C0"/>
    <w:rsid w:val="004D6ED7"/>
    <w:rsid w:val="004E04E0"/>
    <w:rsid w:val="004E249C"/>
    <w:rsid w:val="004E3905"/>
    <w:rsid w:val="004E54D5"/>
    <w:rsid w:val="004E66BB"/>
    <w:rsid w:val="004F0821"/>
    <w:rsid w:val="004F13F5"/>
    <w:rsid w:val="004F2302"/>
    <w:rsid w:val="004F3C38"/>
    <w:rsid w:val="004F3C5B"/>
    <w:rsid w:val="004F4CD7"/>
    <w:rsid w:val="004F53B5"/>
    <w:rsid w:val="004F76C3"/>
    <w:rsid w:val="0050336B"/>
    <w:rsid w:val="005033FD"/>
    <w:rsid w:val="00504248"/>
    <w:rsid w:val="005046A8"/>
    <w:rsid w:val="00505FF9"/>
    <w:rsid w:val="005067AA"/>
    <w:rsid w:val="00511A70"/>
    <w:rsid w:val="00516104"/>
    <w:rsid w:val="005164CD"/>
    <w:rsid w:val="00516A22"/>
    <w:rsid w:val="005176DF"/>
    <w:rsid w:val="00517F64"/>
    <w:rsid w:val="00520388"/>
    <w:rsid w:val="0052142E"/>
    <w:rsid w:val="00521FAA"/>
    <w:rsid w:val="005242E9"/>
    <w:rsid w:val="005246C1"/>
    <w:rsid w:val="00530036"/>
    <w:rsid w:val="00530156"/>
    <w:rsid w:val="00530786"/>
    <w:rsid w:val="00530B1C"/>
    <w:rsid w:val="00530E78"/>
    <w:rsid w:val="005345B8"/>
    <w:rsid w:val="0053538A"/>
    <w:rsid w:val="0053666E"/>
    <w:rsid w:val="0053745F"/>
    <w:rsid w:val="00537979"/>
    <w:rsid w:val="00537E3B"/>
    <w:rsid w:val="0054044B"/>
    <w:rsid w:val="0054061A"/>
    <w:rsid w:val="00540F18"/>
    <w:rsid w:val="00542B12"/>
    <w:rsid w:val="00544AE9"/>
    <w:rsid w:val="00544C1C"/>
    <w:rsid w:val="00546AD1"/>
    <w:rsid w:val="0054758B"/>
    <w:rsid w:val="0055255F"/>
    <w:rsid w:val="00553745"/>
    <w:rsid w:val="0055569F"/>
    <w:rsid w:val="00562065"/>
    <w:rsid w:val="00570C31"/>
    <w:rsid w:val="00573FDB"/>
    <w:rsid w:val="00574E94"/>
    <w:rsid w:val="005771D9"/>
    <w:rsid w:val="00581C41"/>
    <w:rsid w:val="00583B97"/>
    <w:rsid w:val="0058446B"/>
    <w:rsid w:val="0058493B"/>
    <w:rsid w:val="00584C0F"/>
    <w:rsid w:val="005852D5"/>
    <w:rsid w:val="00585FDE"/>
    <w:rsid w:val="00586AC4"/>
    <w:rsid w:val="005905F3"/>
    <w:rsid w:val="00590662"/>
    <w:rsid w:val="00590AA0"/>
    <w:rsid w:val="0059101D"/>
    <w:rsid w:val="00591050"/>
    <w:rsid w:val="00591DD4"/>
    <w:rsid w:val="0059499B"/>
    <w:rsid w:val="00594A1C"/>
    <w:rsid w:val="00595A44"/>
    <w:rsid w:val="005A14F8"/>
    <w:rsid w:val="005A37A8"/>
    <w:rsid w:val="005A6F92"/>
    <w:rsid w:val="005B03E7"/>
    <w:rsid w:val="005B1CA8"/>
    <w:rsid w:val="005B28F9"/>
    <w:rsid w:val="005B318B"/>
    <w:rsid w:val="005B47FE"/>
    <w:rsid w:val="005C090F"/>
    <w:rsid w:val="005C0BE8"/>
    <w:rsid w:val="005C3472"/>
    <w:rsid w:val="005C576D"/>
    <w:rsid w:val="005E03DF"/>
    <w:rsid w:val="005E1DBA"/>
    <w:rsid w:val="005E285A"/>
    <w:rsid w:val="005E4080"/>
    <w:rsid w:val="005E563F"/>
    <w:rsid w:val="005E6732"/>
    <w:rsid w:val="005F05DE"/>
    <w:rsid w:val="005F39B8"/>
    <w:rsid w:val="005F5D19"/>
    <w:rsid w:val="00600545"/>
    <w:rsid w:val="00602633"/>
    <w:rsid w:val="00604B88"/>
    <w:rsid w:val="00612670"/>
    <w:rsid w:val="0061301D"/>
    <w:rsid w:val="00613D1F"/>
    <w:rsid w:val="0061416B"/>
    <w:rsid w:val="00614A50"/>
    <w:rsid w:val="00617E69"/>
    <w:rsid w:val="006207BC"/>
    <w:rsid w:val="00620CCD"/>
    <w:rsid w:val="0062101E"/>
    <w:rsid w:val="006221C3"/>
    <w:rsid w:val="0062458E"/>
    <w:rsid w:val="006247C4"/>
    <w:rsid w:val="00625BA7"/>
    <w:rsid w:val="006263A8"/>
    <w:rsid w:val="00626E0D"/>
    <w:rsid w:val="00627BD1"/>
    <w:rsid w:val="00630B34"/>
    <w:rsid w:val="006318E2"/>
    <w:rsid w:val="006330CC"/>
    <w:rsid w:val="00633A06"/>
    <w:rsid w:val="00633EC6"/>
    <w:rsid w:val="00634513"/>
    <w:rsid w:val="0063615B"/>
    <w:rsid w:val="0063635A"/>
    <w:rsid w:val="00637348"/>
    <w:rsid w:val="00643070"/>
    <w:rsid w:val="0064357F"/>
    <w:rsid w:val="0064403C"/>
    <w:rsid w:val="0064489F"/>
    <w:rsid w:val="006460C2"/>
    <w:rsid w:val="00646AFD"/>
    <w:rsid w:val="00647DD4"/>
    <w:rsid w:val="00651C68"/>
    <w:rsid w:val="006529FE"/>
    <w:rsid w:val="006535B5"/>
    <w:rsid w:val="00655658"/>
    <w:rsid w:val="00657790"/>
    <w:rsid w:val="00662504"/>
    <w:rsid w:val="00662ECD"/>
    <w:rsid w:val="00672554"/>
    <w:rsid w:val="00673FD9"/>
    <w:rsid w:val="006752B0"/>
    <w:rsid w:val="00682114"/>
    <w:rsid w:val="0068223A"/>
    <w:rsid w:val="00682DEC"/>
    <w:rsid w:val="0068367A"/>
    <w:rsid w:val="0068471B"/>
    <w:rsid w:val="00684823"/>
    <w:rsid w:val="00685D37"/>
    <w:rsid w:val="00691E05"/>
    <w:rsid w:val="00691FAD"/>
    <w:rsid w:val="006920B5"/>
    <w:rsid w:val="006959D3"/>
    <w:rsid w:val="00696273"/>
    <w:rsid w:val="00696FFC"/>
    <w:rsid w:val="00697BDC"/>
    <w:rsid w:val="00697E09"/>
    <w:rsid w:val="006A25BF"/>
    <w:rsid w:val="006A2628"/>
    <w:rsid w:val="006A2F23"/>
    <w:rsid w:val="006A370C"/>
    <w:rsid w:val="006A5C60"/>
    <w:rsid w:val="006A5CBF"/>
    <w:rsid w:val="006B2DEC"/>
    <w:rsid w:val="006B4C57"/>
    <w:rsid w:val="006B7EA8"/>
    <w:rsid w:val="006C44CD"/>
    <w:rsid w:val="006C4B36"/>
    <w:rsid w:val="006C5B53"/>
    <w:rsid w:val="006C6969"/>
    <w:rsid w:val="006D362B"/>
    <w:rsid w:val="006D4780"/>
    <w:rsid w:val="006D4FC8"/>
    <w:rsid w:val="006E1EBB"/>
    <w:rsid w:val="006E5C38"/>
    <w:rsid w:val="006E6234"/>
    <w:rsid w:val="006E6D6A"/>
    <w:rsid w:val="006F068A"/>
    <w:rsid w:val="006F2DB5"/>
    <w:rsid w:val="006F39CD"/>
    <w:rsid w:val="006F6161"/>
    <w:rsid w:val="006F683D"/>
    <w:rsid w:val="006F7E93"/>
    <w:rsid w:val="006F7F66"/>
    <w:rsid w:val="00702532"/>
    <w:rsid w:val="00713485"/>
    <w:rsid w:val="00714B1D"/>
    <w:rsid w:val="00716985"/>
    <w:rsid w:val="00717615"/>
    <w:rsid w:val="00720AAC"/>
    <w:rsid w:val="0072103D"/>
    <w:rsid w:val="007226D1"/>
    <w:rsid w:val="007232CE"/>
    <w:rsid w:val="00723D30"/>
    <w:rsid w:val="00723D6E"/>
    <w:rsid w:val="007272D8"/>
    <w:rsid w:val="007312BA"/>
    <w:rsid w:val="00734231"/>
    <w:rsid w:val="00743988"/>
    <w:rsid w:val="00743ABB"/>
    <w:rsid w:val="0074449F"/>
    <w:rsid w:val="00745775"/>
    <w:rsid w:val="00746DF1"/>
    <w:rsid w:val="00747214"/>
    <w:rsid w:val="00750741"/>
    <w:rsid w:val="00751A64"/>
    <w:rsid w:val="00752B2D"/>
    <w:rsid w:val="00752C62"/>
    <w:rsid w:val="00753D7C"/>
    <w:rsid w:val="0075550F"/>
    <w:rsid w:val="00756B50"/>
    <w:rsid w:val="00756C4B"/>
    <w:rsid w:val="0076253E"/>
    <w:rsid w:val="00764E54"/>
    <w:rsid w:val="007653A3"/>
    <w:rsid w:val="007653EF"/>
    <w:rsid w:val="00770480"/>
    <w:rsid w:val="007724A4"/>
    <w:rsid w:val="00772D91"/>
    <w:rsid w:val="007730B3"/>
    <w:rsid w:val="00777A29"/>
    <w:rsid w:val="00777EF6"/>
    <w:rsid w:val="007803A7"/>
    <w:rsid w:val="00780917"/>
    <w:rsid w:val="00781173"/>
    <w:rsid w:val="007843DF"/>
    <w:rsid w:val="00786E9A"/>
    <w:rsid w:val="00790522"/>
    <w:rsid w:val="00792EFD"/>
    <w:rsid w:val="00794B48"/>
    <w:rsid w:val="00796FAA"/>
    <w:rsid w:val="007972FC"/>
    <w:rsid w:val="007A2048"/>
    <w:rsid w:val="007A2F9F"/>
    <w:rsid w:val="007A4962"/>
    <w:rsid w:val="007A7335"/>
    <w:rsid w:val="007B1230"/>
    <w:rsid w:val="007B1E81"/>
    <w:rsid w:val="007B2C37"/>
    <w:rsid w:val="007B3645"/>
    <w:rsid w:val="007B6E06"/>
    <w:rsid w:val="007C094B"/>
    <w:rsid w:val="007C1571"/>
    <w:rsid w:val="007C429B"/>
    <w:rsid w:val="007C46E1"/>
    <w:rsid w:val="007C5501"/>
    <w:rsid w:val="007C6243"/>
    <w:rsid w:val="007D00AE"/>
    <w:rsid w:val="007D17C6"/>
    <w:rsid w:val="007D1966"/>
    <w:rsid w:val="007D2271"/>
    <w:rsid w:val="007D4F83"/>
    <w:rsid w:val="007D7882"/>
    <w:rsid w:val="007E083B"/>
    <w:rsid w:val="007E13E9"/>
    <w:rsid w:val="007E24CB"/>
    <w:rsid w:val="007E3704"/>
    <w:rsid w:val="007E3E76"/>
    <w:rsid w:val="007E652D"/>
    <w:rsid w:val="007E6BE7"/>
    <w:rsid w:val="007F068A"/>
    <w:rsid w:val="007F0DE7"/>
    <w:rsid w:val="007F5BE2"/>
    <w:rsid w:val="007F7AA5"/>
    <w:rsid w:val="00803C1D"/>
    <w:rsid w:val="00804A35"/>
    <w:rsid w:val="00804DD1"/>
    <w:rsid w:val="0080645A"/>
    <w:rsid w:val="00807F8A"/>
    <w:rsid w:val="0081046F"/>
    <w:rsid w:val="008106F5"/>
    <w:rsid w:val="008145E5"/>
    <w:rsid w:val="00814D97"/>
    <w:rsid w:val="00816761"/>
    <w:rsid w:val="0081688C"/>
    <w:rsid w:val="008174D0"/>
    <w:rsid w:val="0082114D"/>
    <w:rsid w:val="0082190C"/>
    <w:rsid w:val="008219B1"/>
    <w:rsid w:val="0082337D"/>
    <w:rsid w:val="00823619"/>
    <w:rsid w:val="0082374E"/>
    <w:rsid w:val="008251A7"/>
    <w:rsid w:val="00827C34"/>
    <w:rsid w:val="008301DC"/>
    <w:rsid w:val="008304B1"/>
    <w:rsid w:val="008321AF"/>
    <w:rsid w:val="00832244"/>
    <w:rsid w:val="00833461"/>
    <w:rsid w:val="00833E34"/>
    <w:rsid w:val="008412AC"/>
    <w:rsid w:val="00842F88"/>
    <w:rsid w:val="00845299"/>
    <w:rsid w:val="008475FF"/>
    <w:rsid w:val="008549F5"/>
    <w:rsid w:val="008563D9"/>
    <w:rsid w:val="0085685C"/>
    <w:rsid w:val="00857BB4"/>
    <w:rsid w:val="00861CC8"/>
    <w:rsid w:val="008625F9"/>
    <w:rsid w:val="00862855"/>
    <w:rsid w:val="00862D64"/>
    <w:rsid w:val="00864EB4"/>
    <w:rsid w:val="0086675F"/>
    <w:rsid w:val="00867BB4"/>
    <w:rsid w:val="00871FB3"/>
    <w:rsid w:val="008728FC"/>
    <w:rsid w:val="0087607B"/>
    <w:rsid w:val="0087666A"/>
    <w:rsid w:val="00881C27"/>
    <w:rsid w:val="008831FA"/>
    <w:rsid w:val="008848C9"/>
    <w:rsid w:val="00886AA5"/>
    <w:rsid w:val="00886C2B"/>
    <w:rsid w:val="00890206"/>
    <w:rsid w:val="0089391F"/>
    <w:rsid w:val="008978E1"/>
    <w:rsid w:val="008A1253"/>
    <w:rsid w:val="008A4DF2"/>
    <w:rsid w:val="008A657C"/>
    <w:rsid w:val="008A7B22"/>
    <w:rsid w:val="008A7B56"/>
    <w:rsid w:val="008A7F21"/>
    <w:rsid w:val="008B07B6"/>
    <w:rsid w:val="008B2BE6"/>
    <w:rsid w:val="008B2F34"/>
    <w:rsid w:val="008B38B2"/>
    <w:rsid w:val="008B4D1D"/>
    <w:rsid w:val="008B5233"/>
    <w:rsid w:val="008B57DE"/>
    <w:rsid w:val="008B725C"/>
    <w:rsid w:val="008C0E07"/>
    <w:rsid w:val="008C5CF5"/>
    <w:rsid w:val="008C63A3"/>
    <w:rsid w:val="008D0EC0"/>
    <w:rsid w:val="008D3170"/>
    <w:rsid w:val="008D5C1E"/>
    <w:rsid w:val="008D7F73"/>
    <w:rsid w:val="008E1DA7"/>
    <w:rsid w:val="008E4560"/>
    <w:rsid w:val="008E4E10"/>
    <w:rsid w:val="008E570C"/>
    <w:rsid w:val="008F1857"/>
    <w:rsid w:val="008F32DB"/>
    <w:rsid w:val="008F3384"/>
    <w:rsid w:val="008F364F"/>
    <w:rsid w:val="008F6676"/>
    <w:rsid w:val="008F69C9"/>
    <w:rsid w:val="008F6C3A"/>
    <w:rsid w:val="009000A8"/>
    <w:rsid w:val="0090049A"/>
    <w:rsid w:val="009026E1"/>
    <w:rsid w:val="00905341"/>
    <w:rsid w:val="00905CDD"/>
    <w:rsid w:val="00906D55"/>
    <w:rsid w:val="00906F38"/>
    <w:rsid w:val="00910FE1"/>
    <w:rsid w:val="0091104E"/>
    <w:rsid w:val="009173B3"/>
    <w:rsid w:val="00917FDC"/>
    <w:rsid w:val="0092208D"/>
    <w:rsid w:val="009221E4"/>
    <w:rsid w:val="00924A32"/>
    <w:rsid w:val="00926404"/>
    <w:rsid w:val="009279FC"/>
    <w:rsid w:val="00934845"/>
    <w:rsid w:val="0093489E"/>
    <w:rsid w:val="00937333"/>
    <w:rsid w:val="009416B0"/>
    <w:rsid w:val="0094504E"/>
    <w:rsid w:val="009455E0"/>
    <w:rsid w:val="00950EFE"/>
    <w:rsid w:val="009517C0"/>
    <w:rsid w:val="00956A45"/>
    <w:rsid w:val="009611F6"/>
    <w:rsid w:val="00963BC3"/>
    <w:rsid w:val="0096513D"/>
    <w:rsid w:val="009717D6"/>
    <w:rsid w:val="0097191E"/>
    <w:rsid w:val="00971CD5"/>
    <w:rsid w:val="00972088"/>
    <w:rsid w:val="00972D6E"/>
    <w:rsid w:val="0097331A"/>
    <w:rsid w:val="00973F74"/>
    <w:rsid w:val="0097423E"/>
    <w:rsid w:val="00977E1A"/>
    <w:rsid w:val="00981519"/>
    <w:rsid w:val="00983056"/>
    <w:rsid w:val="009831E3"/>
    <w:rsid w:val="00984781"/>
    <w:rsid w:val="00985AAD"/>
    <w:rsid w:val="00993E86"/>
    <w:rsid w:val="009A071C"/>
    <w:rsid w:val="009A10D9"/>
    <w:rsid w:val="009A52C2"/>
    <w:rsid w:val="009B09A1"/>
    <w:rsid w:val="009B4E10"/>
    <w:rsid w:val="009B6DE7"/>
    <w:rsid w:val="009B757B"/>
    <w:rsid w:val="009C0D89"/>
    <w:rsid w:val="009C1098"/>
    <w:rsid w:val="009C160D"/>
    <w:rsid w:val="009C235B"/>
    <w:rsid w:val="009C2774"/>
    <w:rsid w:val="009C2B30"/>
    <w:rsid w:val="009C57C3"/>
    <w:rsid w:val="009C5AEB"/>
    <w:rsid w:val="009D3C50"/>
    <w:rsid w:val="009D4228"/>
    <w:rsid w:val="009D48D9"/>
    <w:rsid w:val="009D4FBA"/>
    <w:rsid w:val="009D53F1"/>
    <w:rsid w:val="009D567C"/>
    <w:rsid w:val="009D6765"/>
    <w:rsid w:val="009E0E2A"/>
    <w:rsid w:val="009E2FBD"/>
    <w:rsid w:val="009E42DD"/>
    <w:rsid w:val="009E4ABF"/>
    <w:rsid w:val="009E5BAF"/>
    <w:rsid w:val="009E7D5D"/>
    <w:rsid w:val="009F28C6"/>
    <w:rsid w:val="009F2D85"/>
    <w:rsid w:val="009F4CAE"/>
    <w:rsid w:val="009F5DC6"/>
    <w:rsid w:val="009F70A2"/>
    <w:rsid w:val="009F745E"/>
    <w:rsid w:val="009F776A"/>
    <w:rsid w:val="00A00FA0"/>
    <w:rsid w:val="00A01D7F"/>
    <w:rsid w:val="00A01F2B"/>
    <w:rsid w:val="00A02602"/>
    <w:rsid w:val="00A03059"/>
    <w:rsid w:val="00A04BCE"/>
    <w:rsid w:val="00A10C0B"/>
    <w:rsid w:val="00A10EE2"/>
    <w:rsid w:val="00A11A6F"/>
    <w:rsid w:val="00A11AB7"/>
    <w:rsid w:val="00A12D55"/>
    <w:rsid w:val="00A146A3"/>
    <w:rsid w:val="00A156F3"/>
    <w:rsid w:val="00A16A98"/>
    <w:rsid w:val="00A214FB"/>
    <w:rsid w:val="00A23391"/>
    <w:rsid w:val="00A24956"/>
    <w:rsid w:val="00A25D14"/>
    <w:rsid w:val="00A26C93"/>
    <w:rsid w:val="00A30F3D"/>
    <w:rsid w:val="00A31CF9"/>
    <w:rsid w:val="00A3323E"/>
    <w:rsid w:val="00A333FB"/>
    <w:rsid w:val="00A33D99"/>
    <w:rsid w:val="00A368B4"/>
    <w:rsid w:val="00A369BF"/>
    <w:rsid w:val="00A36C9F"/>
    <w:rsid w:val="00A3709F"/>
    <w:rsid w:val="00A37D45"/>
    <w:rsid w:val="00A424DA"/>
    <w:rsid w:val="00A424E8"/>
    <w:rsid w:val="00A42FD6"/>
    <w:rsid w:val="00A47DC6"/>
    <w:rsid w:val="00A50494"/>
    <w:rsid w:val="00A504C6"/>
    <w:rsid w:val="00A52A38"/>
    <w:rsid w:val="00A53621"/>
    <w:rsid w:val="00A55B9A"/>
    <w:rsid w:val="00A55DEA"/>
    <w:rsid w:val="00A5654E"/>
    <w:rsid w:val="00A62BC9"/>
    <w:rsid w:val="00A66375"/>
    <w:rsid w:val="00A66F73"/>
    <w:rsid w:val="00A71192"/>
    <w:rsid w:val="00A712DB"/>
    <w:rsid w:val="00A72025"/>
    <w:rsid w:val="00A757F3"/>
    <w:rsid w:val="00A77741"/>
    <w:rsid w:val="00A82CDD"/>
    <w:rsid w:val="00A846EB"/>
    <w:rsid w:val="00A84AEB"/>
    <w:rsid w:val="00A86278"/>
    <w:rsid w:val="00A90AF2"/>
    <w:rsid w:val="00A94F0E"/>
    <w:rsid w:val="00AA09DE"/>
    <w:rsid w:val="00AA4947"/>
    <w:rsid w:val="00AA59C4"/>
    <w:rsid w:val="00AA644B"/>
    <w:rsid w:val="00AA7351"/>
    <w:rsid w:val="00AA773D"/>
    <w:rsid w:val="00AA7844"/>
    <w:rsid w:val="00AA7D8F"/>
    <w:rsid w:val="00AB08FB"/>
    <w:rsid w:val="00AB10C1"/>
    <w:rsid w:val="00AB19E3"/>
    <w:rsid w:val="00AB4247"/>
    <w:rsid w:val="00AB53BA"/>
    <w:rsid w:val="00AB5CE5"/>
    <w:rsid w:val="00AB6CA2"/>
    <w:rsid w:val="00AB7D03"/>
    <w:rsid w:val="00AC1663"/>
    <w:rsid w:val="00AC1E0B"/>
    <w:rsid w:val="00AC1E2C"/>
    <w:rsid w:val="00AC29D9"/>
    <w:rsid w:val="00AC3568"/>
    <w:rsid w:val="00AC36AE"/>
    <w:rsid w:val="00AC3A92"/>
    <w:rsid w:val="00AC5884"/>
    <w:rsid w:val="00AC6FA2"/>
    <w:rsid w:val="00AC740A"/>
    <w:rsid w:val="00AC755A"/>
    <w:rsid w:val="00AC76CD"/>
    <w:rsid w:val="00AD169F"/>
    <w:rsid w:val="00AD3084"/>
    <w:rsid w:val="00AD3566"/>
    <w:rsid w:val="00AD5FAA"/>
    <w:rsid w:val="00AE010B"/>
    <w:rsid w:val="00AE099D"/>
    <w:rsid w:val="00AE19D6"/>
    <w:rsid w:val="00AE2520"/>
    <w:rsid w:val="00AE2DC0"/>
    <w:rsid w:val="00AE39CD"/>
    <w:rsid w:val="00AE5AE9"/>
    <w:rsid w:val="00AE5C46"/>
    <w:rsid w:val="00AE63B3"/>
    <w:rsid w:val="00AF0265"/>
    <w:rsid w:val="00B0160E"/>
    <w:rsid w:val="00B017DA"/>
    <w:rsid w:val="00B02C14"/>
    <w:rsid w:val="00B0348A"/>
    <w:rsid w:val="00B043EA"/>
    <w:rsid w:val="00B06060"/>
    <w:rsid w:val="00B11BB1"/>
    <w:rsid w:val="00B12300"/>
    <w:rsid w:val="00B12728"/>
    <w:rsid w:val="00B1360E"/>
    <w:rsid w:val="00B15170"/>
    <w:rsid w:val="00B159C5"/>
    <w:rsid w:val="00B161E1"/>
    <w:rsid w:val="00B16D19"/>
    <w:rsid w:val="00B2115A"/>
    <w:rsid w:val="00B2198D"/>
    <w:rsid w:val="00B23387"/>
    <w:rsid w:val="00B31408"/>
    <w:rsid w:val="00B32016"/>
    <w:rsid w:val="00B338C6"/>
    <w:rsid w:val="00B343E1"/>
    <w:rsid w:val="00B41CA8"/>
    <w:rsid w:val="00B41D12"/>
    <w:rsid w:val="00B422AA"/>
    <w:rsid w:val="00B43326"/>
    <w:rsid w:val="00B44A5B"/>
    <w:rsid w:val="00B47A91"/>
    <w:rsid w:val="00B47DE7"/>
    <w:rsid w:val="00B52ADE"/>
    <w:rsid w:val="00B5402C"/>
    <w:rsid w:val="00B6061B"/>
    <w:rsid w:val="00B61E6C"/>
    <w:rsid w:val="00B61EDB"/>
    <w:rsid w:val="00B650AC"/>
    <w:rsid w:val="00B654AF"/>
    <w:rsid w:val="00B661D3"/>
    <w:rsid w:val="00B70DBD"/>
    <w:rsid w:val="00B71122"/>
    <w:rsid w:val="00B713B1"/>
    <w:rsid w:val="00B720E5"/>
    <w:rsid w:val="00B72E60"/>
    <w:rsid w:val="00B775A0"/>
    <w:rsid w:val="00B8080B"/>
    <w:rsid w:val="00B814FD"/>
    <w:rsid w:val="00B81D9A"/>
    <w:rsid w:val="00B84333"/>
    <w:rsid w:val="00B84E64"/>
    <w:rsid w:val="00B84EC4"/>
    <w:rsid w:val="00B85890"/>
    <w:rsid w:val="00B85C65"/>
    <w:rsid w:val="00B904B7"/>
    <w:rsid w:val="00B932F7"/>
    <w:rsid w:val="00B93574"/>
    <w:rsid w:val="00B93D37"/>
    <w:rsid w:val="00B93E9C"/>
    <w:rsid w:val="00B943F1"/>
    <w:rsid w:val="00B958D7"/>
    <w:rsid w:val="00B96D01"/>
    <w:rsid w:val="00B97129"/>
    <w:rsid w:val="00B972E0"/>
    <w:rsid w:val="00BA384A"/>
    <w:rsid w:val="00BA3DA9"/>
    <w:rsid w:val="00BA3DEA"/>
    <w:rsid w:val="00BA4532"/>
    <w:rsid w:val="00BA50C3"/>
    <w:rsid w:val="00BA62E9"/>
    <w:rsid w:val="00BA6A3C"/>
    <w:rsid w:val="00BA79EA"/>
    <w:rsid w:val="00BA7FAD"/>
    <w:rsid w:val="00BB190D"/>
    <w:rsid w:val="00BB1BE8"/>
    <w:rsid w:val="00BB276F"/>
    <w:rsid w:val="00BB3514"/>
    <w:rsid w:val="00BB4AC1"/>
    <w:rsid w:val="00BB65E9"/>
    <w:rsid w:val="00BC05C1"/>
    <w:rsid w:val="00BC1A9B"/>
    <w:rsid w:val="00BC2ED9"/>
    <w:rsid w:val="00BC4741"/>
    <w:rsid w:val="00BC73B0"/>
    <w:rsid w:val="00BD0388"/>
    <w:rsid w:val="00BD09B3"/>
    <w:rsid w:val="00BD2BAD"/>
    <w:rsid w:val="00BD31D5"/>
    <w:rsid w:val="00BD4A3D"/>
    <w:rsid w:val="00BD4E33"/>
    <w:rsid w:val="00BD66E2"/>
    <w:rsid w:val="00BE1A87"/>
    <w:rsid w:val="00BE22BD"/>
    <w:rsid w:val="00BE322F"/>
    <w:rsid w:val="00BE3599"/>
    <w:rsid w:val="00BE39F6"/>
    <w:rsid w:val="00BE4326"/>
    <w:rsid w:val="00BE613E"/>
    <w:rsid w:val="00BF3867"/>
    <w:rsid w:val="00BF4E84"/>
    <w:rsid w:val="00BF6C3F"/>
    <w:rsid w:val="00C02EEA"/>
    <w:rsid w:val="00C034A8"/>
    <w:rsid w:val="00C05F3C"/>
    <w:rsid w:val="00C06946"/>
    <w:rsid w:val="00C07E54"/>
    <w:rsid w:val="00C10AFD"/>
    <w:rsid w:val="00C10D6E"/>
    <w:rsid w:val="00C1370B"/>
    <w:rsid w:val="00C142B0"/>
    <w:rsid w:val="00C144B5"/>
    <w:rsid w:val="00C14D3F"/>
    <w:rsid w:val="00C15F18"/>
    <w:rsid w:val="00C16AB4"/>
    <w:rsid w:val="00C23387"/>
    <w:rsid w:val="00C2609F"/>
    <w:rsid w:val="00C273E6"/>
    <w:rsid w:val="00C27C16"/>
    <w:rsid w:val="00C30D48"/>
    <w:rsid w:val="00C31AFA"/>
    <w:rsid w:val="00C324D1"/>
    <w:rsid w:val="00C32761"/>
    <w:rsid w:val="00C32EDA"/>
    <w:rsid w:val="00C33DFB"/>
    <w:rsid w:val="00C34AA0"/>
    <w:rsid w:val="00C35848"/>
    <w:rsid w:val="00C35D62"/>
    <w:rsid w:val="00C361A2"/>
    <w:rsid w:val="00C4066B"/>
    <w:rsid w:val="00C407EE"/>
    <w:rsid w:val="00C41BB6"/>
    <w:rsid w:val="00C41E96"/>
    <w:rsid w:val="00C43246"/>
    <w:rsid w:val="00C43459"/>
    <w:rsid w:val="00C450D0"/>
    <w:rsid w:val="00C4607A"/>
    <w:rsid w:val="00C4638D"/>
    <w:rsid w:val="00C504CB"/>
    <w:rsid w:val="00C566F0"/>
    <w:rsid w:val="00C56E23"/>
    <w:rsid w:val="00C578C6"/>
    <w:rsid w:val="00C60C16"/>
    <w:rsid w:val="00C6625C"/>
    <w:rsid w:val="00C66A99"/>
    <w:rsid w:val="00C705E7"/>
    <w:rsid w:val="00C70F73"/>
    <w:rsid w:val="00C7107C"/>
    <w:rsid w:val="00C7187B"/>
    <w:rsid w:val="00C72469"/>
    <w:rsid w:val="00C7434B"/>
    <w:rsid w:val="00C76F19"/>
    <w:rsid w:val="00C770CE"/>
    <w:rsid w:val="00C77943"/>
    <w:rsid w:val="00C80CFB"/>
    <w:rsid w:val="00C830F1"/>
    <w:rsid w:val="00C844A9"/>
    <w:rsid w:val="00C87218"/>
    <w:rsid w:val="00C872CA"/>
    <w:rsid w:val="00C87E09"/>
    <w:rsid w:val="00C906D2"/>
    <w:rsid w:val="00C90FDD"/>
    <w:rsid w:val="00C9156F"/>
    <w:rsid w:val="00C92013"/>
    <w:rsid w:val="00C92B30"/>
    <w:rsid w:val="00C9364B"/>
    <w:rsid w:val="00C945E1"/>
    <w:rsid w:val="00C94EF9"/>
    <w:rsid w:val="00CA2647"/>
    <w:rsid w:val="00CA41F9"/>
    <w:rsid w:val="00CA757D"/>
    <w:rsid w:val="00CB0112"/>
    <w:rsid w:val="00CB05AE"/>
    <w:rsid w:val="00CB0729"/>
    <w:rsid w:val="00CB0AC0"/>
    <w:rsid w:val="00CB3D86"/>
    <w:rsid w:val="00CB7011"/>
    <w:rsid w:val="00CC1373"/>
    <w:rsid w:val="00CC218D"/>
    <w:rsid w:val="00CC2CAF"/>
    <w:rsid w:val="00CC3126"/>
    <w:rsid w:val="00CC696A"/>
    <w:rsid w:val="00CD1484"/>
    <w:rsid w:val="00CD200E"/>
    <w:rsid w:val="00CD218A"/>
    <w:rsid w:val="00CD28D6"/>
    <w:rsid w:val="00CD31F0"/>
    <w:rsid w:val="00CD4907"/>
    <w:rsid w:val="00CD77D6"/>
    <w:rsid w:val="00CD7956"/>
    <w:rsid w:val="00CE0629"/>
    <w:rsid w:val="00CE0E03"/>
    <w:rsid w:val="00CE0E3C"/>
    <w:rsid w:val="00CE0EE4"/>
    <w:rsid w:val="00CE452E"/>
    <w:rsid w:val="00CE5237"/>
    <w:rsid w:val="00CE5666"/>
    <w:rsid w:val="00CE6B7C"/>
    <w:rsid w:val="00CF08BD"/>
    <w:rsid w:val="00CF11DC"/>
    <w:rsid w:val="00CF1E0D"/>
    <w:rsid w:val="00CF5627"/>
    <w:rsid w:val="00CF58AB"/>
    <w:rsid w:val="00CF6BE0"/>
    <w:rsid w:val="00CF70F2"/>
    <w:rsid w:val="00D025D7"/>
    <w:rsid w:val="00D02BB7"/>
    <w:rsid w:val="00D03281"/>
    <w:rsid w:val="00D060B1"/>
    <w:rsid w:val="00D07442"/>
    <w:rsid w:val="00D07F24"/>
    <w:rsid w:val="00D10202"/>
    <w:rsid w:val="00D1212D"/>
    <w:rsid w:val="00D12F51"/>
    <w:rsid w:val="00D137FA"/>
    <w:rsid w:val="00D1453C"/>
    <w:rsid w:val="00D170E3"/>
    <w:rsid w:val="00D22489"/>
    <w:rsid w:val="00D24648"/>
    <w:rsid w:val="00D24F94"/>
    <w:rsid w:val="00D25AFE"/>
    <w:rsid w:val="00D2665A"/>
    <w:rsid w:val="00D26F95"/>
    <w:rsid w:val="00D30204"/>
    <w:rsid w:val="00D31316"/>
    <w:rsid w:val="00D31C7F"/>
    <w:rsid w:val="00D3375B"/>
    <w:rsid w:val="00D33E8D"/>
    <w:rsid w:val="00D3753A"/>
    <w:rsid w:val="00D37A63"/>
    <w:rsid w:val="00D42BDF"/>
    <w:rsid w:val="00D43B4C"/>
    <w:rsid w:val="00D43BE9"/>
    <w:rsid w:val="00D45A03"/>
    <w:rsid w:val="00D45A72"/>
    <w:rsid w:val="00D45CDF"/>
    <w:rsid w:val="00D46262"/>
    <w:rsid w:val="00D4672F"/>
    <w:rsid w:val="00D469EE"/>
    <w:rsid w:val="00D46A23"/>
    <w:rsid w:val="00D47136"/>
    <w:rsid w:val="00D475C5"/>
    <w:rsid w:val="00D50AED"/>
    <w:rsid w:val="00D51E7C"/>
    <w:rsid w:val="00D52A24"/>
    <w:rsid w:val="00D52AEF"/>
    <w:rsid w:val="00D54566"/>
    <w:rsid w:val="00D60CB9"/>
    <w:rsid w:val="00D63B8C"/>
    <w:rsid w:val="00D65BDA"/>
    <w:rsid w:val="00D70AAE"/>
    <w:rsid w:val="00D7155D"/>
    <w:rsid w:val="00D724A4"/>
    <w:rsid w:val="00D7271F"/>
    <w:rsid w:val="00D733C1"/>
    <w:rsid w:val="00D75E9F"/>
    <w:rsid w:val="00D7740C"/>
    <w:rsid w:val="00D778FE"/>
    <w:rsid w:val="00D77DA9"/>
    <w:rsid w:val="00D836EE"/>
    <w:rsid w:val="00D83ECF"/>
    <w:rsid w:val="00D84327"/>
    <w:rsid w:val="00D84AFB"/>
    <w:rsid w:val="00D85324"/>
    <w:rsid w:val="00D857E8"/>
    <w:rsid w:val="00D864C0"/>
    <w:rsid w:val="00D873FE"/>
    <w:rsid w:val="00D9130B"/>
    <w:rsid w:val="00D944FD"/>
    <w:rsid w:val="00D95232"/>
    <w:rsid w:val="00D972D1"/>
    <w:rsid w:val="00DA27BC"/>
    <w:rsid w:val="00DA6ECD"/>
    <w:rsid w:val="00DA7621"/>
    <w:rsid w:val="00DB4702"/>
    <w:rsid w:val="00DB4AB1"/>
    <w:rsid w:val="00DC01C2"/>
    <w:rsid w:val="00DC25D4"/>
    <w:rsid w:val="00DC35E7"/>
    <w:rsid w:val="00DC49B8"/>
    <w:rsid w:val="00DC58D7"/>
    <w:rsid w:val="00DC59F3"/>
    <w:rsid w:val="00DD4499"/>
    <w:rsid w:val="00DD480B"/>
    <w:rsid w:val="00DD56B8"/>
    <w:rsid w:val="00DD624A"/>
    <w:rsid w:val="00DE11B7"/>
    <w:rsid w:val="00DE1D6D"/>
    <w:rsid w:val="00DE2E55"/>
    <w:rsid w:val="00DE6803"/>
    <w:rsid w:val="00DF0032"/>
    <w:rsid w:val="00DF17F8"/>
    <w:rsid w:val="00DF2CC7"/>
    <w:rsid w:val="00DF3204"/>
    <w:rsid w:val="00DF78FF"/>
    <w:rsid w:val="00E00804"/>
    <w:rsid w:val="00E00877"/>
    <w:rsid w:val="00E015B2"/>
    <w:rsid w:val="00E01755"/>
    <w:rsid w:val="00E02A9D"/>
    <w:rsid w:val="00E04478"/>
    <w:rsid w:val="00E04BF4"/>
    <w:rsid w:val="00E06DB3"/>
    <w:rsid w:val="00E07903"/>
    <w:rsid w:val="00E108F3"/>
    <w:rsid w:val="00E12B1A"/>
    <w:rsid w:val="00E1430C"/>
    <w:rsid w:val="00E14914"/>
    <w:rsid w:val="00E158B9"/>
    <w:rsid w:val="00E16F05"/>
    <w:rsid w:val="00E2092A"/>
    <w:rsid w:val="00E20BD8"/>
    <w:rsid w:val="00E217F3"/>
    <w:rsid w:val="00E27BB1"/>
    <w:rsid w:val="00E27F91"/>
    <w:rsid w:val="00E3010A"/>
    <w:rsid w:val="00E302FC"/>
    <w:rsid w:val="00E3140F"/>
    <w:rsid w:val="00E3194A"/>
    <w:rsid w:val="00E33A1E"/>
    <w:rsid w:val="00E33D24"/>
    <w:rsid w:val="00E356EA"/>
    <w:rsid w:val="00E368B9"/>
    <w:rsid w:val="00E37261"/>
    <w:rsid w:val="00E401D6"/>
    <w:rsid w:val="00E40502"/>
    <w:rsid w:val="00E41E8E"/>
    <w:rsid w:val="00E41EF4"/>
    <w:rsid w:val="00E4244E"/>
    <w:rsid w:val="00E42C04"/>
    <w:rsid w:val="00E439C8"/>
    <w:rsid w:val="00E44779"/>
    <w:rsid w:val="00E44AE7"/>
    <w:rsid w:val="00E45F86"/>
    <w:rsid w:val="00E50991"/>
    <w:rsid w:val="00E51BB4"/>
    <w:rsid w:val="00E53D22"/>
    <w:rsid w:val="00E55B9E"/>
    <w:rsid w:val="00E56D36"/>
    <w:rsid w:val="00E56FBD"/>
    <w:rsid w:val="00E57516"/>
    <w:rsid w:val="00E609F0"/>
    <w:rsid w:val="00E61125"/>
    <w:rsid w:val="00E61815"/>
    <w:rsid w:val="00E71815"/>
    <w:rsid w:val="00E735CA"/>
    <w:rsid w:val="00E74DA7"/>
    <w:rsid w:val="00E75E57"/>
    <w:rsid w:val="00E76415"/>
    <w:rsid w:val="00E773CB"/>
    <w:rsid w:val="00E779A7"/>
    <w:rsid w:val="00E806DD"/>
    <w:rsid w:val="00E836BA"/>
    <w:rsid w:val="00E85DC1"/>
    <w:rsid w:val="00E861F7"/>
    <w:rsid w:val="00E9031A"/>
    <w:rsid w:val="00E926D4"/>
    <w:rsid w:val="00E93880"/>
    <w:rsid w:val="00E942A1"/>
    <w:rsid w:val="00E944E7"/>
    <w:rsid w:val="00E9729B"/>
    <w:rsid w:val="00EA3CDF"/>
    <w:rsid w:val="00EA4535"/>
    <w:rsid w:val="00EA7955"/>
    <w:rsid w:val="00EB141E"/>
    <w:rsid w:val="00EB1588"/>
    <w:rsid w:val="00EB33C6"/>
    <w:rsid w:val="00EB4E52"/>
    <w:rsid w:val="00EB5435"/>
    <w:rsid w:val="00EC2BAC"/>
    <w:rsid w:val="00EC47B5"/>
    <w:rsid w:val="00EC4AC2"/>
    <w:rsid w:val="00EC4F8B"/>
    <w:rsid w:val="00EC51AB"/>
    <w:rsid w:val="00EC5395"/>
    <w:rsid w:val="00EC58D7"/>
    <w:rsid w:val="00EC7DCC"/>
    <w:rsid w:val="00ED077A"/>
    <w:rsid w:val="00ED4881"/>
    <w:rsid w:val="00ED6748"/>
    <w:rsid w:val="00ED70A7"/>
    <w:rsid w:val="00ED7F14"/>
    <w:rsid w:val="00EE0C78"/>
    <w:rsid w:val="00EE129F"/>
    <w:rsid w:val="00EE1AF0"/>
    <w:rsid w:val="00EE50B4"/>
    <w:rsid w:val="00EE730E"/>
    <w:rsid w:val="00EF052A"/>
    <w:rsid w:val="00EF52FA"/>
    <w:rsid w:val="00EF720B"/>
    <w:rsid w:val="00EF78B2"/>
    <w:rsid w:val="00F00296"/>
    <w:rsid w:val="00F02387"/>
    <w:rsid w:val="00F024F9"/>
    <w:rsid w:val="00F0292B"/>
    <w:rsid w:val="00F0318C"/>
    <w:rsid w:val="00F0368C"/>
    <w:rsid w:val="00F03743"/>
    <w:rsid w:val="00F03892"/>
    <w:rsid w:val="00F11359"/>
    <w:rsid w:val="00F115B8"/>
    <w:rsid w:val="00F12CF5"/>
    <w:rsid w:val="00F13FCE"/>
    <w:rsid w:val="00F1453B"/>
    <w:rsid w:val="00F20628"/>
    <w:rsid w:val="00F20BE4"/>
    <w:rsid w:val="00F215F4"/>
    <w:rsid w:val="00F2238C"/>
    <w:rsid w:val="00F22492"/>
    <w:rsid w:val="00F2485A"/>
    <w:rsid w:val="00F26287"/>
    <w:rsid w:val="00F31D12"/>
    <w:rsid w:val="00F3235B"/>
    <w:rsid w:val="00F35CF4"/>
    <w:rsid w:val="00F40744"/>
    <w:rsid w:val="00F41BFF"/>
    <w:rsid w:val="00F43998"/>
    <w:rsid w:val="00F45DAF"/>
    <w:rsid w:val="00F51DD7"/>
    <w:rsid w:val="00F534BD"/>
    <w:rsid w:val="00F538F1"/>
    <w:rsid w:val="00F541F7"/>
    <w:rsid w:val="00F54F44"/>
    <w:rsid w:val="00F5552C"/>
    <w:rsid w:val="00F557F2"/>
    <w:rsid w:val="00F56D3E"/>
    <w:rsid w:val="00F578B8"/>
    <w:rsid w:val="00F57911"/>
    <w:rsid w:val="00F61F6A"/>
    <w:rsid w:val="00F6267B"/>
    <w:rsid w:val="00F656B3"/>
    <w:rsid w:val="00F662D3"/>
    <w:rsid w:val="00F66791"/>
    <w:rsid w:val="00F67120"/>
    <w:rsid w:val="00F67D84"/>
    <w:rsid w:val="00F67DE1"/>
    <w:rsid w:val="00F73167"/>
    <w:rsid w:val="00F7340D"/>
    <w:rsid w:val="00F74172"/>
    <w:rsid w:val="00F803F1"/>
    <w:rsid w:val="00F80531"/>
    <w:rsid w:val="00F81FD4"/>
    <w:rsid w:val="00F82714"/>
    <w:rsid w:val="00F83909"/>
    <w:rsid w:val="00F84FE1"/>
    <w:rsid w:val="00F86E71"/>
    <w:rsid w:val="00F90035"/>
    <w:rsid w:val="00F91504"/>
    <w:rsid w:val="00F93483"/>
    <w:rsid w:val="00F93A35"/>
    <w:rsid w:val="00F93FAB"/>
    <w:rsid w:val="00F96C9B"/>
    <w:rsid w:val="00FA065B"/>
    <w:rsid w:val="00FA2A37"/>
    <w:rsid w:val="00FA483C"/>
    <w:rsid w:val="00FA5E38"/>
    <w:rsid w:val="00FA713D"/>
    <w:rsid w:val="00FA74B4"/>
    <w:rsid w:val="00FB065A"/>
    <w:rsid w:val="00FB306A"/>
    <w:rsid w:val="00FB3765"/>
    <w:rsid w:val="00FB47F5"/>
    <w:rsid w:val="00FB7977"/>
    <w:rsid w:val="00FC0BFA"/>
    <w:rsid w:val="00FC0C91"/>
    <w:rsid w:val="00FC0E61"/>
    <w:rsid w:val="00FC1A21"/>
    <w:rsid w:val="00FC3F7E"/>
    <w:rsid w:val="00FC4333"/>
    <w:rsid w:val="00FC5551"/>
    <w:rsid w:val="00FC5C92"/>
    <w:rsid w:val="00FC64D7"/>
    <w:rsid w:val="00FD01C2"/>
    <w:rsid w:val="00FD09D3"/>
    <w:rsid w:val="00FD2E48"/>
    <w:rsid w:val="00FD31DB"/>
    <w:rsid w:val="00FD5914"/>
    <w:rsid w:val="00FD798B"/>
    <w:rsid w:val="00FE038C"/>
    <w:rsid w:val="00FE1A92"/>
    <w:rsid w:val="00FE384A"/>
    <w:rsid w:val="00FE4C26"/>
    <w:rsid w:val="00FE5544"/>
    <w:rsid w:val="00FE66C2"/>
    <w:rsid w:val="00FF3695"/>
    <w:rsid w:val="00FF4646"/>
    <w:rsid w:val="00FF5D13"/>
    <w:rsid w:val="00FF6494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537C7-9737-42C4-A27F-157F378D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62796</TotalTime>
  <Pages>7</Pages>
  <Words>2795</Words>
  <Characters>15933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Zavsektom</cp:lastModifiedBy>
  <cp:revision>410</cp:revision>
  <cp:lastPrinted>2022-05-04T12:56:00Z</cp:lastPrinted>
  <dcterms:created xsi:type="dcterms:W3CDTF">2019-10-01T10:13:00Z</dcterms:created>
  <dcterms:modified xsi:type="dcterms:W3CDTF">2022-05-04T12:58:00Z</dcterms:modified>
</cp:coreProperties>
</file>