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>№ 68/418</w:t>
      </w:r>
      <w:r w:rsidR="00000618">
        <w:rPr>
          <w:szCs w:val="28"/>
        </w:rPr>
        <w:t>.</w:t>
      </w:r>
      <w:r w:rsidR="000478B7">
        <w:rPr>
          <w:szCs w:val="28"/>
        </w:rPr>
        <w:t>2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0478B7" w:rsidRPr="000478B7">
        <w:rPr>
          <w:b/>
          <w:szCs w:val="24"/>
        </w:rPr>
        <w:t>Некрасовского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0478B7" w:rsidRPr="000478B7">
        <w:rPr>
          <w:sz w:val="28"/>
        </w:rPr>
        <w:t>Некрасовского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0478B7">
        <w:rPr>
          <w:sz w:val="28"/>
        </w:rPr>
        <w:t>21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0478B7" w:rsidRPr="000478B7">
        <w:rPr>
          <w:szCs w:val="24"/>
        </w:rPr>
        <w:t>Некрасовского</w:t>
      </w:r>
      <w:r w:rsidR="005C289C" w:rsidRPr="005C289C">
        <w:rPr>
          <w:szCs w:val="24"/>
        </w:rPr>
        <w:t xml:space="preserve"> 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0478B7">
        <w:rPr>
          <w:szCs w:val="24"/>
        </w:rPr>
        <w:t>25</w:t>
      </w:r>
      <w:bookmarkStart w:id="0" w:name="_GoBack"/>
      <w:bookmarkEnd w:id="0"/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0478B7" w:rsidRPr="000478B7">
        <w:rPr>
          <w:szCs w:val="24"/>
        </w:rPr>
        <w:t>Некрасовского</w:t>
      </w:r>
      <w:r w:rsidR="003604B9" w:rsidRPr="003604B9">
        <w:rPr>
          <w:szCs w:val="24"/>
        </w:rPr>
        <w:t xml:space="preserve">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0478B7"/>
    <w:rsid w:val="001531A6"/>
    <w:rsid w:val="001E7FF5"/>
    <w:rsid w:val="00352A07"/>
    <w:rsid w:val="003604B9"/>
    <w:rsid w:val="005C289C"/>
    <w:rsid w:val="00780C0C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2024-06-19T07:40:00Z</dcterms:created>
  <dcterms:modified xsi:type="dcterms:W3CDTF">2024-06-19T07:40:00Z</dcterms:modified>
</cp:coreProperties>
</file>