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DA40BC">
        <w:rPr>
          <w:sz w:val="26"/>
          <w:szCs w:val="26"/>
        </w:rPr>
        <w:t>3</w:t>
      </w:r>
      <w:r w:rsidR="0000770A">
        <w:rPr>
          <w:sz w:val="26"/>
          <w:szCs w:val="26"/>
        </w:rPr>
        <w:t>1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00770A">
        <w:rPr>
          <w:b/>
        </w:rPr>
        <w:t>Микунова Геннадия Ивановича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00770A">
        <w:rPr>
          <w:b/>
        </w:rPr>
        <w:t xml:space="preserve">Некрасовскому сельскому </w:t>
      </w:r>
      <w:r w:rsidR="00797D05">
        <w:rPr>
          <w:b/>
        </w:rPr>
        <w:t>трех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00770A">
        <w:rPr>
          <w:b/>
        </w:rPr>
        <w:t>8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00770A">
        <w:rPr>
          <w:sz w:val="26"/>
          <w:szCs w:val="26"/>
        </w:rPr>
        <w:t>Микунова Г.И.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00770A">
        <w:rPr>
          <w:sz w:val="26"/>
          <w:szCs w:val="26"/>
        </w:rPr>
        <w:t>Некрасовскому сельскому</w:t>
      </w:r>
      <w:r w:rsidR="00BE77FE">
        <w:rPr>
          <w:sz w:val="26"/>
          <w:szCs w:val="26"/>
        </w:rPr>
        <w:t xml:space="preserve"> </w:t>
      </w:r>
      <w:r w:rsidR="00797D05" w:rsidRPr="00797D05">
        <w:rPr>
          <w:sz w:val="26"/>
          <w:szCs w:val="26"/>
        </w:rPr>
        <w:t xml:space="preserve">трехмандатному избирательному округу № </w:t>
      </w:r>
      <w:r w:rsidR="0000770A">
        <w:rPr>
          <w:sz w:val="26"/>
          <w:szCs w:val="26"/>
        </w:rPr>
        <w:t>8</w:t>
      </w:r>
      <w:r w:rsidRPr="0036196E">
        <w:rPr>
          <w:sz w:val="26"/>
          <w:szCs w:val="26"/>
        </w:rPr>
        <w:t>, руков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</w:t>
      </w:r>
      <w:r w:rsidRPr="00797D05">
        <w:rPr>
          <w:sz w:val="26"/>
          <w:szCs w:val="26"/>
        </w:rPr>
        <w:t>в</w:t>
      </w:r>
      <w:r w:rsidRPr="00797D05">
        <w:rPr>
          <w:sz w:val="26"/>
          <w:szCs w:val="26"/>
        </w:rPr>
        <w:t>ных гарантиях избирательных прав и права на участие в референдуме граждан Ро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>сийской Фед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 xml:space="preserve">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00770A">
        <w:rPr>
          <w:sz w:val="26"/>
          <w:szCs w:val="26"/>
        </w:rPr>
        <w:t>Микунова Геннадия Ивановича</w:t>
      </w:r>
      <w:r w:rsidR="00DE0191" w:rsidRPr="0036196E">
        <w:rPr>
          <w:sz w:val="26"/>
          <w:szCs w:val="26"/>
        </w:rPr>
        <w:t>, 19</w:t>
      </w:r>
      <w:r w:rsidR="00DA40BC">
        <w:rPr>
          <w:sz w:val="26"/>
          <w:szCs w:val="26"/>
        </w:rPr>
        <w:t>6</w:t>
      </w:r>
      <w:r w:rsidR="0000770A">
        <w:rPr>
          <w:sz w:val="26"/>
          <w:szCs w:val="26"/>
        </w:rPr>
        <w:t>1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DA40BC">
        <w:rPr>
          <w:sz w:val="26"/>
          <w:szCs w:val="26"/>
        </w:rPr>
        <w:t xml:space="preserve">директором </w:t>
      </w:r>
      <w:r w:rsidR="0000770A">
        <w:rPr>
          <w:sz w:val="26"/>
          <w:szCs w:val="26"/>
        </w:rPr>
        <w:t>административно-управленческого подразделения ООО «Сельхозобъединение-Галан»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A529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34153C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</w:t>
      </w:r>
      <w:r w:rsidR="0034153C">
        <w:rPr>
          <w:sz w:val="26"/>
          <w:szCs w:val="26"/>
        </w:rPr>
        <w:t>с</w:t>
      </w:r>
      <w:r w:rsidR="0034153C">
        <w:rPr>
          <w:sz w:val="26"/>
          <w:szCs w:val="26"/>
        </w:rPr>
        <w:t>сийской политической партии «ЕДИНАЯ РОССИЯ»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кандидатом в депутаты Сов</w:t>
      </w:r>
      <w:r w:rsidR="00DE0191" w:rsidRPr="0036196E">
        <w:rPr>
          <w:sz w:val="26"/>
          <w:szCs w:val="26"/>
        </w:rPr>
        <w:t>е</w:t>
      </w:r>
      <w:r w:rsidR="00DE0191" w:rsidRPr="0036196E">
        <w:rPr>
          <w:sz w:val="26"/>
          <w:szCs w:val="26"/>
        </w:rPr>
        <w:t xml:space="preserve">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00770A">
        <w:rPr>
          <w:sz w:val="26"/>
          <w:szCs w:val="26"/>
        </w:rPr>
        <w:t>Некрасовскому сел</w:t>
      </w:r>
      <w:r w:rsidR="0000770A">
        <w:rPr>
          <w:sz w:val="26"/>
          <w:szCs w:val="26"/>
        </w:rPr>
        <w:t>ь</w:t>
      </w:r>
      <w:r w:rsidR="0000770A">
        <w:rPr>
          <w:sz w:val="26"/>
          <w:szCs w:val="26"/>
        </w:rPr>
        <w:t>скому</w:t>
      </w:r>
      <w:r w:rsidR="00BE77FE">
        <w:rPr>
          <w:sz w:val="26"/>
          <w:szCs w:val="26"/>
        </w:rPr>
        <w:t xml:space="preserve"> </w:t>
      </w:r>
      <w:r w:rsidR="0034153C" w:rsidRPr="00797D05">
        <w:rPr>
          <w:sz w:val="26"/>
          <w:szCs w:val="26"/>
        </w:rPr>
        <w:t>трехмандатному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00770A">
        <w:rPr>
          <w:sz w:val="26"/>
          <w:szCs w:val="26"/>
        </w:rPr>
        <w:t>8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00770A">
        <w:rPr>
          <w:sz w:val="26"/>
          <w:szCs w:val="26"/>
        </w:rPr>
        <w:t>Микунову Г.И.</w:t>
      </w:r>
      <w:r w:rsidR="0081469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7B" w:rsidRDefault="00480E7B">
      <w:r>
        <w:separator/>
      </w:r>
    </w:p>
  </w:endnote>
  <w:endnote w:type="continuationSeparator" w:id="1">
    <w:p w:rsidR="00480E7B" w:rsidRDefault="0048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7B" w:rsidRDefault="00480E7B">
      <w:r>
        <w:separator/>
      </w:r>
    </w:p>
  </w:footnote>
  <w:footnote w:type="continuationSeparator" w:id="1">
    <w:p w:rsidR="00480E7B" w:rsidRDefault="00480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26</cp:revision>
  <cp:lastPrinted>2020-07-30T08:18:00Z</cp:lastPrinted>
  <dcterms:created xsi:type="dcterms:W3CDTF">2019-07-25T05:59:00Z</dcterms:created>
  <dcterms:modified xsi:type="dcterms:W3CDTF">2020-07-30T08:18:00Z</dcterms:modified>
</cp:coreProperties>
</file>