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80" w:rsidRPr="0068279B" w:rsidRDefault="00800380" w:rsidP="0080038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79B">
        <w:rPr>
          <w:rFonts w:ascii="Times New Roman" w:hAnsi="Times New Roman" w:cs="Times New Roman"/>
          <w:b/>
          <w:sz w:val="32"/>
          <w:szCs w:val="32"/>
        </w:rPr>
        <w:t>Уважаемые предприниматели!</w:t>
      </w:r>
    </w:p>
    <w:p w:rsidR="00065D7E" w:rsidRPr="0068279B" w:rsidRDefault="00E62852" w:rsidP="00065D7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8279B">
        <w:rPr>
          <w:rFonts w:ascii="Times New Roman" w:hAnsi="Times New Roman" w:cs="Times New Roman"/>
          <w:sz w:val="32"/>
          <w:szCs w:val="32"/>
        </w:rPr>
        <w:t xml:space="preserve">Унитарной некоммерческой организацией – микрокредитной компанией «Фонд микрофинансирования субъектов малого и среднего предпринимательства Краснодарского края» </w:t>
      </w:r>
      <w:r w:rsidR="0075581C" w:rsidRPr="0075581C">
        <w:rPr>
          <w:rFonts w:ascii="Times New Roman" w:hAnsi="Times New Roman" w:cs="Times New Roman"/>
          <w:sz w:val="32"/>
          <w:szCs w:val="32"/>
        </w:rPr>
        <w:t xml:space="preserve">в 2023 году разработан и введен в действие микрозайм </w:t>
      </w:r>
      <w:r w:rsidR="0075581C" w:rsidRPr="005A4243">
        <w:rPr>
          <w:rFonts w:ascii="Times New Roman" w:hAnsi="Times New Roman" w:cs="Times New Roman"/>
          <w:b/>
          <w:sz w:val="32"/>
          <w:szCs w:val="32"/>
        </w:rPr>
        <w:t>«Реновация»</w:t>
      </w:r>
      <w:r w:rsidR="0075581C" w:rsidRPr="0075581C">
        <w:rPr>
          <w:rFonts w:ascii="Times New Roman" w:hAnsi="Times New Roman" w:cs="Times New Roman"/>
          <w:sz w:val="32"/>
          <w:szCs w:val="32"/>
        </w:rPr>
        <w:t xml:space="preserve"> (далее также – микрозайм) для субъектов малого и среднего предпринимательства (далее – МСП), осуществляющих (планирующих осуществлять) реконструкцию, ремонт объектов стационарной и нестационарной торговли с приведением их внешнего вида к единому дизайн коду, утвержденному правилами благоустройства территорий муниципальных образований</w:t>
      </w:r>
      <w:proofErr w:type="gramEnd"/>
      <w:r w:rsidR="0075581C" w:rsidRPr="0075581C">
        <w:rPr>
          <w:rFonts w:ascii="Times New Roman" w:hAnsi="Times New Roman" w:cs="Times New Roman"/>
          <w:sz w:val="32"/>
          <w:szCs w:val="32"/>
        </w:rPr>
        <w:t xml:space="preserve"> Краснодарского края. Микрозайм предоставляется в размере от 100 тыс. рублей до 5 млн</w:t>
      </w:r>
      <w:r w:rsidR="005A4243">
        <w:rPr>
          <w:rFonts w:ascii="Times New Roman" w:hAnsi="Times New Roman" w:cs="Times New Roman"/>
          <w:sz w:val="32"/>
          <w:szCs w:val="32"/>
        </w:rPr>
        <w:t>.</w:t>
      </w:r>
      <w:r w:rsidR="0075581C" w:rsidRPr="0075581C">
        <w:rPr>
          <w:rFonts w:ascii="Times New Roman" w:hAnsi="Times New Roman" w:cs="Times New Roman"/>
          <w:sz w:val="32"/>
          <w:szCs w:val="32"/>
        </w:rPr>
        <w:t xml:space="preserve"> рублей, сроком до 3 лет, процентная ставка по </w:t>
      </w:r>
      <w:proofErr w:type="spellStart"/>
      <w:r w:rsidR="0075581C" w:rsidRPr="0075581C">
        <w:rPr>
          <w:rFonts w:ascii="Times New Roman" w:hAnsi="Times New Roman" w:cs="Times New Roman"/>
          <w:sz w:val="32"/>
          <w:szCs w:val="32"/>
        </w:rPr>
        <w:t>микрозайму</w:t>
      </w:r>
      <w:proofErr w:type="spellEnd"/>
      <w:r w:rsidR="0075581C" w:rsidRPr="0075581C">
        <w:rPr>
          <w:rFonts w:ascii="Times New Roman" w:hAnsi="Times New Roman" w:cs="Times New Roman"/>
          <w:sz w:val="32"/>
          <w:szCs w:val="32"/>
        </w:rPr>
        <w:t xml:space="preserve"> равна 5 % годовых. Подробная информация о </w:t>
      </w:r>
      <w:proofErr w:type="spellStart"/>
      <w:r w:rsidR="0075581C" w:rsidRPr="0075581C">
        <w:rPr>
          <w:rFonts w:ascii="Times New Roman" w:hAnsi="Times New Roman" w:cs="Times New Roman"/>
          <w:sz w:val="32"/>
          <w:szCs w:val="32"/>
        </w:rPr>
        <w:t>микрозайме</w:t>
      </w:r>
      <w:proofErr w:type="spellEnd"/>
      <w:r w:rsidR="0075581C" w:rsidRPr="0075581C">
        <w:rPr>
          <w:rFonts w:ascii="Times New Roman" w:hAnsi="Times New Roman" w:cs="Times New Roman"/>
          <w:sz w:val="32"/>
          <w:szCs w:val="32"/>
        </w:rPr>
        <w:t xml:space="preserve"> размещена на официальном сайте Фонда </w:t>
      </w:r>
      <w:proofErr w:type="spellStart"/>
      <w:r w:rsidR="0075581C" w:rsidRPr="0075581C">
        <w:rPr>
          <w:rFonts w:ascii="Times New Roman" w:hAnsi="Times New Roman" w:cs="Times New Roman"/>
          <w:sz w:val="32"/>
          <w:szCs w:val="32"/>
        </w:rPr>
        <w:t>микрофинасирования</w:t>
      </w:r>
      <w:proofErr w:type="spellEnd"/>
      <w:r w:rsidR="0075581C" w:rsidRPr="0075581C">
        <w:rPr>
          <w:rFonts w:ascii="Times New Roman" w:hAnsi="Times New Roman" w:cs="Times New Roman"/>
          <w:sz w:val="32"/>
          <w:szCs w:val="32"/>
        </w:rPr>
        <w:t xml:space="preserve"> в информационно-телекоммуникационной сети «Интернет» (https://fmkk.ru).</w:t>
      </w:r>
    </w:p>
    <w:p w:rsidR="005F68AF" w:rsidRPr="0068279B" w:rsidRDefault="00E62852" w:rsidP="00065D7E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8279B">
        <w:rPr>
          <w:rFonts w:ascii="Times New Roman" w:hAnsi="Times New Roman" w:cs="Times New Roman"/>
          <w:sz w:val="32"/>
          <w:szCs w:val="32"/>
        </w:rPr>
        <w:t xml:space="preserve">С более подробной информацией о </w:t>
      </w:r>
      <w:proofErr w:type="spellStart"/>
      <w:r w:rsidRPr="0068279B">
        <w:rPr>
          <w:rFonts w:ascii="Times New Roman" w:hAnsi="Times New Roman" w:cs="Times New Roman"/>
          <w:sz w:val="32"/>
          <w:szCs w:val="32"/>
        </w:rPr>
        <w:t>микрозаймах</w:t>
      </w:r>
      <w:proofErr w:type="spellEnd"/>
      <w:r w:rsidRPr="0068279B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68279B">
        <w:rPr>
          <w:rFonts w:ascii="Times New Roman" w:hAnsi="Times New Roman" w:cs="Times New Roman"/>
          <w:sz w:val="32"/>
          <w:szCs w:val="32"/>
        </w:rPr>
        <w:t>предоставляемых</w:t>
      </w:r>
      <w:proofErr w:type="gramEnd"/>
      <w:r w:rsidRPr="0068279B">
        <w:rPr>
          <w:rFonts w:ascii="Times New Roman" w:hAnsi="Times New Roman" w:cs="Times New Roman"/>
          <w:sz w:val="32"/>
          <w:szCs w:val="32"/>
        </w:rPr>
        <w:t xml:space="preserve"> Фондом микрофинансирования, можно ознакомиться на сайте </w:t>
      </w:r>
      <w:proofErr w:type="spellStart"/>
      <w:r w:rsidRPr="0068279B">
        <w:rPr>
          <w:rFonts w:ascii="Times New Roman" w:hAnsi="Times New Roman" w:cs="Times New Roman"/>
          <w:sz w:val="32"/>
          <w:szCs w:val="32"/>
        </w:rPr>
        <w:t>www.fmkk.ru</w:t>
      </w:r>
      <w:proofErr w:type="spellEnd"/>
      <w:r w:rsidRPr="0068279B">
        <w:rPr>
          <w:rFonts w:ascii="Times New Roman" w:hAnsi="Times New Roman" w:cs="Times New Roman"/>
          <w:sz w:val="32"/>
          <w:szCs w:val="32"/>
        </w:rPr>
        <w:t xml:space="preserve">, или по адресу: г. Краснодар, ул. Трамвайная, 2/6, или по телефону +7 (861) 298-08-08. </w:t>
      </w:r>
    </w:p>
    <w:sectPr w:rsidR="005F68AF" w:rsidRPr="0068279B" w:rsidSect="005F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852"/>
    <w:rsid w:val="00065D7E"/>
    <w:rsid w:val="00164229"/>
    <w:rsid w:val="00165790"/>
    <w:rsid w:val="001A7146"/>
    <w:rsid w:val="00240F92"/>
    <w:rsid w:val="003D3227"/>
    <w:rsid w:val="00472C11"/>
    <w:rsid w:val="005A4243"/>
    <w:rsid w:val="005F68AF"/>
    <w:rsid w:val="006242A4"/>
    <w:rsid w:val="0063140C"/>
    <w:rsid w:val="0068279B"/>
    <w:rsid w:val="006957AC"/>
    <w:rsid w:val="006B194F"/>
    <w:rsid w:val="0075581C"/>
    <w:rsid w:val="007B6BDC"/>
    <w:rsid w:val="007B793C"/>
    <w:rsid w:val="007D3301"/>
    <w:rsid w:val="00800380"/>
    <w:rsid w:val="00A5427F"/>
    <w:rsid w:val="00A70176"/>
    <w:rsid w:val="00AF6F90"/>
    <w:rsid w:val="00B00445"/>
    <w:rsid w:val="00B643AC"/>
    <w:rsid w:val="00D221ED"/>
    <w:rsid w:val="00D77A22"/>
    <w:rsid w:val="00DA1523"/>
    <w:rsid w:val="00DC4EBD"/>
    <w:rsid w:val="00DE32EA"/>
    <w:rsid w:val="00E62852"/>
    <w:rsid w:val="00EE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>DG Win&amp;Soft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2356-10128</dc:creator>
  <cp:lastModifiedBy>2356-10128</cp:lastModifiedBy>
  <cp:revision>4</cp:revision>
  <dcterms:created xsi:type="dcterms:W3CDTF">2024-04-27T12:53:00Z</dcterms:created>
  <dcterms:modified xsi:type="dcterms:W3CDTF">2024-04-27T13:11:00Z</dcterms:modified>
</cp:coreProperties>
</file>