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601114674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E97802" w:rsidRDefault="00046E16" w:rsidP="00A3088D">
      <w:pPr>
        <w:framePr w:w="4020" w:h="4171" w:hRule="exact" w:hSpace="142" w:wrap="auto" w:vAnchor="text" w:hAnchor="page" w:x="1749" w:y="31"/>
        <w:spacing w:line="360" w:lineRule="auto"/>
      </w:pPr>
      <w:r w:rsidRPr="00046E16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046E16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A3088D">
        <w:rPr>
          <w:sz w:val="20"/>
          <w:szCs w:val="20"/>
        </w:rPr>
        <w:t xml:space="preserve"> </w:t>
      </w:r>
      <w:r w:rsidR="00E97802" w:rsidRPr="00E97802">
        <w:t>15.09.2017</w:t>
      </w:r>
      <w:r w:rsidR="00BD13DE">
        <w:rPr>
          <w:sz w:val="20"/>
          <w:szCs w:val="20"/>
        </w:rPr>
        <w:t xml:space="preserve">   </w:t>
      </w:r>
      <w:r w:rsidR="0090105D" w:rsidRPr="009A72AE">
        <w:t xml:space="preserve"> </w:t>
      </w:r>
      <w:r w:rsidR="00A3088D">
        <w:rPr>
          <w:sz w:val="20"/>
          <w:szCs w:val="20"/>
        </w:rPr>
        <w:t xml:space="preserve">                </w:t>
      </w:r>
      <w:r w:rsidR="00A3088D" w:rsidRPr="00E97802">
        <w:t xml:space="preserve">     </w:t>
      </w:r>
      <w:r w:rsidR="00A3088D" w:rsidRPr="009A72AE">
        <w:t>№</w:t>
      </w:r>
      <w:r w:rsidR="00A3088D" w:rsidRPr="00FE5DC6">
        <w:rPr>
          <w:sz w:val="22"/>
          <w:szCs w:val="22"/>
        </w:rPr>
        <w:t xml:space="preserve"> </w:t>
      </w:r>
      <w:r w:rsidR="00E97802" w:rsidRPr="00E97802">
        <w:t>1685</w:t>
      </w:r>
      <w:r w:rsidR="00A3088D" w:rsidRPr="00E97802">
        <w:t xml:space="preserve">   </w:t>
      </w:r>
    </w:p>
    <w:p w:rsidR="00A3088D" w:rsidRDefault="00046E16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046E16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046E16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624948" w:rsidRDefault="003D7FC5" w:rsidP="00624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4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="00624948">
        <w:rPr>
          <w:sz w:val="28"/>
          <w:szCs w:val="28"/>
        </w:rPr>
        <w:t xml:space="preserve">по вопросам </w:t>
      </w:r>
      <w:proofErr w:type="gramStart"/>
      <w:r w:rsidR="00624948">
        <w:rPr>
          <w:sz w:val="28"/>
          <w:szCs w:val="28"/>
        </w:rPr>
        <w:t>земельных</w:t>
      </w:r>
      <w:proofErr w:type="gramEnd"/>
    </w:p>
    <w:p w:rsidR="00624948" w:rsidRDefault="00624948" w:rsidP="00624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отношений и учета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24948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собственности </w:t>
      </w:r>
      <w:r w:rsidR="005D00F1">
        <w:rPr>
          <w:sz w:val="28"/>
          <w:szCs w:val="28"/>
        </w:rPr>
        <w:t>администрации</w:t>
      </w:r>
    </w:p>
    <w:p w:rsidR="005D00F1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7FC5">
        <w:rPr>
          <w:sz w:val="28"/>
          <w:szCs w:val="28"/>
        </w:rPr>
        <w:t xml:space="preserve"> </w:t>
      </w:r>
      <w:r w:rsidR="005D00F1">
        <w:rPr>
          <w:sz w:val="28"/>
          <w:szCs w:val="28"/>
        </w:rPr>
        <w:t>МО Усть-Лабинский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/>
    <w:p w:rsidR="00C96519" w:rsidRDefault="00AD205D" w:rsidP="00AD205D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A3088D" w:rsidRPr="00C96519" w:rsidRDefault="00C96519" w:rsidP="000E00B3">
      <w:pPr>
        <w:jc w:val="center"/>
        <w:rPr>
          <w:sz w:val="28"/>
          <w:szCs w:val="28"/>
        </w:rPr>
      </w:pPr>
      <w:proofErr w:type="gramStart"/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Решения Совета муниципального</w:t>
      </w:r>
      <w:r w:rsidR="000E00B3">
        <w:rPr>
          <w:sz w:val="28"/>
          <w:szCs w:val="28"/>
        </w:rPr>
        <w:t xml:space="preserve"> образования Усть-Лабинский район от 1</w:t>
      </w:r>
      <w:r w:rsidR="00A90CC9">
        <w:rPr>
          <w:sz w:val="28"/>
          <w:szCs w:val="28"/>
        </w:rPr>
        <w:t>0</w:t>
      </w:r>
      <w:r w:rsidR="000E00B3">
        <w:rPr>
          <w:sz w:val="28"/>
          <w:szCs w:val="28"/>
        </w:rPr>
        <w:t xml:space="preserve"> </w:t>
      </w:r>
      <w:r w:rsidR="00A90CC9">
        <w:rPr>
          <w:sz w:val="28"/>
          <w:szCs w:val="28"/>
        </w:rPr>
        <w:t>марта 2010</w:t>
      </w:r>
      <w:r w:rsidR="000E00B3">
        <w:rPr>
          <w:sz w:val="28"/>
          <w:szCs w:val="28"/>
        </w:rPr>
        <w:t xml:space="preserve"> года №</w:t>
      </w:r>
      <w:r w:rsidR="0060160F">
        <w:rPr>
          <w:sz w:val="28"/>
          <w:szCs w:val="28"/>
        </w:rPr>
        <w:t xml:space="preserve"> </w:t>
      </w:r>
      <w:r w:rsidR="00A90CC9">
        <w:rPr>
          <w:sz w:val="28"/>
          <w:szCs w:val="28"/>
        </w:rPr>
        <w:t>7, протокол №</w:t>
      </w:r>
      <w:r w:rsidR="0060160F">
        <w:rPr>
          <w:sz w:val="28"/>
          <w:szCs w:val="28"/>
        </w:rPr>
        <w:t xml:space="preserve"> </w:t>
      </w:r>
      <w:r w:rsidR="00A90CC9">
        <w:rPr>
          <w:sz w:val="28"/>
          <w:szCs w:val="28"/>
        </w:rPr>
        <w:t>51</w:t>
      </w:r>
      <w:r w:rsidR="000E00B3">
        <w:rPr>
          <w:sz w:val="28"/>
          <w:szCs w:val="28"/>
        </w:rPr>
        <w:t xml:space="preserve"> «</w:t>
      </w:r>
      <w:r w:rsidR="00A90CC9">
        <w:rPr>
          <w:sz w:val="28"/>
          <w:szCs w:val="28"/>
        </w:rPr>
        <w:t>Об утверждении Положения о порядке формирования и ведения пер</w:t>
      </w:r>
      <w:r w:rsidR="0060160F">
        <w:rPr>
          <w:sz w:val="28"/>
          <w:szCs w:val="28"/>
        </w:rPr>
        <w:t>е</w:t>
      </w:r>
      <w:r w:rsidR="00A90CC9">
        <w:rPr>
          <w:sz w:val="28"/>
          <w:szCs w:val="28"/>
        </w:rPr>
        <w:t>чня муниципального имущества муниципального образования Усть-Лабинский район,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E00B3">
        <w:rPr>
          <w:sz w:val="28"/>
          <w:szCs w:val="28"/>
        </w:rPr>
        <w:t>»</w:t>
      </w:r>
      <w:proofErr w:type="gramEnd"/>
    </w:p>
    <w:p w:rsidR="00207897" w:rsidRDefault="00207897" w:rsidP="000E0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3A26" w:rsidRDefault="00423A2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A26" w:rsidRDefault="006F227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6D560C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в целях выявления </w:t>
      </w:r>
      <w:proofErr w:type="gramStart"/>
      <w:r w:rsidR="006D56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5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60C">
        <w:rPr>
          <w:rFonts w:ascii="Times New Roman" w:hAnsi="Times New Roman" w:cs="Times New Roman"/>
          <w:sz w:val="28"/>
          <w:szCs w:val="28"/>
        </w:rPr>
        <w:t xml:space="preserve">них положений, необоснованно затрудняющих ведение предпринимательской и инвестиционной деятельности (далее – </w:t>
      </w:r>
      <w:r w:rsidR="004C10C8">
        <w:rPr>
          <w:rFonts w:ascii="Times New Roman" w:hAnsi="Times New Roman" w:cs="Times New Roman"/>
          <w:sz w:val="28"/>
          <w:szCs w:val="28"/>
        </w:rPr>
        <w:t>упра</w:t>
      </w:r>
      <w:r w:rsidR="001372A7">
        <w:rPr>
          <w:rFonts w:ascii="Times New Roman" w:hAnsi="Times New Roman" w:cs="Times New Roman"/>
          <w:sz w:val="28"/>
          <w:szCs w:val="28"/>
        </w:rPr>
        <w:t>вление</w:t>
      </w:r>
      <w:r w:rsidR="006D560C">
        <w:rPr>
          <w:rFonts w:ascii="Times New Roman" w:hAnsi="Times New Roman" w:cs="Times New Roman"/>
          <w:sz w:val="28"/>
          <w:szCs w:val="28"/>
        </w:rPr>
        <w:t>)</w:t>
      </w:r>
      <w:r w:rsidR="004C10C8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1372A7">
        <w:rPr>
          <w:rFonts w:ascii="Times New Roman" w:hAnsi="Times New Roman" w:cs="Times New Roman"/>
          <w:sz w:val="28"/>
          <w:szCs w:val="28"/>
        </w:rPr>
        <w:t>о</w:t>
      </w:r>
      <w:r w:rsidR="004C10C8" w:rsidRPr="004C10C8">
        <w:rPr>
          <w:sz w:val="28"/>
          <w:szCs w:val="28"/>
        </w:rPr>
        <w:t xml:space="preserve"> </w:t>
      </w:r>
      <w:r w:rsidR="004C10C8" w:rsidRPr="004C10C8">
        <w:rPr>
          <w:rFonts w:ascii="Times New Roman" w:hAnsi="Times New Roman" w:cs="Times New Roman"/>
          <w:sz w:val="28"/>
          <w:szCs w:val="28"/>
        </w:rPr>
        <w:t>Решени</w:t>
      </w:r>
      <w:r w:rsidR="001372A7">
        <w:rPr>
          <w:rFonts w:ascii="Times New Roman" w:hAnsi="Times New Roman" w:cs="Times New Roman"/>
          <w:sz w:val="28"/>
          <w:szCs w:val="28"/>
        </w:rPr>
        <w:t>е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Усть-Лабинский район от 1</w:t>
      </w:r>
      <w:r w:rsidR="0060160F">
        <w:rPr>
          <w:rFonts w:ascii="Times New Roman" w:hAnsi="Times New Roman" w:cs="Times New Roman"/>
          <w:sz w:val="28"/>
          <w:szCs w:val="28"/>
        </w:rPr>
        <w:t>0 марта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201</w:t>
      </w:r>
      <w:r w:rsidR="0060160F">
        <w:rPr>
          <w:rFonts w:ascii="Times New Roman" w:hAnsi="Times New Roman" w:cs="Times New Roman"/>
          <w:sz w:val="28"/>
          <w:szCs w:val="28"/>
        </w:rPr>
        <w:t>0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0160F">
        <w:rPr>
          <w:rFonts w:ascii="Times New Roman" w:hAnsi="Times New Roman" w:cs="Times New Roman"/>
          <w:sz w:val="28"/>
          <w:szCs w:val="28"/>
        </w:rPr>
        <w:t xml:space="preserve"> 7, протокол № 51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«</w:t>
      </w:r>
      <w:r w:rsidR="00191744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и ведения перечня муниципального имущества муниципального образования Усть-Лабинский район,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="00191744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</w:t>
      </w:r>
      <w:r w:rsidR="004C10C8" w:rsidRPr="004C10C8">
        <w:rPr>
          <w:rFonts w:ascii="Times New Roman" w:hAnsi="Times New Roman" w:cs="Times New Roman"/>
          <w:sz w:val="28"/>
          <w:szCs w:val="28"/>
        </w:rPr>
        <w:t>»</w:t>
      </w:r>
      <w:r w:rsidR="004C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нормативный правовой акт).</w:t>
      </w:r>
    </w:p>
    <w:p w:rsidR="00476A8A" w:rsidRDefault="00476A8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утвержденным постановлением администрации муниципального образования Усть-Лабинский район от 26 октября 2016 года № 1126 (далее – Порядок), муниципальный нормативный правовой акт подлежит проведению экспертизы.</w:t>
      </w:r>
    </w:p>
    <w:p w:rsidR="00476A8A" w:rsidRDefault="00476A8A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Усть-Лабинский район на </w:t>
      </w:r>
      <w:r w:rsidR="004C2DED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2017 года, утвержденным распоряжением администрации муниципального образования Усть-Лабинский район </w:t>
      </w:r>
      <w:r w:rsidR="004C2DED">
        <w:rPr>
          <w:rFonts w:ascii="Times New Roman" w:hAnsi="Times New Roman" w:cs="Times New Roman"/>
          <w:sz w:val="28"/>
          <w:szCs w:val="28"/>
        </w:rPr>
        <w:t>29 мая</w:t>
      </w:r>
      <w:r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4C2DED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F77302" w:rsidRDefault="00A91CFD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8 Порядка проведения экспертизы муниципальных нормативных правовых актов</w:t>
      </w:r>
      <w:r w:rsidR="000E7001">
        <w:rPr>
          <w:rFonts w:ascii="Times New Roman" w:hAnsi="Times New Roman" w:cs="Times New Roman"/>
          <w:sz w:val="28"/>
          <w:szCs w:val="28"/>
        </w:rPr>
        <w:t>, экспертиза муниципального нормативного правового акта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01">
        <w:rPr>
          <w:rFonts w:ascii="Times New Roman" w:hAnsi="Times New Roman" w:cs="Times New Roman"/>
          <w:sz w:val="28"/>
          <w:szCs w:val="28"/>
        </w:rPr>
        <w:t xml:space="preserve">в срок с 15 </w:t>
      </w:r>
      <w:r w:rsidR="004C2DED">
        <w:rPr>
          <w:rFonts w:ascii="Times New Roman" w:hAnsi="Times New Roman" w:cs="Times New Roman"/>
          <w:sz w:val="28"/>
          <w:szCs w:val="28"/>
        </w:rPr>
        <w:t>июня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2017 года по 15 </w:t>
      </w:r>
      <w:r w:rsidR="004C2DED">
        <w:rPr>
          <w:rFonts w:ascii="Times New Roman" w:hAnsi="Times New Roman" w:cs="Times New Roman"/>
          <w:sz w:val="28"/>
          <w:szCs w:val="28"/>
        </w:rPr>
        <w:t>сентября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DA08F8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8F8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10 Порядка с 15 </w:t>
      </w:r>
      <w:r w:rsidR="00EA178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2017 года по 15 </w:t>
      </w:r>
      <w:r w:rsidR="00EA178C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131D05" w:rsidRPr="008F2DB3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A56B0D" w:rsidRDefault="00EF2CE2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10C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10C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Усть-Лабинский район от </w:t>
      </w:r>
      <w:r w:rsidR="002D6804">
        <w:rPr>
          <w:rFonts w:ascii="Times New Roman" w:hAnsi="Times New Roman" w:cs="Times New Roman"/>
          <w:sz w:val="28"/>
          <w:szCs w:val="28"/>
        </w:rPr>
        <w:t>10 марта</w:t>
      </w:r>
      <w:r w:rsidRPr="004C10C8">
        <w:rPr>
          <w:rFonts w:ascii="Times New Roman" w:hAnsi="Times New Roman" w:cs="Times New Roman"/>
          <w:sz w:val="28"/>
          <w:szCs w:val="28"/>
        </w:rPr>
        <w:t xml:space="preserve"> 201</w:t>
      </w:r>
      <w:r w:rsidR="002D6804">
        <w:rPr>
          <w:rFonts w:ascii="Times New Roman" w:hAnsi="Times New Roman" w:cs="Times New Roman"/>
          <w:sz w:val="28"/>
          <w:szCs w:val="28"/>
        </w:rPr>
        <w:t>7</w:t>
      </w:r>
      <w:r w:rsidRPr="004C10C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D6804">
        <w:rPr>
          <w:rFonts w:ascii="Times New Roman" w:hAnsi="Times New Roman" w:cs="Times New Roman"/>
          <w:sz w:val="28"/>
          <w:szCs w:val="28"/>
        </w:rPr>
        <w:t xml:space="preserve"> 7, протокол № 51</w:t>
      </w:r>
      <w:r w:rsidRPr="004C10C8">
        <w:rPr>
          <w:rFonts w:ascii="Times New Roman" w:hAnsi="Times New Roman" w:cs="Times New Roman"/>
          <w:sz w:val="28"/>
          <w:szCs w:val="28"/>
        </w:rPr>
        <w:t xml:space="preserve"> «Об </w:t>
      </w:r>
      <w:r w:rsidR="002D6804"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формирования и ведения перечня муниципального имущества муниципального образования Усть-Лабинский район,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4C10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7D3">
        <w:rPr>
          <w:rFonts w:ascii="Times New Roman" w:hAnsi="Times New Roman" w:cs="Times New Roman"/>
          <w:sz w:val="28"/>
          <w:szCs w:val="28"/>
        </w:rPr>
        <w:t xml:space="preserve">Федерального закона от 24 июля 2007 года № 209-ФЗ «О развитии малого и среднего предпринимательства в Российской Федерации», Федерального закона от 22 июля 2008 года № 159-ФЗ «Об </w:t>
      </w:r>
      <w:r w:rsidR="00C46E19">
        <w:rPr>
          <w:rFonts w:ascii="Times New Roman" w:hAnsi="Times New Roman" w:cs="Times New Roman"/>
          <w:sz w:val="28"/>
          <w:szCs w:val="28"/>
        </w:rPr>
        <w:t>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 w:rsidR="00B42C26">
        <w:rPr>
          <w:rFonts w:ascii="Times New Roman" w:hAnsi="Times New Roman" w:cs="Times New Roman"/>
          <w:sz w:val="28"/>
          <w:szCs w:val="28"/>
        </w:rPr>
        <w:t>»</w:t>
      </w:r>
      <w:r w:rsidR="00C46E19">
        <w:rPr>
          <w:rFonts w:ascii="Times New Roman" w:hAnsi="Times New Roman" w:cs="Times New Roman"/>
          <w:sz w:val="28"/>
          <w:szCs w:val="28"/>
        </w:rPr>
        <w:t>, распоряжения главы администрации (губернатора) Краснодарского края от 03 декабря 2008 года № 1040-р</w:t>
      </w:r>
      <w:proofErr w:type="gramEnd"/>
      <w:r w:rsidR="00C46E19">
        <w:rPr>
          <w:rFonts w:ascii="Times New Roman" w:hAnsi="Times New Roman" w:cs="Times New Roman"/>
          <w:sz w:val="28"/>
          <w:szCs w:val="28"/>
        </w:rPr>
        <w:t xml:space="preserve"> «</w:t>
      </w:r>
      <w:r w:rsidR="00710D90">
        <w:rPr>
          <w:rFonts w:ascii="Times New Roman" w:hAnsi="Times New Roman" w:cs="Times New Roman"/>
          <w:sz w:val="28"/>
          <w:szCs w:val="28"/>
        </w:rPr>
        <w:t>Об имущественной поддержке субъектов малого и среднего предпринимательства в Краснодарском крае».</w:t>
      </w:r>
    </w:p>
    <w:p w:rsidR="00DA03F1" w:rsidRDefault="007E0B0B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0D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 и иным заинтересованным лицам, в том числе: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3F1">
        <w:rPr>
          <w:rFonts w:ascii="Times New Roman" w:hAnsi="Times New Roman" w:cs="Times New Roman"/>
          <w:sz w:val="28"/>
          <w:szCs w:val="28"/>
        </w:rPr>
        <w:t xml:space="preserve">- </w:t>
      </w:r>
      <w:r w:rsidR="00020E49">
        <w:rPr>
          <w:rFonts w:ascii="Times New Roman" w:hAnsi="Times New Roman" w:cs="Times New Roman"/>
          <w:sz w:val="28"/>
          <w:szCs w:val="28"/>
        </w:rPr>
        <w:t>Союзу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</w:t>
      </w:r>
      <w:r w:rsidR="00DA03F1">
        <w:rPr>
          <w:rFonts w:ascii="Times New Roman" w:hAnsi="Times New Roman" w:cs="Times New Roman"/>
          <w:sz w:val="28"/>
          <w:szCs w:val="28"/>
        </w:rPr>
        <w:t>Лабинск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торгово-</w:t>
      </w:r>
      <w:r w:rsidR="00DA03F1">
        <w:rPr>
          <w:rFonts w:ascii="Times New Roman" w:hAnsi="Times New Roman" w:cs="Times New Roman"/>
          <w:sz w:val="28"/>
          <w:szCs w:val="28"/>
        </w:rPr>
        <w:t>промышленн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r w:rsidR="00DA03F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20E49">
        <w:rPr>
          <w:rFonts w:ascii="Times New Roman" w:hAnsi="Times New Roman" w:cs="Times New Roman"/>
          <w:sz w:val="28"/>
          <w:szCs w:val="28"/>
        </w:rPr>
        <w:t>а»;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НП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Евтушенко А.П.;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«Фонтан»;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«Формула»;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Шубину С.П.;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Е.Л.;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Представителю Уполномоченного по защите прав предпринимателей в Краснодарском крае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20E49" w:rsidRDefault="00020E49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</w:t>
      </w:r>
      <w:r w:rsidR="003E31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содействия развитию предпринимательской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при Союзе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</w:t>
      </w:r>
      <w:r w:rsidR="000C2A46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="003124F3" w:rsidRPr="003F5683">
        <w:rPr>
          <w:rFonts w:ascii="Times New Roman" w:hAnsi="Times New Roman" w:cs="Times New Roman"/>
          <w:sz w:val="28"/>
          <w:szCs w:val="28"/>
        </w:rPr>
        <w:t>11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E4775C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муниципальном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E32F35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0146A5">
        <w:rPr>
          <w:rFonts w:ascii="Times New Roman" w:hAnsi="Times New Roman" w:cs="Times New Roman"/>
          <w:sz w:val="28"/>
          <w:szCs w:val="28"/>
        </w:rPr>
        <w:t xml:space="preserve">, </w:t>
      </w:r>
      <w:r w:rsidR="00E32F35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="00E32F35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</w:t>
      </w:r>
      <w:r w:rsidR="00502D16">
        <w:rPr>
          <w:rFonts w:ascii="Times New Roman" w:hAnsi="Times New Roman" w:cs="Times New Roman"/>
          <w:sz w:val="28"/>
          <w:szCs w:val="28"/>
        </w:rPr>
        <w:t>или инвестиционной деятельности.</w:t>
      </w:r>
    </w:p>
    <w:p w:rsidR="00E4775C" w:rsidRDefault="00E32F3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775C">
        <w:rPr>
          <w:rFonts w:ascii="Times New Roman" w:hAnsi="Times New Roman" w:cs="Times New Roman"/>
          <w:sz w:val="28"/>
          <w:szCs w:val="28"/>
        </w:rPr>
        <w:t xml:space="preserve"> </w:t>
      </w:r>
      <w:r w:rsidR="000A73E8">
        <w:rPr>
          <w:rFonts w:ascii="Times New Roman" w:hAnsi="Times New Roman" w:cs="Times New Roman"/>
          <w:sz w:val="28"/>
          <w:szCs w:val="28"/>
        </w:rPr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</w:t>
      </w:r>
      <w:r w:rsidR="00D90B64">
        <w:rPr>
          <w:rFonts w:ascii="Times New Roman" w:hAnsi="Times New Roman" w:cs="Times New Roman"/>
          <w:sz w:val="28"/>
          <w:szCs w:val="28"/>
        </w:rPr>
        <w:t xml:space="preserve">осуществления согласований, определения условий и выполнения иных установленных </w:t>
      </w:r>
      <w:r w:rsidR="00502D1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50565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502D16">
        <w:rPr>
          <w:rFonts w:ascii="Times New Roman" w:hAnsi="Times New Roman" w:cs="Times New Roman"/>
          <w:sz w:val="28"/>
          <w:szCs w:val="28"/>
        </w:rPr>
        <w:t xml:space="preserve"> обязательных процедур.</w:t>
      </w:r>
    </w:p>
    <w:p w:rsidR="00502D16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деятельности.</w:t>
      </w:r>
    </w:p>
    <w:p w:rsidR="007E0E7E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7E0E7E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DC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Источник официального опубликования муниципального нормативного правового акта: </w:t>
      </w:r>
    </w:p>
    <w:p w:rsidR="00502D16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36A6D">
        <w:rPr>
          <w:rFonts w:ascii="Times New Roman" w:hAnsi="Times New Roman" w:cs="Times New Roman"/>
          <w:sz w:val="28"/>
          <w:szCs w:val="28"/>
        </w:rPr>
        <w:t xml:space="preserve">муниципальный вестник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736A6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736A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«Сельская новь»</w:t>
      </w:r>
      <w:r w:rsidR="006D59EA">
        <w:rPr>
          <w:rFonts w:ascii="Times New Roman" w:hAnsi="Times New Roman" w:cs="Times New Roman"/>
          <w:sz w:val="28"/>
          <w:szCs w:val="28"/>
        </w:rPr>
        <w:t>;</w:t>
      </w:r>
      <w:r w:rsidR="0050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F9" w:rsidRPr="008F2DB3" w:rsidRDefault="000F1FF9" w:rsidP="000F1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0F1FF9" w:rsidRDefault="000F1FF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9BE">
        <w:rPr>
          <w:rFonts w:ascii="Times New Roman" w:hAnsi="Times New Roman" w:cs="Times New Roman"/>
          <w:sz w:val="28"/>
          <w:szCs w:val="28"/>
        </w:rPr>
        <w:t>Инициатором</w:t>
      </w:r>
      <w:r w:rsidR="007169BE" w:rsidRPr="007169BE">
        <w:rPr>
          <w:rFonts w:ascii="Times New Roman" w:hAnsi="Times New Roman" w:cs="Times New Roman"/>
          <w:sz w:val="28"/>
          <w:szCs w:val="28"/>
        </w:rPr>
        <w:t xml:space="preserve"> </w:t>
      </w:r>
      <w:r w:rsidR="00916843">
        <w:rPr>
          <w:rFonts w:ascii="Times New Roman" w:hAnsi="Times New Roman" w:cs="Times New Roman"/>
          <w:sz w:val="28"/>
          <w:szCs w:val="28"/>
        </w:rPr>
        <w:t>разработки</w:t>
      </w:r>
      <w:r w:rsidR="007169BE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является структурное подразделение администрации муниципального Усть-Лабинский район </w:t>
      </w:r>
      <w:r w:rsidR="0050573D">
        <w:rPr>
          <w:rFonts w:ascii="Times New Roman" w:hAnsi="Times New Roman" w:cs="Times New Roman"/>
          <w:sz w:val="28"/>
          <w:szCs w:val="28"/>
        </w:rPr>
        <w:t>– управление по вопросам земельных отношений и учета муниципальной собственности администрации муниципального образования Усть-Лабинский район.</w:t>
      </w:r>
    </w:p>
    <w:p w:rsidR="007F5FDB" w:rsidRDefault="00596DC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проведенного </w:t>
      </w:r>
      <w:r w:rsidR="00C70CA8">
        <w:rPr>
          <w:rFonts w:ascii="Times New Roman" w:hAnsi="Times New Roman" w:cs="Times New Roman"/>
          <w:sz w:val="28"/>
          <w:szCs w:val="28"/>
        </w:rPr>
        <w:t>анализа выявлено несоответствие муниципального нормативного правового акта требованиям федерального законодательства</w:t>
      </w:r>
      <w:r w:rsidR="00622657">
        <w:rPr>
          <w:rFonts w:ascii="Times New Roman" w:hAnsi="Times New Roman" w:cs="Times New Roman"/>
          <w:sz w:val="28"/>
          <w:szCs w:val="28"/>
        </w:rPr>
        <w:t xml:space="preserve"> - </w:t>
      </w:r>
      <w:r w:rsidR="00C70CA8">
        <w:rPr>
          <w:rFonts w:ascii="Times New Roman" w:hAnsi="Times New Roman" w:cs="Times New Roman"/>
          <w:sz w:val="28"/>
          <w:szCs w:val="28"/>
        </w:rPr>
        <w:t>Постановлени</w:t>
      </w:r>
      <w:r w:rsidR="00622657">
        <w:rPr>
          <w:rFonts w:ascii="Times New Roman" w:hAnsi="Times New Roman" w:cs="Times New Roman"/>
          <w:sz w:val="28"/>
          <w:szCs w:val="28"/>
        </w:rPr>
        <w:t>ю</w:t>
      </w:r>
      <w:r w:rsidR="00C70C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  <w:r w:rsidR="00622657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Российской Федерации от 01.121.2016 № 1283)</w:t>
      </w:r>
      <w:r w:rsidR="00911D29">
        <w:rPr>
          <w:rFonts w:ascii="Times New Roman" w:hAnsi="Times New Roman" w:cs="Times New Roman"/>
          <w:sz w:val="28"/>
          <w:szCs w:val="28"/>
        </w:rPr>
        <w:t>.</w:t>
      </w:r>
    </w:p>
    <w:p w:rsidR="0050573D" w:rsidRDefault="007F5FDB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3D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</w:t>
      </w:r>
      <w:r>
        <w:rPr>
          <w:rFonts w:ascii="Times New Roman" w:hAnsi="Times New Roman" w:cs="Times New Roman"/>
          <w:sz w:val="28"/>
          <w:szCs w:val="28"/>
        </w:rPr>
        <w:t xml:space="preserve"> наличии </w:t>
      </w:r>
      <w:r w:rsidR="0050573D">
        <w:rPr>
          <w:rFonts w:ascii="Times New Roman" w:hAnsi="Times New Roman" w:cs="Times New Roman"/>
          <w:sz w:val="28"/>
          <w:szCs w:val="28"/>
        </w:rPr>
        <w:t>положений, создающих необоснованные затруднения ведения предпринимательской и инвестиционной деятельности.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75"/>
        <w:gridCol w:w="3271"/>
      </w:tblGrid>
      <w:tr w:rsidR="0050573D" w:rsidRPr="002010C2" w:rsidTr="00596D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2A604A" w:rsidP="002A604A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50573D" w:rsidP="0050573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50573D" w:rsidRDefault="0050573D" w:rsidP="00B71082"/>
    <w:p w:rsidR="0050573D" w:rsidRDefault="0050573D" w:rsidP="00B71082"/>
    <w:p w:rsidR="00270C2F" w:rsidRDefault="00270C2F" w:rsidP="00B71082"/>
    <w:p w:rsidR="00270C2F" w:rsidRDefault="00270C2F" w:rsidP="00B71082"/>
    <w:p w:rsidR="00270C2F" w:rsidRDefault="00270C2F" w:rsidP="00B71082"/>
    <w:p w:rsidR="00270C2F" w:rsidRDefault="00270C2F" w:rsidP="00B71082"/>
    <w:p w:rsidR="00270C2F" w:rsidRDefault="00270C2F" w:rsidP="00B71082"/>
    <w:p w:rsidR="00270C2F" w:rsidRDefault="00270C2F" w:rsidP="00B71082"/>
    <w:p w:rsidR="00270C2F" w:rsidRDefault="00270C2F" w:rsidP="00B71082"/>
    <w:p w:rsidR="00270C2F" w:rsidRDefault="00270C2F" w:rsidP="00B71082"/>
    <w:p w:rsidR="00270C2F" w:rsidRDefault="00270C2F" w:rsidP="00B71082"/>
    <w:p w:rsidR="00270C2F" w:rsidRDefault="00270C2F" w:rsidP="00B71082"/>
    <w:p w:rsidR="00270C2F" w:rsidRDefault="00270C2F" w:rsidP="00B71082"/>
    <w:p w:rsidR="00270C2F" w:rsidRDefault="00270C2F" w:rsidP="00B71082"/>
    <w:p w:rsidR="00AD357F" w:rsidRDefault="00AD357F" w:rsidP="00B71082"/>
    <w:p w:rsidR="00AD357F" w:rsidRDefault="00AD357F" w:rsidP="00B71082"/>
    <w:p w:rsidR="00AD357F" w:rsidRDefault="00AD357F" w:rsidP="00B71082"/>
    <w:p w:rsidR="00AD357F" w:rsidRDefault="00AD357F" w:rsidP="00B71082"/>
    <w:p w:rsidR="00AD357F" w:rsidRDefault="00AD357F" w:rsidP="00B71082"/>
    <w:p w:rsidR="00AD357F" w:rsidRDefault="00AD357F" w:rsidP="00B71082"/>
    <w:p w:rsidR="00AD357F" w:rsidRDefault="00AD357F" w:rsidP="00B71082"/>
    <w:p w:rsidR="00AD357F" w:rsidRDefault="00AD357F" w:rsidP="00B71082"/>
    <w:p w:rsidR="00AD357F" w:rsidRDefault="00AD357F" w:rsidP="00B71082"/>
    <w:p w:rsidR="00AD357F" w:rsidRDefault="00AD357F" w:rsidP="00B71082"/>
    <w:p w:rsidR="0050573D" w:rsidRDefault="0050573D" w:rsidP="00B71082"/>
    <w:p w:rsidR="0050573D" w:rsidRDefault="0050573D" w:rsidP="00B71082"/>
    <w:p w:rsidR="00965A73" w:rsidRPr="00B71082" w:rsidRDefault="00965A73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5-27-44</w:t>
      </w:r>
    </w:p>
    <w:sectPr w:rsidR="00B71082" w:rsidRPr="00B71082" w:rsidSect="00965A7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77" w:rsidRDefault="00490977" w:rsidP="00DC4994">
      <w:r>
        <w:separator/>
      </w:r>
    </w:p>
  </w:endnote>
  <w:endnote w:type="continuationSeparator" w:id="0">
    <w:p w:rsidR="00490977" w:rsidRDefault="00490977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77" w:rsidRDefault="00490977" w:rsidP="00DC4994">
      <w:r>
        <w:separator/>
      </w:r>
    </w:p>
  </w:footnote>
  <w:footnote w:type="continuationSeparator" w:id="0">
    <w:p w:rsidR="00490977" w:rsidRDefault="00490977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46A5"/>
    <w:rsid w:val="00020E49"/>
    <w:rsid w:val="00023B28"/>
    <w:rsid w:val="000303FD"/>
    <w:rsid w:val="000334B0"/>
    <w:rsid w:val="00034179"/>
    <w:rsid w:val="00044F23"/>
    <w:rsid w:val="00046E16"/>
    <w:rsid w:val="000673CD"/>
    <w:rsid w:val="0007004D"/>
    <w:rsid w:val="000709FB"/>
    <w:rsid w:val="00074F9E"/>
    <w:rsid w:val="00076BAF"/>
    <w:rsid w:val="0008085A"/>
    <w:rsid w:val="00094A3D"/>
    <w:rsid w:val="000A4BD8"/>
    <w:rsid w:val="000A73E8"/>
    <w:rsid w:val="000B54F0"/>
    <w:rsid w:val="000B6BF8"/>
    <w:rsid w:val="000C2A46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125D0D"/>
    <w:rsid w:val="00131763"/>
    <w:rsid w:val="00131D05"/>
    <w:rsid w:val="001372A7"/>
    <w:rsid w:val="00160A48"/>
    <w:rsid w:val="00172611"/>
    <w:rsid w:val="00174D9D"/>
    <w:rsid w:val="00176D6D"/>
    <w:rsid w:val="00191744"/>
    <w:rsid w:val="001B1D30"/>
    <w:rsid w:val="001F1E09"/>
    <w:rsid w:val="001F4A11"/>
    <w:rsid w:val="00207897"/>
    <w:rsid w:val="0021249B"/>
    <w:rsid w:val="00233CE2"/>
    <w:rsid w:val="00250565"/>
    <w:rsid w:val="002551B2"/>
    <w:rsid w:val="00270C2F"/>
    <w:rsid w:val="0027473F"/>
    <w:rsid w:val="00285442"/>
    <w:rsid w:val="00297CBA"/>
    <w:rsid w:val="002A604A"/>
    <w:rsid w:val="002D05C2"/>
    <w:rsid w:val="002D6804"/>
    <w:rsid w:val="002D6A10"/>
    <w:rsid w:val="002E0183"/>
    <w:rsid w:val="002E7AE8"/>
    <w:rsid w:val="003124F3"/>
    <w:rsid w:val="00333174"/>
    <w:rsid w:val="00377FF0"/>
    <w:rsid w:val="00397DCC"/>
    <w:rsid w:val="003A5159"/>
    <w:rsid w:val="003A6AB0"/>
    <w:rsid w:val="003B36AF"/>
    <w:rsid w:val="003B634E"/>
    <w:rsid w:val="003C68C8"/>
    <w:rsid w:val="003D7FC5"/>
    <w:rsid w:val="003E3190"/>
    <w:rsid w:val="003F5683"/>
    <w:rsid w:val="00423A26"/>
    <w:rsid w:val="00424012"/>
    <w:rsid w:val="00476A8A"/>
    <w:rsid w:val="00490977"/>
    <w:rsid w:val="00492EFE"/>
    <w:rsid w:val="0049794A"/>
    <w:rsid w:val="004A1A34"/>
    <w:rsid w:val="004A61A5"/>
    <w:rsid w:val="004B666B"/>
    <w:rsid w:val="004C10C8"/>
    <w:rsid w:val="004C2DED"/>
    <w:rsid w:val="004C52DB"/>
    <w:rsid w:val="004D1299"/>
    <w:rsid w:val="004D73E3"/>
    <w:rsid w:val="004F70BF"/>
    <w:rsid w:val="004F7650"/>
    <w:rsid w:val="00502D16"/>
    <w:rsid w:val="0050573D"/>
    <w:rsid w:val="00520646"/>
    <w:rsid w:val="0052688B"/>
    <w:rsid w:val="00544744"/>
    <w:rsid w:val="00596DCE"/>
    <w:rsid w:val="005C2CA4"/>
    <w:rsid w:val="005D00F1"/>
    <w:rsid w:val="005E11D7"/>
    <w:rsid w:val="005E37FC"/>
    <w:rsid w:val="005F21EA"/>
    <w:rsid w:val="005F5B19"/>
    <w:rsid w:val="0060160F"/>
    <w:rsid w:val="00610B81"/>
    <w:rsid w:val="00622657"/>
    <w:rsid w:val="0062355A"/>
    <w:rsid w:val="00624948"/>
    <w:rsid w:val="00653694"/>
    <w:rsid w:val="006A7E0C"/>
    <w:rsid w:val="006D560C"/>
    <w:rsid w:val="006D59EA"/>
    <w:rsid w:val="006E4DC9"/>
    <w:rsid w:val="006F227A"/>
    <w:rsid w:val="00710D90"/>
    <w:rsid w:val="007169BE"/>
    <w:rsid w:val="007176E9"/>
    <w:rsid w:val="00730E71"/>
    <w:rsid w:val="00731838"/>
    <w:rsid w:val="00736A6D"/>
    <w:rsid w:val="007502A0"/>
    <w:rsid w:val="007502E4"/>
    <w:rsid w:val="00752D01"/>
    <w:rsid w:val="007569A0"/>
    <w:rsid w:val="0076048A"/>
    <w:rsid w:val="00783279"/>
    <w:rsid w:val="00795632"/>
    <w:rsid w:val="007A1270"/>
    <w:rsid w:val="007A5E6C"/>
    <w:rsid w:val="007A6414"/>
    <w:rsid w:val="007B47E4"/>
    <w:rsid w:val="007C02B4"/>
    <w:rsid w:val="007C080D"/>
    <w:rsid w:val="007E0B0B"/>
    <w:rsid w:val="007E0E7E"/>
    <w:rsid w:val="007E2CD0"/>
    <w:rsid w:val="007F4F29"/>
    <w:rsid w:val="007F5FDB"/>
    <w:rsid w:val="008020A9"/>
    <w:rsid w:val="00806C89"/>
    <w:rsid w:val="00811368"/>
    <w:rsid w:val="00820DDC"/>
    <w:rsid w:val="008239E6"/>
    <w:rsid w:val="00832200"/>
    <w:rsid w:val="00840DFA"/>
    <w:rsid w:val="00847076"/>
    <w:rsid w:val="008621DE"/>
    <w:rsid w:val="00877C68"/>
    <w:rsid w:val="00890802"/>
    <w:rsid w:val="00894FB1"/>
    <w:rsid w:val="00895856"/>
    <w:rsid w:val="008A7E02"/>
    <w:rsid w:val="008E4419"/>
    <w:rsid w:val="008E55E5"/>
    <w:rsid w:val="008E57D3"/>
    <w:rsid w:val="008F2DB3"/>
    <w:rsid w:val="0090105D"/>
    <w:rsid w:val="009037D7"/>
    <w:rsid w:val="00911D29"/>
    <w:rsid w:val="00916843"/>
    <w:rsid w:val="00922045"/>
    <w:rsid w:val="00922C92"/>
    <w:rsid w:val="0092530D"/>
    <w:rsid w:val="009501C5"/>
    <w:rsid w:val="00951026"/>
    <w:rsid w:val="00961F38"/>
    <w:rsid w:val="00965A73"/>
    <w:rsid w:val="00976AC4"/>
    <w:rsid w:val="00981BA1"/>
    <w:rsid w:val="0099617B"/>
    <w:rsid w:val="009A72AE"/>
    <w:rsid w:val="009B6DA5"/>
    <w:rsid w:val="009B723D"/>
    <w:rsid w:val="009D3977"/>
    <w:rsid w:val="00A04249"/>
    <w:rsid w:val="00A079C4"/>
    <w:rsid w:val="00A20CB4"/>
    <w:rsid w:val="00A3088D"/>
    <w:rsid w:val="00A35BE2"/>
    <w:rsid w:val="00A40882"/>
    <w:rsid w:val="00A56B0D"/>
    <w:rsid w:val="00A62AFA"/>
    <w:rsid w:val="00A7288B"/>
    <w:rsid w:val="00A87872"/>
    <w:rsid w:val="00A90CC9"/>
    <w:rsid w:val="00A91CFD"/>
    <w:rsid w:val="00AA54CF"/>
    <w:rsid w:val="00AC1E9B"/>
    <w:rsid w:val="00AD205D"/>
    <w:rsid w:val="00AD357F"/>
    <w:rsid w:val="00B177F8"/>
    <w:rsid w:val="00B22B41"/>
    <w:rsid w:val="00B25875"/>
    <w:rsid w:val="00B36835"/>
    <w:rsid w:val="00B42C26"/>
    <w:rsid w:val="00B44D44"/>
    <w:rsid w:val="00B47C41"/>
    <w:rsid w:val="00B50EF3"/>
    <w:rsid w:val="00B66090"/>
    <w:rsid w:val="00B70CAC"/>
    <w:rsid w:val="00B71082"/>
    <w:rsid w:val="00BC2293"/>
    <w:rsid w:val="00BD13DE"/>
    <w:rsid w:val="00BD57F3"/>
    <w:rsid w:val="00C03CE7"/>
    <w:rsid w:val="00C46E19"/>
    <w:rsid w:val="00C54B65"/>
    <w:rsid w:val="00C70CA8"/>
    <w:rsid w:val="00C77B45"/>
    <w:rsid w:val="00C862A3"/>
    <w:rsid w:val="00C955C0"/>
    <w:rsid w:val="00C9622D"/>
    <w:rsid w:val="00C96519"/>
    <w:rsid w:val="00CA1E76"/>
    <w:rsid w:val="00CB0FCA"/>
    <w:rsid w:val="00CD23DF"/>
    <w:rsid w:val="00D000BB"/>
    <w:rsid w:val="00D10654"/>
    <w:rsid w:val="00D11DD6"/>
    <w:rsid w:val="00D20404"/>
    <w:rsid w:val="00D5085B"/>
    <w:rsid w:val="00D7478C"/>
    <w:rsid w:val="00D84E83"/>
    <w:rsid w:val="00D90B64"/>
    <w:rsid w:val="00D950FC"/>
    <w:rsid w:val="00DA03F1"/>
    <w:rsid w:val="00DA08F8"/>
    <w:rsid w:val="00DC1EC8"/>
    <w:rsid w:val="00DC4994"/>
    <w:rsid w:val="00DC69C1"/>
    <w:rsid w:val="00DF5212"/>
    <w:rsid w:val="00E04AE1"/>
    <w:rsid w:val="00E24C3E"/>
    <w:rsid w:val="00E32F35"/>
    <w:rsid w:val="00E44A8E"/>
    <w:rsid w:val="00E4775C"/>
    <w:rsid w:val="00E546EB"/>
    <w:rsid w:val="00E7568A"/>
    <w:rsid w:val="00E813AA"/>
    <w:rsid w:val="00E87701"/>
    <w:rsid w:val="00E87D97"/>
    <w:rsid w:val="00E97802"/>
    <w:rsid w:val="00EA178C"/>
    <w:rsid w:val="00EB240B"/>
    <w:rsid w:val="00EC11D9"/>
    <w:rsid w:val="00ED26C5"/>
    <w:rsid w:val="00EE3014"/>
    <w:rsid w:val="00EE39CD"/>
    <w:rsid w:val="00EE4C82"/>
    <w:rsid w:val="00EF2CE2"/>
    <w:rsid w:val="00F002DE"/>
    <w:rsid w:val="00F07C87"/>
    <w:rsid w:val="00F149C3"/>
    <w:rsid w:val="00F22A36"/>
    <w:rsid w:val="00F30EAE"/>
    <w:rsid w:val="00F47D85"/>
    <w:rsid w:val="00F572FB"/>
    <w:rsid w:val="00F66DA0"/>
    <w:rsid w:val="00F77302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НоздрачеваО.В</cp:lastModifiedBy>
  <cp:revision>295</cp:revision>
  <cp:lastPrinted>2017-05-17T07:41:00Z</cp:lastPrinted>
  <dcterms:created xsi:type="dcterms:W3CDTF">2016-08-23T07:55:00Z</dcterms:created>
  <dcterms:modified xsi:type="dcterms:W3CDTF">2018-10-15T10:18:00Z</dcterms:modified>
</cp:coreProperties>
</file>