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D16302" w:rsidRDefault="00D16302" w:rsidP="00D16302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D16302" w:rsidP="00D16302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Default="009478A1" w:rsidP="009478A1">
      <w:pPr>
        <w:jc w:val="center"/>
      </w:pPr>
    </w:p>
    <w:p w:rsidR="009478A1" w:rsidRDefault="007E4BD5" w:rsidP="009478A1">
      <w:pPr>
        <w:rPr>
          <w:sz w:val="28"/>
          <w:szCs w:val="28"/>
        </w:rPr>
      </w:pPr>
      <w:r>
        <w:rPr>
          <w:sz w:val="28"/>
          <w:szCs w:val="28"/>
        </w:rPr>
        <w:t>16 августа</w:t>
      </w:r>
      <w:r w:rsidR="009478A1">
        <w:rPr>
          <w:sz w:val="28"/>
          <w:szCs w:val="28"/>
        </w:rPr>
        <w:t xml:space="preserve"> 201</w:t>
      </w:r>
      <w:r w:rsidR="009C4F48">
        <w:rPr>
          <w:sz w:val="28"/>
          <w:szCs w:val="28"/>
        </w:rPr>
        <w:t>9</w:t>
      </w:r>
      <w:r w:rsidR="009478A1">
        <w:rPr>
          <w:sz w:val="28"/>
          <w:szCs w:val="28"/>
        </w:rPr>
        <w:t xml:space="preserve"> года</w:t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  <w:r w:rsidR="009478A1">
        <w:rPr>
          <w:sz w:val="28"/>
          <w:szCs w:val="28"/>
        </w:rPr>
        <w:t>/</w:t>
      </w:r>
      <w:r>
        <w:rPr>
          <w:sz w:val="28"/>
          <w:szCs w:val="28"/>
        </w:rPr>
        <w:t>1012</w:t>
      </w:r>
    </w:p>
    <w:p w:rsidR="00C43AF3" w:rsidRDefault="00C43AF3" w:rsidP="007C0906">
      <w:pPr>
        <w:ind w:firstLine="709"/>
        <w:jc w:val="both"/>
        <w:rPr>
          <w:sz w:val="28"/>
          <w:szCs w:val="28"/>
        </w:rPr>
      </w:pPr>
    </w:p>
    <w:p w:rsidR="00280E2B" w:rsidRDefault="00C26734" w:rsidP="007E4BD5">
      <w:pPr>
        <w:jc w:val="center"/>
        <w:rPr>
          <w:b/>
          <w:bCs/>
          <w:sz w:val="28"/>
        </w:rPr>
      </w:pPr>
      <w:r w:rsidRPr="00280E2B">
        <w:rPr>
          <w:b/>
          <w:bCs/>
          <w:sz w:val="28"/>
        </w:rPr>
        <w:t xml:space="preserve">О регистрации доверенных лица </w:t>
      </w:r>
      <w:r w:rsidR="007E4BD5" w:rsidRPr="00280E2B">
        <w:rPr>
          <w:b/>
          <w:bCs/>
          <w:sz w:val="28"/>
        </w:rPr>
        <w:t xml:space="preserve">избирательного объединения </w:t>
      </w:r>
    </w:p>
    <w:p w:rsidR="00280E2B" w:rsidRDefault="007E4BD5" w:rsidP="007E4BD5">
      <w:pPr>
        <w:jc w:val="center"/>
        <w:rPr>
          <w:b/>
          <w:bCs/>
          <w:sz w:val="28"/>
        </w:rPr>
      </w:pPr>
      <w:r w:rsidRPr="00280E2B">
        <w:rPr>
          <w:b/>
          <w:bCs/>
          <w:sz w:val="28"/>
        </w:rPr>
        <w:t xml:space="preserve">Усть-Лабинское районное отделение Коммунистической партии </w:t>
      </w:r>
    </w:p>
    <w:p w:rsidR="00C26734" w:rsidRPr="00280E2B" w:rsidRDefault="007E4BD5" w:rsidP="007E4BD5">
      <w:pPr>
        <w:jc w:val="center"/>
        <w:rPr>
          <w:bCs/>
          <w:i/>
          <w:sz w:val="28"/>
        </w:rPr>
      </w:pPr>
      <w:r w:rsidRPr="00280E2B">
        <w:rPr>
          <w:b/>
          <w:bCs/>
          <w:sz w:val="28"/>
        </w:rPr>
        <w:t>Росси</w:t>
      </w:r>
      <w:r w:rsidRPr="00280E2B">
        <w:rPr>
          <w:b/>
          <w:bCs/>
          <w:sz w:val="28"/>
        </w:rPr>
        <w:t>й</w:t>
      </w:r>
      <w:r w:rsidRPr="00280E2B">
        <w:rPr>
          <w:b/>
          <w:bCs/>
          <w:sz w:val="28"/>
        </w:rPr>
        <w:t>ской Федерации</w:t>
      </w:r>
    </w:p>
    <w:p w:rsidR="00280E2B" w:rsidRDefault="00280E2B" w:rsidP="00C26734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72D1F" w:rsidRPr="00C26734" w:rsidRDefault="00C26734" w:rsidP="00280E2B">
      <w:pPr>
        <w:ind w:firstLine="709"/>
        <w:jc w:val="both"/>
        <w:rPr>
          <w:sz w:val="28"/>
          <w:szCs w:val="28"/>
        </w:rPr>
      </w:pPr>
      <w:r w:rsidRPr="00C26734">
        <w:rPr>
          <w:bCs/>
          <w:sz w:val="28"/>
          <w:szCs w:val="28"/>
        </w:rPr>
        <w:t>Рассмотрев документы, представленные в территориальную избир</w:t>
      </w:r>
      <w:r w:rsidRPr="00C26734">
        <w:rPr>
          <w:bCs/>
          <w:sz w:val="28"/>
          <w:szCs w:val="28"/>
        </w:rPr>
        <w:t>а</w:t>
      </w:r>
      <w:r w:rsidRPr="00C26734">
        <w:rPr>
          <w:bCs/>
          <w:sz w:val="28"/>
          <w:szCs w:val="28"/>
        </w:rPr>
        <w:t xml:space="preserve">тельную комиссию Усть-Лабинская для регистрации доверенных лиц </w:t>
      </w:r>
      <w:r w:rsidR="007E4BD5" w:rsidRPr="007E4BD5">
        <w:rPr>
          <w:bCs/>
          <w:sz w:val="28"/>
          <w:szCs w:val="28"/>
        </w:rPr>
        <w:t>изб</w:t>
      </w:r>
      <w:r w:rsidR="007E4BD5" w:rsidRPr="007E4BD5">
        <w:rPr>
          <w:bCs/>
          <w:sz w:val="28"/>
          <w:szCs w:val="28"/>
        </w:rPr>
        <w:t>и</w:t>
      </w:r>
      <w:r w:rsidR="007E4BD5" w:rsidRPr="007E4BD5">
        <w:rPr>
          <w:bCs/>
          <w:sz w:val="28"/>
          <w:szCs w:val="28"/>
        </w:rPr>
        <w:t>рательного объединения Усть-Лабинское районное отделение Коммунист</w:t>
      </w:r>
      <w:r w:rsidR="007E4BD5" w:rsidRPr="007E4BD5">
        <w:rPr>
          <w:bCs/>
          <w:sz w:val="28"/>
          <w:szCs w:val="28"/>
        </w:rPr>
        <w:t>и</w:t>
      </w:r>
      <w:r w:rsidR="007E4BD5" w:rsidRPr="007E4BD5">
        <w:rPr>
          <w:bCs/>
          <w:sz w:val="28"/>
          <w:szCs w:val="28"/>
        </w:rPr>
        <w:t>ческой партии Российской Федерации</w:t>
      </w:r>
      <w:r w:rsidRPr="00C26734">
        <w:rPr>
          <w:bCs/>
          <w:sz w:val="28"/>
          <w:szCs w:val="28"/>
        </w:rPr>
        <w:t>, в соответствии с частью 1 статьи 27 Закона Краснодарского края от 26 декабря 2005 г. № 966-КЗ «О муниципал</w:t>
      </w:r>
      <w:r w:rsidRPr="00C26734">
        <w:rPr>
          <w:bCs/>
          <w:sz w:val="28"/>
          <w:szCs w:val="28"/>
        </w:rPr>
        <w:t>ь</w:t>
      </w:r>
      <w:r w:rsidRPr="00C26734">
        <w:rPr>
          <w:bCs/>
          <w:sz w:val="28"/>
          <w:szCs w:val="28"/>
        </w:rPr>
        <w:t xml:space="preserve">ных выборах в Краснодарском крае» </w:t>
      </w:r>
      <w:r w:rsidR="00672D1F" w:rsidRPr="00C26734">
        <w:rPr>
          <w:sz w:val="28"/>
          <w:szCs w:val="28"/>
        </w:rPr>
        <w:t>территориальная избирательная коми</w:t>
      </w:r>
      <w:r w:rsidR="00672D1F" w:rsidRPr="00C26734">
        <w:rPr>
          <w:sz w:val="28"/>
          <w:szCs w:val="28"/>
        </w:rPr>
        <w:t>с</w:t>
      </w:r>
      <w:r w:rsidR="00672D1F" w:rsidRPr="00C26734">
        <w:rPr>
          <w:sz w:val="28"/>
          <w:szCs w:val="28"/>
        </w:rPr>
        <w:t xml:space="preserve">сия </w:t>
      </w:r>
      <w:r w:rsidR="00373930" w:rsidRPr="00C26734">
        <w:rPr>
          <w:sz w:val="28"/>
          <w:szCs w:val="28"/>
        </w:rPr>
        <w:t>Усть-Лабинская</w:t>
      </w:r>
      <w:r w:rsidR="00672D1F" w:rsidRPr="00C26734">
        <w:rPr>
          <w:sz w:val="28"/>
          <w:szCs w:val="28"/>
        </w:rPr>
        <w:t xml:space="preserve"> </w:t>
      </w:r>
      <w:r w:rsidR="000F6964" w:rsidRPr="00C26734">
        <w:rPr>
          <w:sz w:val="28"/>
          <w:szCs w:val="28"/>
        </w:rPr>
        <w:t>р е ш и л а</w:t>
      </w:r>
      <w:r w:rsidR="00672D1F" w:rsidRPr="00C26734">
        <w:rPr>
          <w:sz w:val="28"/>
          <w:szCs w:val="28"/>
        </w:rPr>
        <w:t>:</w:t>
      </w:r>
    </w:p>
    <w:p w:rsidR="00C26734" w:rsidRPr="00C26734" w:rsidRDefault="00C26734" w:rsidP="00280E2B">
      <w:pPr>
        <w:ind w:firstLine="708"/>
        <w:jc w:val="both"/>
        <w:rPr>
          <w:bCs/>
          <w:sz w:val="28"/>
          <w:szCs w:val="28"/>
        </w:rPr>
      </w:pPr>
      <w:r w:rsidRPr="00C26734">
        <w:rPr>
          <w:bCs/>
          <w:sz w:val="28"/>
          <w:szCs w:val="28"/>
        </w:rPr>
        <w:t xml:space="preserve">1. Зарегистрировать доверенных лиц </w:t>
      </w:r>
      <w:r w:rsidR="001D4BD4" w:rsidRPr="007E4BD5">
        <w:rPr>
          <w:bCs/>
          <w:sz w:val="28"/>
          <w:szCs w:val="28"/>
        </w:rPr>
        <w:t>избирательного объединения Усть-Лабинское районное отделение Коммунистической партии Российской Федерации</w:t>
      </w:r>
      <w:r w:rsidR="001D4BD4" w:rsidRPr="00C26734">
        <w:rPr>
          <w:bCs/>
          <w:sz w:val="28"/>
          <w:szCs w:val="28"/>
        </w:rPr>
        <w:t>,</w:t>
      </w:r>
      <w:r w:rsidR="001D4BD4">
        <w:rPr>
          <w:bCs/>
          <w:sz w:val="28"/>
          <w:szCs w:val="28"/>
        </w:rPr>
        <w:t xml:space="preserve">  </w:t>
      </w:r>
      <w:r w:rsidRPr="00C26734">
        <w:rPr>
          <w:bCs/>
          <w:sz w:val="28"/>
          <w:szCs w:val="28"/>
        </w:rPr>
        <w:t xml:space="preserve">в количестве </w:t>
      </w:r>
      <w:r w:rsidR="001D4BD4">
        <w:rPr>
          <w:bCs/>
          <w:sz w:val="28"/>
          <w:szCs w:val="28"/>
        </w:rPr>
        <w:t>4</w:t>
      </w:r>
      <w:r w:rsidRPr="00C26734">
        <w:rPr>
          <w:bCs/>
          <w:sz w:val="28"/>
          <w:szCs w:val="28"/>
        </w:rPr>
        <w:t xml:space="preserve"> человек (список прилагается). </w:t>
      </w:r>
    </w:p>
    <w:p w:rsidR="00C26734" w:rsidRPr="00C26734" w:rsidRDefault="00C26734" w:rsidP="00280E2B">
      <w:pPr>
        <w:ind w:firstLine="708"/>
        <w:jc w:val="both"/>
        <w:rPr>
          <w:sz w:val="28"/>
          <w:szCs w:val="28"/>
        </w:rPr>
      </w:pPr>
      <w:r w:rsidRPr="00C26734">
        <w:rPr>
          <w:sz w:val="28"/>
          <w:szCs w:val="28"/>
        </w:rPr>
        <w:t>2.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5002EF" w:rsidRPr="00C26734" w:rsidRDefault="00C26734" w:rsidP="00280E2B">
      <w:pPr>
        <w:pStyle w:val="aa"/>
        <w:spacing w:after="0"/>
        <w:ind w:firstLine="709"/>
        <w:jc w:val="both"/>
        <w:rPr>
          <w:sz w:val="28"/>
          <w:szCs w:val="28"/>
        </w:rPr>
      </w:pPr>
      <w:r w:rsidRPr="00C26734">
        <w:rPr>
          <w:spacing w:val="-4"/>
          <w:sz w:val="28"/>
          <w:szCs w:val="28"/>
        </w:rPr>
        <w:t xml:space="preserve">3. Возложить контроль за выполнением пункта 2 настоящего решения на секретаря территориальной избирательной комиссии </w:t>
      </w:r>
      <w:r w:rsidR="00D25ACD" w:rsidRPr="00C26734">
        <w:rPr>
          <w:sz w:val="28"/>
          <w:szCs w:val="28"/>
        </w:rPr>
        <w:t xml:space="preserve">Усть-Лабинская Л.Г. Курочкину. </w:t>
      </w:r>
    </w:p>
    <w:p w:rsidR="006E6C4B" w:rsidRPr="007C0906" w:rsidRDefault="006E6C4B" w:rsidP="006E6C4B">
      <w:pPr>
        <w:ind w:firstLine="709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6F39F3" w:rsidRPr="00C60724" w:rsidTr="00A4517B">
        <w:trPr>
          <w:trHeight w:val="1408"/>
        </w:trPr>
        <w:tc>
          <w:tcPr>
            <w:tcW w:w="4060" w:type="dxa"/>
          </w:tcPr>
          <w:p w:rsidR="006F39F3" w:rsidRPr="00846E54" w:rsidRDefault="006F39F3" w:rsidP="00A4517B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39F3" w:rsidRPr="00C60724" w:rsidTr="00A4517B">
        <w:trPr>
          <w:trHeight w:val="922"/>
        </w:trPr>
        <w:tc>
          <w:tcPr>
            <w:tcW w:w="4060" w:type="dxa"/>
          </w:tcPr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AF60C9" w:rsidRDefault="00AF60C9" w:rsidP="00AF60C9">
      <w:pPr>
        <w:ind w:firstLine="3969"/>
        <w:jc w:val="center"/>
        <w:rPr>
          <w:szCs w:val="28"/>
        </w:rPr>
      </w:pPr>
    </w:p>
    <w:p w:rsidR="004A3515" w:rsidRPr="00F94168" w:rsidRDefault="004A3515" w:rsidP="004A3515">
      <w:pPr>
        <w:jc w:val="center"/>
        <w:rPr>
          <w:bCs/>
        </w:rPr>
      </w:pPr>
    </w:p>
    <w:p w:rsidR="00402FEA" w:rsidRPr="00F94168" w:rsidRDefault="00402FEA" w:rsidP="00402FEA">
      <w:pPr>
        <w:jc w:val="center"/>
        <w:rPr>
          <w:bCs/>
          <w:i/>
        </w:rPr>
      </w:pPr>
    </w:p>
    <w:p w:rsidR="00402FEA" w:rsidRPr="00F94168" w:rsidRDefault="00402FEA" w:rsidP="00402FEA">
      <w:pPr>
        <w:pStyle w:val="aa"/>
        <w:spacing w:after="0"/>
        <w:ind w:firstLine="709"/>
        <w:jc w:val="both"/>
        <w:rPr>
          <w:spacing w:val="-4"/>
        </w:rPr>
      </w:pPr>
    </w:p>
    <w:p w:rsidR="00402FEA" w:rsidRPr="00F94168" w:rsidRDefault="00402FEA" w:rsidP="00402FEA">
      <w:pPr>
        <w:pStyle w:val="aa"/>
        <w:spacing w:after="0"/>
        <w:ind w:firstLine="709"/>
        <w:jc w:val="both"/>
        <w:rPr>
          <w:spacing w:val="-4"/>
        </w:rPr>
      </w:pPr>
    </w:p>
    <w:p w:rsidR="00C26734" w:rsidRPr="00F94168" w:rsidRDefault="00C26734" w:rsidP="00C26734">
      <w:pPr>
        <w:ind w:firstLine="4820"/>
        <w:jc w:val="center"/>
      </w:pPr>
      <w:r w:rsidRPr="00F94168">
        <w:lastRenderedPageBreak/>
        <w:t>Приложение</w:t>
      </w:r>
    </w:p>
    <w:p w:rsidR="00C26734" w:rsidRPr="00F94168" w:rsidRDefault="00C26734" w:rsidP="00C26734">
      <w:pPr>
        <w:ind w:firstLine="4820"/>
        <w:jc w:val="center"/>
      </w:pPr>
      <w:r w:rsidRPr="00F94168">
        <w:t>к решению территориальной</w:t>
      </w:r>
    </w:p>
    <w:p w:rsidR="00C26734" w:rsidRPr="00AF1F1E" w:rsidRDefault="00C26734" w:rsidP="00C26734">
      <w:pPr>
        <w:ind w:firstLine="4820"/>
        <w:jc w:val="center"/>
        <w:rPr>
          <w:i/>
        </w:rPr>
      </w:pPr>
      <w:r w:rsidRPr="00F94168">
        <w:t xml:space="preserve">избирательной комиссии </w:t>
      </w:r>
      <w:r>
        <w:rPr>
          <w:i/>
        </w:rPr>
        <w:t>Усть-Лабинская</w:t>
      </w:r>
    </w:p>
    <w:p w:rsidR="00C26734" w:rsidRPr="00F94168" w:rsidRDefault="00C26734" w:rsidP="00C26734">
      <w:pPr>
        <w:ind w:firstLine="4820"/>
        <w:jc w:val="center"/>
      </w:pPr>
      <w:r w:rsidRPr="00F94168">
        <w:t xml:space="preserve">от </w:t>
      </w:r>
      <w:r w:rsidR="00280E2B">
        <w:t>16 августа</w:t>
      </w:r>
      <w:r w:rsidRPr="00F94168">
        <w:t xml:space="preserve"> 2019 года № </w:t>
      </w:r>
      <w:r w:rsidR="00280E2B">
        <w:t>94</w:t>
      </w:r>
      <w:r w:rsidRPr="00F94168">
        <w:t>/</w:t>
      </w:r>
      <w:r w:rsidR="00280E2B">
        <w:t>1012</w:t>
      </w:r>
    </w:p>
    <w:p w:rsidR="00C26734" w:rsidRPr="00F94168" w:rsidRDefault="00C26734" w:rsidP="00C26734">
      <w:pPr>
        <w:ind w:firstLine="4820"/>
        <w:jc w:val="center"/>
        <w:rPr>
          <w:b/>
        </w:rPr>
      </w:pPr>
    </w:p>
    <w:p w:rsidR="00C26734" w:rsidRPr="00F94168" w:rsidRDefault="00C26734" w:rsidP="00C26734">
      <w:pPr>
        <w:jc w:val="center"/>
        <w:rPr>
          <w:b/>
        </w:rPr>
      </w:pPr>
    </w:p>
    <w:p w:rsidR="00C26734" w:rsidRPr="00F94168" w:rsidRDefault="00C26734" w:rsidP="00C26734"/>
    <w:p w:rsidR="00280E2B" w:rsidRDefault="00C26734" w:rsidP="00280E2B">
      <w:pPr>
        <w:jc w:val="center"/>
        <w:rPr>
          <w:b/>
          <w:bCs/>
          <w:sz w:val="28"/>
        </w:rPr>
      </w:pPr>
      <w:r w:rsidRPr="00F94168">
        <w:rPr>
          <w:b/>
        </w:rPr>
        <w:t xml:space="preserve">Список доверенных  </w:t>
      </w:r>
      <w:r w:rsidRPr="00F94168">
        <w:rPr>
          <w:b/>
          <w:bCs/>
        </w:rPr>
        <w:t xml:space="preserve">лиц </w:t>
      </w:r>
      <w:r w:rsidR="00280E2B" w:rsidRPr="00280E2B">
        <w:rPr>
          <w:b/>
          <w:bCs/>
          <w:sz w:val="28"/>
        </w:rPr>
        <w:t xml:space="preserve">избирательного объединения </w:t>
      </w:r>
    </w:p>
    <w:p w:rsidR="00280E2B" w:rsidRDefault="00280E2B" w:rsidP="00280E2B">
      <w:pPr>
        <w:jc w:val="center"/>
        <w:rPr>
          <w:b/>
          <w:bCs/>
          <w:sz w:val="28"/>
        </w:rPr>
      </w:pPr>
      <w:r w:rsidRPr="00280E2B">
        <w:rPr>
          <w:b/>
          <w:bCs/>
          <w:sz w:val="28"/>
        </w:rPr>
        <w:t xml:space="preserve">Усть-Лабинское районное отделение Коммунистической партии </w:t>
      </w:r>
    </w:p>
    <w:p w:rsidR="00280E2B" w:rsidRPr="00280E2B" w:rsidRDefault="00280E2B" w:rsidP="00280E2B">
      <w:pPr>
        <w:jc w:val="center"/>
        <w:rPr>
          <w:bCs/>
          <w:i/>
          <w:sz w:val="28"/>
        </w:rPr>
      </w:pPr>
      <w:r w:rsidRPr="00280E2B">
        <w:rPr>
          <w:b/>
          <w:bCs/>
          <w:sz w:val="28"/>
        </w:rPr>
        <w:t>Росси</w:t>
      </w:r>
      <w:r w:rsidRPr="00280E2B">
        <w:rPr>
          <w:b/>
          <w:bCs/>
          <w:sz w:val="28"/>
        </w:rPr>
        <w:t>й</w:t>
      </w:r>
      <w:r w:rsidRPr="00280E2B">
        <w:rPr>
          <w:b/>
          <w:bCs/>
          <w:sz w:val="28"/>
        </w:rPr>
        <w:t>ской Федерации</w:t>
      </w:r>
    </w:p>
    <w:p w:rsidR="00C26734" w:rsidRPr="00F94168" w:rsidRDefault="00C26734" w:rsidP="00C26734">
      <w:pPr>
        <w:jc w:val="center"/>
        <w:rPr>
          <w:b/>
          <w:bCs/>
        </w:rPr>
      </w:pPr>
    </w:p>
    <w:p w:rsidR="00C26734" w:rsidRPr="00F94168" w:rsidRDefault="00C26734" w:rsidP="00C26734">
      <w:pPr>
        <w:jc w:val="center"/>
        <w:rPr>
          <w:i/>
        </w:rPr>
      </w:pPr>
    </w:p>
    <w:tbl>
      <w:tblPr>
        <w:tblW w:w="0" w:type="auto"/>
        <w:tblLook w:val="01E0"/>
      </w:tblPr>
      <w:tblGrid>
        <w:gridCol w:w="1101"/>
        <w:gridCol w:w="8469"/>
      </w:tblGrid>
      <w:tr w:rsidR="00C26734" w:rsidRPr="00F94168" w:rsidTr="006822DF">
        <w:tc>
          <w:tcPr>
            <w:tcW w:w="1101" w:type="dxa"/>
          </w:tcPr>
          <w:p w:rsidR="00C26734" w:rsidRPr="006822DF" w:rsidRDefault="00C26734" w:rsidP="006822DF">
            <w:pPr>
              <w:ind w:firstLine="709"/>
              <w:rPr>
                <w:bCs/>
                <w:sz w:val="28"/>
                <w:szCs w:val="28"/>
              </w:rPr>
            </w:pPr>
          </w:p>
          <w:p w:rsidR="00C26734" w:rsidRPr="006822DF" w:rsidRDefault="006822DF" w:rsidP="006822DF">
            <w:pPr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69" w:type="dxa"/>
          </w:tcPr>
          <w:p w:rsidR="00C26734" w:rsidRPr="006822DF" w:rsidRDefault="00C26734" w:rsidP="006822DF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C26734" w:rsidRPr="006822DF" w:rsidRDefault="00280E2B" w:rsidP="006822D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822DF">
              <w:rPr>
                <w:bCs/>
                <w:sz w:val="28"/>
                <w:szCs w:val="28"/>
              </w:rPr>
              <w:t xml:space="preserve">Латынин Валерий Сальманович, </w:t>
            </w:r>
            <w:r w:rsidR="006822DF" w:rsidRPr="006822DF">
              <w:rPr>
                <w:bCs/>
                <w:sz w:val="28"/>
                <w:szCs w:val="28"/>
              </w:rPr>
              <w:t>11.12.1951г.р.</w:t>
            </w:r>
          </w:p>
        </w:tc>
      </w:tr>
      <w:tr w:rsidR="00C26734" w:rsidRPr="00F94168" w:rsidTr="006822DF">
        <w:tc>
          <w:tcPr>
            <w:tcW w:w="1101" w:type="dxa"/>
          </w:tcPr>
          <w:p w:rsidR="006822DF" w:rsidRPr="006822DF" w:rsidRDefault="006822DF" w:rsidP="006822DF">
            <w:pPr>
              <w:ind w:firstLine="709"/>
              <w:rPr>
                <w:bCs/>
                <w:sz w:val="28"/>
                <w:szCs w:val="28"/>
              </w:rPr>
            </w:pPr>
          </w:p>
          <w:p w:rsidR="00C26734" w:rsidRPr="006822DF" w:rsidRDefault="00C26734" w:rsidP="006822DF">
            <w:pPr>
              <w:ind w:firstLine="709"/>
              <w:rPr>
                <w:bCs/>
                <w:sz w:val="28"/>
                <w:szCs w:val="28"/>
              </w:rPr>
            </w:pPr>
            <w:r w:rsidRPr="006822DF">
              <w:rPr>
                <w:bCs/>
                <w:sz w:val="28"/>
                <w:szCs w:val="28"/>
              </w:rPr>
              <w:t>2</w:t>
            </w:r>
          </w:p>
          <w:p w:rsidR="00C26734" w:rsidRPr="006822DF" w:rsidRDefault="00C26734" w:rsidP="006822DF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8469" w:type="dxa"/>
          </w:tcPr>
          <w:p w:rsidR="006822DF" w:rsidRPr="006822DF" w:rsidRDefault="006822DF" w:rsidP="006822DF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C26734" w:rsidRPr="006822DF" w:rsidRDefault="006822DF" w:rsidP="006822D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822DF">
              <w:rPr>
                <w:bCs/>
                <w:sz w:val="28"/>
                <w:szCs w:val="28"/>
              </w:rPr>
              <w:t>Папикян Амбарцум Торгомович, 03.06.1946</w:t>
            </w:r>
          </w:p>
        </w:tc>
      </w:tr>
      <w:tr w:rsidR="00C26734" w:rsidRPr="00F94168" w:rsidTr="006822DF">
        <w:tc>
          <w:tcPr>
            <w:tcW w:w="1101" w:type="dxa"/>
          </w:tcPr>
          <w:p w:rsidR="006822DF" w:rsidRPr="006822DF" w:rsidRDefault="006822DF" w:rsidP="006822DF">
            <w:pPr>
              <w:ind w:firstLine="709"/>
              <w:rPr>
                <w:bCs/>
                <w:sz w:val="28"/>
                <w:szCs w:val="28"/>
              </w:rPr>
            </w:pPr>
          </w:p>
          <w:p w:rsidR="00C26734" w:rsidRPr="006822DF" w:rsidRDefault="006822DF" w:rsidP="006822DF">
            <w:pPr>
              <w:ind w:firstLine="709"/>
              <w:rPr>
                <w:bCs/>
                <w:sz w:val="28"/>
                <w:szCs w:val="28"/>
              </w:rPr>
            </w:pPr>
            <w:r w:rsidRPr="006822D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469" w:type="dxa"/>
          </w:tcPr>
          <w:p w:rsidR="006822DF" w:rsidRPr="006822DF" w:rsidRDefault="006822DF" w:rsidP="006822DF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C26734" w:rsidRPr="006822DF" w:rsidRDefault="006822DF" w:rsidP="006822D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822DF">
              <w:rPr>
                <w:bCs/>
                <w:sz w:val="28"/>
                <w:szCs w:val="28"/>
              </w:rPr>
              <w:t>Пискун Валентина Николаевна, 24.10.1952</w:t>
            </w:r>
          </w:p>
          <w:p w:rsidR="006822DF" w:rsidRPr="006822DF" w:rsidRDefault="006822DF" w:rsidP="006822DF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6822DF" w:rsidRPr="00F94168" w:rsidTr="006822DF">
        <w:tc>
          <w:tcPr>
            <w:tcW w:w="1101" w:type="dxa"/>
          </w:tcPr>
          <w:p w:rsidR="006822DF" w:rsidRPr="006822DF" w:rsidRDefault="006822DF" w:rsidP="006822DF">
            <w:pPr>
              <w:ind w:firstLine="709"/>
              <w:rPr>
                <w:bCs/>
                <w:sz w:val="28"/>
                <w:szCs w:val="28"/>
              </w:rPr>
            </w:pPr>
          </w:p>
          <w:p w:rsidR="006822DF" w:rsidRPr="006822DF" w:rsidRDefault="006822DF" w:rsidP="006822DF">
            <w:pPr>
              <w:ind w:firstLine="709"/>
              <w:rPr>
                <w:bCs/>
                <w:sz w:val="28"/>
                <w:szCs w:val="28"/>
              </w:rPr>
            </w:pPr>
            <w:r w:rsidRPr="006822D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69" w:type="dxa"/>
          </w:tcPr>
          <w:p w:rsidR="006822DF" w:rsidRPr="006822DF" w:rsidRDefault="006822DF" w:rsidP="006822DF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6822DF" w:rsidRPr="006822DF" w:rsidRDefault="006822DF" w:rsidP="006822D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822DF">
              <w:rPr>
                <w:bCs/>
                <w:sz w:val="28"/>
                <w:szCs w:val="28"/>
              </w:rPr>
              <w:t>Щербина Максим Сергеевич, 11.03.1980 г.р.</w:t>
            </w:r>
          </w:p>
          <w:p w:rsidR="006822DF" w:rsidRPr="006822DF" w:rsidRDefault="006822DF" w:rsidP="006822DF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26734" w:rsidRPr="00F94168" w:rsidRDefault="00C26734" w:rsidP="00C26734">
      <w:pPr>
        <w:spacing w:line="204" w:lineRule="auto"/>
        <w:jc w:val="center"/>
        <w:rPr>
          <w:b/>
        </w:rPr>
      </w:pPr>
    </w:p>
    <w:p w:rsidR="00C26734" w:rsidRPr="00F94168" w:rsidRDefault="00C26734" w:rsidP="00C26734">
      <w:pPr>
        <w:jc w:val="center"/>
        <w:rPr>
          <w:b/>
        </w:rPr>
      </w:pPr>
    </w:p>
    <w:p w:rsidR="00C26734" w:rsidRPr="00F94168" w:rsidRDefault="00C26734" w:rsidP="00C26734">
      <w:pPr>
        <w:rPr>
          <w:bCs/>
        </w:rPr>
      </w:pPr>
    </w:p>
    <w:p w:rsidR="00D25ACD" w:rsidRDefault="00D25ACD">
      <w:pPr>
        <w:ind w:firstLine="4536"/>
        <w:jc w:val="center"/>
        <w:rPr>
          <w:bCs/>
          <w:szCs w:val="28"/>
        </w:rPr>
      </w:pPr>
    </w:p>
    <w:sectPr w:rsidR="00D25ACD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9E5" w:rsidRDefault="001539E5">
      <w:r>
        <w:separator/>
      </w:r>
    </w:p>
  </w:endnote>
  <w:endnote w:type="continuationSeparator" w:id="1">
    <w:p w:rsidR="001539E5" w:rsidRDefault="00153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9E5" w:rsidRDefault="001539E5">
      <w:r>
        <w:separator/>
      </w:r>
    </w:p>
  </w:footnote>
  <w:footnote w:type="continuationSeparator" w:id="1">
    <w:p w:rsidR="001539E5" w:rsidRDefault="00153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34FAD"/>
    <w:rsid w:val="00044477"/>
    <w:rsid w:val="00057AA5"/>
    <w:rsid w:val="0007446B"/>
    <w:rsid w:val="000768C3"/>
    <w:rsid w:val="000A6E98"/>
    <w:rsid w:val="000D07D7"/>
    <w:rsid w:val="000E24F8"/>
    <w:rsid w:val="000F40FC"/>
    <w:rsid w:val="000F51BB"/>
    <w:rsid w:val="000F6964"/>
    <w:rsid w:val="001156A6"/>
    <w:rsid w:val="00115906"/>
    <w:rsid w:val="00127486"/>
    <w:rsid w:val="001539E5"/>
    <w:rsid w:val="00174C42"/>
    <w:rsid w:val="001771DA"/>
    <w:rsid w:val="001B1730"/>
    <w:rsid w:val="001C48EE"/>
    <w:rsid w:val="001D4BD4"/>
    <w:rsid w:val="001E0C3F"/>
    <w:rsid w:val="001E3FC4"/>
    <w:rsid w:val="001F30A6"/>
    <w:rsid w:val="00221B51"/>
    <w:rsid w:val="00280E2B"/>
    <w:rsid w:val="0029477F"/>
    <w:rsid w:val="002E0447"/>
    <w:rsid w:val="00314630"/>
    <w:rsid w:val="003372B2"/>
    <w:rsid w:val="003556B4"/>
    <w:rsid w:val="00373930"/>
    <w:rsid w:val="0038729B"/>
    <w:rsid w:val="003C0294"/>
    <w:rsid w:val="003F4873"/>
    <w:rsid w:val="00402FEA"/>
    <w:rsid w:val="00404284"/>
    <w:rsid w:val="00456B93"/>
    <w:rsid w:val="004728A6"/>
    <w:rsid w:val="0047419C"/>
    <w:rsid w:val="004A3515"/>
    <w:rsid w:val="005002EF"/>
    <w:rsid w:val="00515C06"/>
    <w:rsid w:val="0051764B"/>
    <w:rsid w:val="00545049"/>
    <w:rsid w:val="005674AB"/>
    <w:rsid w:val="00575EEB"/>
    <w:rsid w:val="005D21F3"/>
    <w:rsid w:val="00602E3B"/>
    <w:rsid w:val="00610F87"/>
    <w:rsid w:val="006349B3"/>
    <w:rsid w:val="00672D1F"/>
    <w:rsid w:val="00675E0B"/>
    <w:rsid w:val="0068041E"/>
    <w:rsid w:val="006822DF"/>
    <w:rsid w:val="006A0C62"/>
    <w:rsid w:val="006A0C89"/>
    <w:rsid w:val="006C72AE"/>
    <w:rsid w:val="006E6C4B"/>
    <w:rsid w:val="006F39F3"/>
    <w:rsid w:val="00700426"/>
    <w:rsid w:val="007163D6"/>
    <w:rsid w:val="00721333"/>
    <w:rsid w:val="0075549F"/>
    <w:rsid w:val="0075773A"/>
    <w:rsid w:val="007630F7"/>
    <w:rsid w:val="007678E7"/>
    <w:rsid w:val="00791DEC"/>
    <w:rsid w:val="007A569B"/>
    <w:rsid w:val="007C0906"/>
    <w:rsid w:val="007D0A3B"/>
    <w:rsid w:val="007D73B5"/>
    <w:rsid w:val="007E4BD5"/>
    <w:rsid w:val="00830F8C"/>
    <w:rsid w:val="00831FD5"/>
    <w:rsid w:val="008450DB"/>
    <w:rsid w:val="008817F9"/>
    <w:rsid w:val="008873E7"/>
    <w:rsid w:val="008A1784"/>
    <w:rsid w:val="008B4F4E"/>
    <w:rsid w:val="008E327A"/>
    <w:rsid w:val="009478A1"/>
    <w:rsid w:val="00950E03"/>
    <w:rsid w:val="00956236"/>
    <w:rsid w:val="009C3766"/>
    <w:rsid w:val="009C4F48"/>
    <w:rsid w:val="00A00EC3"/>
    <w:rsid w:val="00A25EF2"/>
    <w:rsid w:val="00A4517B"/>
    <w:rsid w:val="00A64665"/>
    <w:rsid w:val="00A92DF9"/>
    <w:rsid w:val="00AB0C28"/>
    <w:rsid w:val="00AB4354"/>
    <w:rsid w:val="00AC0132"/>
    <w:rsid w:val="00AF60C9"/>
    <w:rsid w:val="00B07B95"/>
    <w:rsid w:val="00B33249"/>
    <w:rsid w:val="00B4140C"/>
    <w:rsid w:val="00B571E6"/>
    <w:rsid w:val="00B84A31"/>
    <w:rsid w:val="00BA0BAF"/>
    <w:rsid w:val="00BE6580"/>
    <w:rsid w:val="00C1401A"/>
    <w:rsid w:val="00C26734"/>
    <w:rsid w:val="00C43AF3"/>
    <w:rsid w:val="00C876A8"/>
    <w:rsid w:val="00CB541A"/>
    <w:rsid w:val="00CE7254"/>
    <w:rsid w:val="00CF1324"/>
    <w:rsid w:val="00D10D8D"/>
    <w:rsid w:val="00D16302"/>
    <w:rsid w:val="00D25ACD"/>
    <w:rsid w:val="00D76E4A"/>
    <w:rsid w:val="00DA4D96"/>
    <w:rsid w:val="00DB5C48"/>
    <w:rsid w:val="00E02C64"/>
    <w:rsid w:val="00E26E19"/>
    <w:rsid w:val="00E510E2"/>
    <w:rsid w:val="00E6789F"/>
    <w:rsid w:val="00E934BA"/>
    <w:rsid w:val="00EA7D15"/>
    <w:rsid w:val="00F351E0"/>
    <w:rsid w:val="00F57BC2"/>
    <w:rsid w:val="00FE3394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7651C-EA50-496D-ABC6-E3DEA1C6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</cp:revision>
  <cp:lastPrinted>2017-10-16T08:44:00Z</cp:lastPrinted>
  <dcterms:created xsi:type="dcterms:W3CDTF">2019-05-30T06:57:00Z</dcterms:created>
  <dcterms:modified xsi:type="dcterms:W3CDTF">2019-08-19T13:09:00Z</dcterms:modified>
</cp:coreProperties>
</file>