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E" w:rsidRPr="00C61C46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711B1E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  <w:r w:rsidR="003332BC">
        <w:rPr>
          <w:rFonts w:eastAsia="Calibri"/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 администрации </w:t>
      </w:r>
    </w:p>
    <w:p w:rsidR="000F379E" w:rsidRDefault="0063332E" w:rsidP="00432566">
      <w:pPr>
        <w:jc w:val="center"/>
        <w:rPr>
          <w:sz w:val="28"/>
          <w:szCs w:val="28"/>
        </w:rPr>
      </w:pPr>
      <w:r>
        <w:rPr>
          <w:sz w:val="28"/>
          <w:szCs w:val="28"/>
        </w:rPr>
        <w:t>Некрасовского</w:t>
      </w:r>
      <w:r w:rsidR="000F379E">
        <w:rPr>
          <w:sz w:val="28"/>
          <w:szCs w:val="28"/>
        </w:rPr>
        <w:t xml:space="preserve"> сельского поселения</w:t>
      </w:r>
      <w:r w:rsidR="00711B1E">
        <w:rPr>
          <w:sz w:val="28"/>
          <w:szCs w:val="28"/>
        </w:rPr>
        <w:t xml:space="preserve"> </w:t>
      </w:r>
      <w:r w:rsidR="00C5357A">
        <w:rPr>
          <w:sz w:val="28"/>
          <w:szCs w:val="28"/>
        </w:rPr>
        <w:t>Усть-Лабинского района</w:t>
      </w:r>
    </w:p>
    <w:p w:rsidR="000F379E" w:rsidRDefault="000F379E" w:rsidP="00432566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2F65" w:rsidRPr="000D2571" w:rsidRDefault="00842F65" w:rsidP="00842F65">
      <w:pPr>
        <w:widowControl w:val="0"/>
        <w:tabs>
          <w:tab w:val="left" w:pos="720"/>
          <w:tab w:val="left" w:pos="900"/>
          <w:tab w:val="left" w:pos="1080"/>
          <w:tab w:val="left" w:pos="1276"/>
          <w:tab w:val="left" w:pos="16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A5650">
        <w:rPr>
          <w:sz w:val="28"/>
          <w:szCs w:val="28"/>
        </w:rPr>
        <w:t xml:space="preserve"> </w:t>
      </w:r>
      <w:r w:rsidRPr="002E0946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2E0946">
        <w:rPr>
          <w:sz w:val="28"/>
          <w:szCs w:val="28"/>
        </w:rPr>
        <w:t xml:space="preserve"> работы Контрольно-счетной палаты </w:t>
      </w:r>
      <w:r>
        <w:rPr>
          <w:sz w:val="28"/>
          <w:szCs w:val="28"/>
        </w:rPr>
        <w:t xml:space="preserve">муниципального образования Усть-Лабинский район </w:t>
      </w:r>
      <w:r w:rsidR="00DA5650">
        <w:rPr>
          <w:sz w:val="28"/>
          <w:szCs w:val="28"/>
        </w:rPr>
        <w:t xml:space="preserve">(далее – Контрольно-счетная палата) </w:t>
      </w:r>
      <w:r w:rsidRPr="002E0946">
        <w:rPr>
          <w:sz w:val="28"/>
          <w:szCs w:val="28"/>
        </w:rPr>
        <w:t>на 20</w:t>
      </w:r>
      <w:r>
        <w:rPr>
          <w:sz w:val="28"/>
          <w:szCs w:val="28"/>
        </w:rPr>
        <w:t>20 год</w:t>
      </w:r>
      <w:r w:rsidR="00DA5650">
        <w:rPr>
          <w:sz w:val="28"/>
          <w:szCs w:val="28"/>
        </w:rPr>
        <w:t xml:space="preserve"> </w:t>
      </w:r>
      <w:r w:rsidRPr="000D2571">
        <w:rPr>
          <w:sz w:val="28"/>
          <w:szCs w:val="28"/>
        </w:rPr>
        <w:t xml:space="preserve">проведено </w:t>
      </w:r>
      <w:r w:rsidRPr="000D2571">
        <w:rPr>
          <w:rFonts w:eastAsia="Calibri"/>
          <w:sz w:val="28"/>
          <w:szCs w:val="28"/>
          <w:lang w:eastAsia="en-US"/>
        </w:rPr>
        <w:t>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</w:t>
      </w:r>
      <w:r>
        <w:rPr>
          <w:rFonts w:eastAsia="Calibri"/>
          <w:sz w:val="28"/>
          <w:szCs w:val="28"/>
          <w:lang w:eastAsia="en-US"/>
        </w:rPr>
        <w:t>9</w:t>
      </w:r>
      <w:r w:rsidRPr="000D2571">
        <w:rPr>
          <w:rFonts w:eastAsia="Calibri"/>
          <w:sz w:val="28"/>
          <w:szCs w:val="28"/>
          <w:lang w:eastAsia="en-US"/>
        </w:rPr>
        <w:t xml:space="preserve"> год главного администратора бюджетных средств – администрации </w:t>
      </w:r>
      <w:r w:rsidR="0063332E">
        <w:rPr>
          <w:rFonts w:eastAsia="Calibri"/>
          <w:sz w:val="28"/>
          <w:szCs w:val="28"/>
          <w:lang w:eastAsia="en-US"/>
        </w:rPr>
        <w:t>Некрасовского</w:t>
      </w:r>
      <w:r w:rsidRPr="000D2571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района».</w:t>
      </w:r>
      <w:r w:rsidRPr="000D2571">
        <w:rPr>
          <w:bCs/>
          <w:sz w:val="28"/>
          <w:szCs w:val="28"/>
        </w:rPr>
        <w:t xml:space="preserve"> </w:t>
      </w:r>
    </w:p>
    <w:p w:rsidR="0047337A" w:rsidRDefault="000F379E" w:rsidP="0043256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установлено, что годовая бюджетная отчетность за 201</w:t>
      </w:r>
      <w:r w:rsidR="00842F6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432566">
        <w:rPr>
          <w:sz w:val="28"/>
          <w:szCs w:val="28"/>
        </w:rPr>
        <w:t xml:space="preserve">главным администратором бюджетных средств – администрацией </w:t>
      </w:r>
      <w:r w:rsidR="0063332E">
        <w:rPr>
          <w:sz w:val="28"/>
          <w:szCs w:val="28"/>
        </w:rPr>
        <w:t>Некрасовского</w:t>
      </w:r>
      <w:r w:rsidR="00432566">
        <w:rPr>
          <w:sz w:val="28"/>
          <w:szCs w:val="28"/>
        </w:rPr>
        <w:t xml:space="preserve"> сельского поселения Усть-Лабинского района </w:t>
      </w:r>
      <w:r>
        <w:rPr>
          <w:bCs/>
          <w:sz w:val="28"/>
          <w:szCs w:val="28"/>
        </w:rPr>
        <w:t xml:space="preserve">предоставлена </w:t>
      </w:r>
      <w:r w:rsidR="000A066D">
        <w:rPr>
          <w:bCs/>
          <w:sz w:val="28"/>
          <w:szCs w:val="28"/>
        </w:rPr>
        <w:t xml:space="preserve">в Контрольно-счетную палату </w:t>
      </w:r>
      <w:r w:rsidR="00432566">
        <w:rPr>
          <w:bCs/>
          <w:sz w:val="28"/>
          <w:szCs w:val="28"/>
        </w:rPr>
        <w:t xml:space="preserve">своевременно </w:t>
      </w:r>
      <w:r>
        <w:rPr>
          <w:bCs/>
          <w:sz w:val="28"/>
          <w:szCs w:val="28"/>
        </w:rPr>
        <w:t xml:space="preserve">в полном объеме. </w:t>
      </w:r>
    </w:p>
    <w:p w:rsidR="00DA5650" w:rsidRDefault="00E81C97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деятельность </w:t>
      </w:r>
      <w:r w:rsidR="0063332E">
        <w:rPr>
          <w:sz w:val="28"/>
          <w:szCs w:val="28"/>
        </w:rPr>
        <w:t>Некрасовское</w:t>
      </w:r>
      <w:r>
        <w:rPr>
          <w:sz w:val="28"/>
          <w:szCs w:val="28"/>
        </w:rPr>
        <w:t xml:space="preserve"> сельское поселение </w:t>
      </w:r>
      <w:r w:rsidR="00995343">
        <w:rPr>
          <w:sz w:val="28"/>
          <w:szCs w:val="28"/>
        </w:rPr>
        <w:t xml:space="preserve">Усть-Лабинского района </w:t>
      </w:r>
      <w:r>
        <w:rPr>
          <w:sz w:val="28"/>
          <w:szCs w:val="28"/>
        </w:rPr>
        <w:t>осуществл</w:t>
      </w:r>
      <w:r w:rsidR="00995343">
        <w:rPr>
          <w:sz w:val="28"/>
          <w:szCs w:val="28"/>
        </w:rPr>
        <w:t>яет</w:t>
      </w:r>
      <w:r w:rsidR="00C5357A" w:rsidRPr="001341DE">
        <w:rPr>
          <w:sz w:val="28"/>
          <w:szCs w:val="28"/>
        </w:rPr>
        <w:t xml:space="preserve"> в соответствии с требованиями бюджетного законодательства.</w:t>
      </w:r>
      <w:r w:rsidR="000F379E">
        <w:rPr>
          <w:sz w:val="28"/>
          <w:szCs w:val="28"/>
        </w:rPr>
        <w:t xml:space="preserve">  </w:t>
      </w:r>
    </w:p>
    <w:p w:rsidR="000D2D6C" w:rsidRPr="00DA5650" w:rsidRDefault="00995343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в</w:t>
      </w:r>
      <w:r w:rsidR="000F379E" w:rsidRPr="00B02757">
        <w:rPr>
          <w:sz w:val="28"/>
          <w:szCs w:val="28"/>
        </w:rPr>
        <w:t xml:space="preserve"> ходе </w:t>
      </w:r>
      <w:r w:rsidR="00A63A67">
        <w:rPr>
          <w:sz w:val="28"/>
          <w:szCs w:val="28"/>
        </w:rPr>
        <w:t>проверки Контрольно-счетной палатой</w:t>
      </w:r>
      <w:r w:rsidR="000F379E" w:rsidRPr="00B02757">
        <w:rPr>
          <w:sz w:val="28"/>
          <w:szCs w:val="28"/>
        </w:rPr>
        <w:t xml:space="preserve"> был</w:t>
      </w:r>
      <w:r w:rsidR="00730EE8">
        <w:rPr>
          <w:sz w:val="28"/>
          <w:szCs w:val="28"/>
        </w:rPr>
        <w:t>и</w:t>
      </w:r>
      <w:r w:rsidR="000F379E" w:rsidRPr="00B02757">
        <w:rPr>
          <w:sz w:val="28"/>
          <w:szCs w:val="28"/>
        </w:rPr>
        <w:t xml:space="preserve"> </w:t>
      </w:r>
      <w:r w:rsidR="00A63A67">
        <w:rPr>
          <w:sz w:val="28"/>
          <w:szCs w:val="28"/>
        </w:rPr>
        <w:t>установлен</w:t>
      </w:r>
      <w:r w:rsidR="00730EE8">
        <w:rPr>
          <w:sz w:val="28"/>
          <w:szCs w:val="28"/>
        </w:rPr>
        <w:t>ы</w:t>
      </w:r>
      <w:r w:rsidR="00A63A67">
        <w:rPr>
          <w:sz w:val="28"/>
          <w:szCs w:val="28"/>
        </w:rPr>
        <w:t xml:space="preserve"> </w:t>
      </w:r>
      <w:r w:rsidR="00DA5650" w:rsidRPr="00DA5650">
        <w:rPr>
          <w:rFonts w:eastAsia="Calibri"/>
          <w:sz w:val="28"/>
          <w:szCs w:val="28"/>
          <w:lang w:eastAsia="en-US"/>
        </w:rPr>
        <w:t>нарушени</w:t>
      </w:r>
      <w:r w:rsidR="00730EE8">
        <w:rPr>
          <w:rFonts w:eastAsia="Calibri"/>
          <w:sz w:val="28"/>
          <w:szCs w:val="28"/>
          <w:lang w:eastAsia="en-US"/>
        </w:rPr>
        <w:t xml:space="preserve">я </w:t>
      </w:r>
      <w:r w:rsidR="00DA5650" w:rsidRPr="00DA5650">
        <w:rPr>
          <w:rFonts w:eastAsia="Calibri"/>
          <w:sz w:val="28"/>
          <w:szCs w:val="28"/>
          <w:lang w:eastAsia="en-US"/>
        </w:rPr>
        <w:t xml:space="preserve">порядка </w:t>
      </w:r>
      <w:r w:rsidR="00730EE8">
        <w:rPr>
          <w:rFonts w:eastAsia="Calibri"/>
          <w:sz w:val="28"/>
          <w:szCs w:val="28"/>
          <w:lang w:eastAsia="en-US"/>
        </w:rPr>
        <w:t>ведения и</w:t>
      </w:r>
      <w:r w:rsidR="00DA5650" w:rsidRPr="00DA5650">
        <w:rPr>
          <w:rFonts w:eastAsia="Calibri"/>
          <w:sz w:val="28"/>
          <w:szCs w:val="28"/>
          <w:lang w:eastAsia="en-US"/>
        </w:rPr>
        <w:t xml:space="preserve"> составления </w:t>
      </w:r>
      <w:r>
        <w:rPr>
          <w:rFonts w:eastAsia="Calibri"/>
          <w:sz w:val="28"/>
          <w:szCs w:val="28"/>
          <w:lang w:eastAsia="en-US"/>
        </w:rPr>
        <w:t xml:space="preserve">бюджетной </w:t>
      </w:r>
      <w:r w:rsidR="00DA5650" w:rsidRPr="00DA5650">
        <w:rPr>
          <w:rFonts w:eastAsia="Calibri"/>
          <w:sz w:val="28"/>
          <w:szCs w:val="28"/>
          <w:lang w:eastAsia="en-US"/>
        </w:rPr>
        <w:t>отчетности</w:t>
      </w:r>
      <w:r w:rsidR="00730EE8">
        <w:rPr>
          <w:rFonts w:eastAsia="Calibri"/>
          <w:sz w:val="28"/>
          <w:szCs w:val="28"/>
          <w:lang w:eastAsia="en-US"/>
        </w:rPr>
        <w:t xml:space="preserve">. </w:t>
      </w:r>
    </w:p>
    <w:p w:rsidR="003E7C52" w:rsidRPr="008C33DC" w:rsidRDefault="000F379E" w:rsidP="003E7C52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 w:rsidR="003332BC">
        <w:rPr>
          <w:sz w:val="28"/>
          <w:szCs w:val="28"/>
        </w:rPr>
        <w:t>ы:</w:t>
      </w:r>
      <w:r>
        <w:rPr>
          <w:sz w:val="28"/>
          <w:szCs w:val="28"/>
        </w:rPr>
        <w:t xml:space="preserve"> Совет </w:t>
      </w:r>
      <w:r w:rsidR="0063332E">
        <w:rPr>
          <w:sz w:val="28"/>
          <w:szCs w:val="28"/>
        </w:rPr>
        <w:t>Некрасовского</w:t>
      </w:r>
      <w:r w:rsidR="000D2D6C">
        <w:rPr>
          <w:sz w:val="28"/>
          <w:szCs w:val="28"/>
        </w:rPr>
        <w:t xml:space="preserve"> </w:t>
      </w:r>
      <w:r w:rsidRPr="005D2781">
        <w:rPr>
          <w:sz w:val="28"/>
          <w:szCs w:val="28"/>
        </w:rPr>
        <w:t>сельского поселения Усть-Лабинского района</w:t>
      </w:r>
      <w:r w:rsidR="003332BC">
        <w:rPr>
          <w:sz w:val="28"/>
          <w:szCs w:val="28"/>
        </w:rPr>
        <w:t>, глава Некрасовского сельского поселения</w:t>
      </w:r>
      <w:r w:rsidR="003332BC" w:rsidRPr="003332BC">
        <w:rPr>
          <w:sz w:val="28"/>
          <w:szCs w:val="28"/>
        </w:rPr>
        <w:t xml:space="preserve"> </w:t>
      </w:r>
      <w:r w:rsidR="003332BC" w:rsidRPr="005D2781">
        <w:rPr>
          <w:sz w:val="28"/>
          <w:szCs w:val="28"/>
        </w:rPr>
        <w:t>Усть-Лабинского района</w:t>
      </w:r>
      <w:r w:rsidR="003332BC">
        <w:rPr>
          <w:sz w:val="28"/>
          <w:szCs w:val="28"/>
        </w:rPr>
        <w:t>.</w:t>
      </w:r>
    </w:p>
    <w:p w:rsidR="000F379E" w:rsidRDefault="000F379E" w:rsidP="00432566">
      <w:pPr>
        <w:ind w:firstLine="708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F64F1A" w:rsidRDefault="000F379E" w:rsidP="00842F6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F6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4"/>
    <w:rsid w:val="000A066D"/>
    <w:rsid w:val="000D2D6C"/>
    <w:rsid w:val="000F379E"/>
    <w:rsid w:val="00122559"/>
    <w:rsid w:val="002054C8"/>
    <w:rsid w:val="002B53F5"/>
    <w:rsid w:val="003332BC"/>
    <w:rsid w:val="003E7C52"/>
    <w:rsid w:val="00432566"/>
    <w:rsid w:val="0047337A"/>
    <w:rsid w:val="004771F6"/>
    <w:rsid w:val="0063332E"/>
    <w:rsid w:val="00705773"/>
    <w:rsid w:val="00711B1E"/>
    <w:rsid w:val="007259B4"/>
    <w:rsid w:val="00730EE8"/>
    <w:rsid w:val="00823A18"/>
    <w:rsid w:val="00842F65"/>
    <w:rsid w:val="00995343"/>
    <w:rsid w:val="009B088D"/>
    <w:rsid w:val="00A63A67"/>
    <w:rsid w:val="00C5357A"/>
    <w:rsid w:val="00CA7D96"/>
    <w:rsid w:val="00DA5650"/>
    <w:rsid w:val="00DF28A2"/>
    <w:rsid w:val="00E81C97"/>
    <w:rsid w:val="00EE13CF"/>
    <w:rsid w:val="00F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Пользователь Windows</cp:lastModifiedBy>
  <cp:revision>2</cp:revision>
  <cp:lastPrinted>2020-02-27T06:16:00Z</cp:lastPrinted>
  <dcterms:created xsi:type="dcterms:W3CDTF">2023-01-31T12:43:00Z</dcterms:created>
  <dcterms:modified xsi:type="dcterms:W3CDTF">2023-01-31T12:43:00Z</dcterms:modified>
</cp:coreProperties>
</file>