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  <w:bookmarkStart w:id="0" w:name="_Toc337678700"/>
      <w:bookmarkStart w:id="1" w:name="_Toc339183642"/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jc w:val="center"/>
        <w:rPr>
          <w:b/>
          <w:sz w:val="36"/>
          <w:szCs w:val="36"/>
          <w:lang w:val="ru-RU"/>
        </w:rPr>
      </w:pPr>
    </w:p>
    <w:p w:rsidR="00A95929" w:rsidRPr="008C4C91" w:rsidRDefault="00A95929" w:rsidP="00A95929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8C4C91" w:rsidRDefault="00A95929" w:rsidP="00A95929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2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2"/>
    </w:p>
    <w:p w:rsidR="00A95929" w:rsidRPr="00C40631" w:rsidRDefault="00A95929" w:rsidP="00A95929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A95929" w:rsidRDefault="00A95929" w:rsidP="00A95929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Ладожское сельское поселение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 Краснодарского края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95929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Default="00A95929" w:rsidP="00A95929">
      <w:pPr>
        <w:pStyle w:val="S3"/>
        <w:jc w:val="center"/>
        <w:rPr>
          <w:b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</w:p>
    <w:p w:rsidR="00A95929" w:rsidRPr="00075602" w:rsidRDefault="00A95929" w:rsidP="00A95929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>том 2</w:t>
      </w: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Default="00A95929" w:rsidP="00A95929">
      <w:pPr>
        <w:jc w:val="center"/>
        <w:rPr>
          <w:b/>
          <w:sz w:val="32"/>
          <w:szCs w:val="32"/>
          <w:lang w:val="ru-RU"/>
        </w:rPr>
      </w:pPr>
    </w:p>
    <w:p w:rsidR="00A95929" w:rsidRPr="008C4C91" w:rsidRDefault="00A95929" w:rsidP="00CC34A9">
      <w:pPr>
        <w:pStyle w:val="1"/>
      </w:pPr>
      <w:r w:rsidRPr="008C4C91">
        <w:rPr>
          <w:sz w:val="32"/>
          <w:szCs w:val="32"/>
        </w:rPr>
        <w:br w:type="page"/>
      </w:r>
      <w:bookmarkStart w:id="3" w:name="_Toc354154712"/>
      <w:bookmarkStart w:id="4" w:name="_Toc360177004"/>
      <w:r w:rsidRPr="008C4C91">
        <w:lastRenderedPageBreak/>
        <w:t>Содержание</w:t>
      </w:r>
      <w:bookmarkEnd w:id="3"/>
      <w:bookmarkEnd w:id="4"/>
    </w:p>
    <w:p w:rsidR="00CE777F" w:rsidRPr="00CE777F" w:rsidRDefault="00A95929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CE777F">
        <w:rPr>
          <w:iCs/>
          <w:caps w:val="0"/>
        </w:rPr>
        <w:fldChar w:fldCharType="begin"/>
      </w:r>
      <w:r w:rsidRPr="00CE777F">
        <w:rPr>
          <w:iCs/>
          <w:caps w:val="0"/>
        </w:rPr>
        <w:instrText xml:space="preserve"> TOC \o "1-1" \h \z \t "Подзаголовок_1;2" </w:instrText>
      </w:r>
      <w:r w:rsidRPr="00CE777F">
        <w:rPr>
          <w:iCs/>
          <w:caps w:val="0"/>
        </w:rPr>
        <w:fldChar w:fldCharType="separate"/>
      </w:r>
      <w:hyperlink w:anchor="_Toc360177004" w:history="1">
        <w:r w:rsidR="00CE777F" w:rsidRPr="00CE777F">
          <w:rPr>
            <w:rStyle w:val="aff7"/>
            <w:noProof/>
          </w:rPr>
          <w:t>Содержание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_Toc360177004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2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05" w:history="1">
        <w:r w:rsidR="00CE777F" w:rsidRPr="00CE777F">
          <w:rPr>
            <w:rStyle w:val="aff7"/>
            <w:noProof/>
          </w:rPr>
          <w:t>Введение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_Toc360177005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3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06" w:history="1">
        <w:r w:rsidR="00CE777F" w:rsidRPr="00CE777F">
          <w:rPr>
            <w:rStyle w:val="aff7"/>
            <w:noProof/>
          </w:rPr>
          <w:t>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Существующее положение в сфере водоснабжения </w:t>
        </w:r>
        <w:r w:rsidR="00CE777F" w:rsidRPr="00CE777F">
          <w:rPr>
            <w:rStyle w:val="aff7"/>
            <w:noProof/>
            <w:lang w:val="ru-RU"/>
          </w:rPr>
          <w:t>МО</w:t>
        </w:r>
        <w:r w:rsidR="00CE777F" w:rsidRPr="00CE777F">
          <w:rPr>
            <w:rStyle w:val="aff7"/>
            <w:noProof/>
          </w:rPr>
          <w:t xml:space="preserve"> Ладожское </w:t>
        </w:r>
        <w:r w:rsidR="00CE777F" w:rsidRPr="00CE777F">
          <w:rPr>
            <w:rStyle w:val="aff7"/>
            <w:noProof/>
            <w:lang w:val="ru-RU"/>
          </w:rPr>
          <w:t>СП</w:t>
        </w:r>
        <w:r w:rsidR="00CE777F" w:rsidRPr="00CE777F">
          <w:rPr>
            <w:rStyle w:val="aff7"/>
            <w:noProof/>
          </w:rPr>
          <w:t>.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_Toc360177006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5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7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Структура системы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_Toc360177007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8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состояния и функционирования существующих источников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_Toc360177008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09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Анализ существующих схем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_Toc360177009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1.4.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сооружений системы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1.5.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2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1.6.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Анализ существующих технических и технологических проблем в водоснабжении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_Toc360177012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3" w:history="1">
        <w:r w:rsidR="00CE777F" w:rsidRPr="00CE777F">
          <w:rPr>
            <w:rStyle w:val="aff7"/>
            <w:noProof/>
          </w:rPr>
          <w:t>II.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_Toc360177013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12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4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Водный баланс подачи и реализации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_Toc360177014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5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Оценка фактических неучтенных расходод и потерь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_Toc360177015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6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2.3.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Наличие коммерческого приборного учета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_Toc360177016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14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7" w:history="1">
        <w:r w:rsidR="00CE777F" w:rsidRPr="00CE777F">
          <w:rPr>
            <w:rStyle w:val="aff7"/>
            <w:noProof/>
          </w:rPr>
          <w:t>III.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Перспективное потребление коммунальных ресурсов в сфере водоснабжения муниципального образования </w:t>
        </w:r>
        <w:r w:rsidR="00CE777F" w:rsidRPr="00CE777F">
          <w:rPr>
            <w:rStyle w:val="aff7"/>
            <w:noProof/>
            <w:lang w:val="ru-RU"/>
          </w:rPr>
          <w:t>Ладожское СП</w:t>
        </w:r>
        <w:r w:rsidR="00CE777F" w:rsidRPr="00CE777F">
          <w:rPr>
            <w:noProof/>
            <w:webHidden/>
          </w:rPr>
          <w:tab/>
        </w:r>
        <w:r w:rsidR="00287BC6">
          <w:rPr>
            <w:noProof/>
            <w:webHidden/>
            <w:lang w:val="ru-RU"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_Toc360177017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15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18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_Toc360177018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19" w:history="1">
        <w:r w:rsidR="00CE777F" w:rsidRPr="00CE777F">
          <w:rPr>
            <w:rStyle w:val="aff7"/>
            <w:noProof/>
          </w:rPr>
          <w:t>IV.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Предложения по строительству, реконструкции и модернизации объектов систем водоснабжения муниципального образования </w:t>
        </w:r>
        <w:r w:rsidR="00CE777F" w:rsidRPr="00CE777F">
          <w:rPr>
            <w:rStyle w:val="aff7"/>
            <w:noProof/>
            <w:lang w:val="ru-RU"/>
          </w:rPr>
          <w:t>Ладожское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_Toc360177019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19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Модернизация существующих водозаборов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и модернизации существующих водозаборов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2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4.3.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новых резервуаров чистой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_Toc360177022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3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_Toc360177023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4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Реконструкция существующих сетей водопровода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_Toc360177024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5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реконструкции сетей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_Toc360177025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6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4.7.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водопроводных сетей для подключения новых абонентов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_Toc360177026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27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4.8.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_Toc360177027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28" w:history="1">
        <w:r w:rsidR="00CE777F" w:rsidRPr="00CE777F">
          <w:rPr>
            <w:rStyle w:val="aff7"/>
            <w:noProof/>
          </w:rPr>
          <w:t>V.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  </w:r>
        <w:r w:rsidR="00CE777F" w:rsidRPr="00CE777F">
          <w:rPr>
            <w:rStyle w:val="aff7"/>
            <w:noProof/>
            <w:lang w:val="ru-RU"/>
          </w:rPr>
          <w:t>Ладожское</w:t>
        </w:r>
        <w:r w:rsidR="00CE777F" w:rsidRPr="00CE777F">
          <w:rPr>
            <w:rStyle w:val="aff7"/>
            <w:noProof/>
          </w:rPr>
          <w:t xml:space="preserve">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_Toc360177028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27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29" w:history="1">
        <w:r w:rsidR="00CE777F" w:rsidRPr="00CE777F">
          <w:rPr>
            <w:rStyle w:val="aff7"/>
            <w:noProof/>
          </w:rPr>
          <w:t>VI.</w:t>
        </w:r>
        <w:r w:rsidR="00CE777F" w:rsidRPr="00CE777F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CE777F" w:rsidRPr="00CE777F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CE777F" w:rsidRPr="00CE777F">
          <w:rPr>
            <w:rStyle w:val="aff7"/>
            <w:noProof/>
            <w:lang w:val="ru-RU"/>
          </w:rPr>
          <w:t>водоснабжения</w:t>
        </w:r>
        <w:r w:rsidR="00CE777F" w:rsidRPr="00CE777F">
          <w:rPr>
            <w:rStyle w:val="aff7"/>
            <w:noProof/>
          </w:rPr>
          <w:t xml:space="preserve"> муниципального образования </w:t>
        </w:r>
        <w:r w:rsidR="00CE777F" w:rsidRPr="00CE777F">
          <w:rPr>
            <w:rStyle w:val="aff7"/>
            <w:noProof/>
            <w:lang w:val="ru-RU"/>
          </w:rPr>
          <w:t>Ладожское СП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_Toc360177029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28</w:t>
        </w:r>
        <w:r w:rsidR="00CE777F" w:rsidRPr="00CE777F">
          <w:rPr>
            <w:noProof/>
            <w:webHidden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30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6.1.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_Toc360177030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27"/>
        <w:tabs>
          <w:tab w:val="clear" w:pos="660"/>
          <w:tab w:val="clear" w:pos="9771"/>
          <w:tab w:val="left" w:pos="709"/>
          <w:tab w:val="right" w:leader="dot" w:pos="9356"/>
        </w:tabs>
        <w:ind w:right="284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60177031" w:history="1"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6.2.</w:t>
        </w:r>
        <w:r w:rsidR="00CE777F" w:rsidRPr="00CE777F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CE777F" w:rsidRPr="00CE777F">
          <w:rPr>
            <w:rStyle w:val="aff7"/>
            <w:rFonts w:ascii="Times New Roman" w:hAnsi="Times New Roman"/>
            <w:b w:val="0"/>
            <w:noProof/>
            <w:sz w:val="24"/>
            <w:szCs w:val="24"/>
          </w:rPr>
          <w:t>График реализации проектов по системе водоснабжения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_Toc360177031 \h </w:instrTex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83E89">
          <w:rPr>
            <w:rFonts w:ascii="Times New Roman" w:hAnsi="Times New Roman"/>
            <w:b w:val="0"/>
            <w:noProof/>
            <w:webHidden/>
            <w:sz w:val="24"/>
            <w:szCs w:val="24"/>
          </w:rPr>
          <w:t>29</w:t>
        </w:r>
        <w:r w:rsidR="00CE777F" w:rsidRPr="00CE777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CE777F" w:rsidRPr="00CE777F" w:rsidRDefault="00C7720A" w:rsidP="00287BC6">
      <w:pPr>
        <w:pStyle w:val="19"/>
        <w:tabs>
          <w:tab w:val="clear" w:pos="660"/>
          <w:tab w:val="clear" w:pos="9771"/>
          <w:tab w:val="left" w:pos="709"/>
          <w:tab w:val="right" w:leader="dot" w:pos="9356"/>
        </w:tabs>
        <w:spacing w:before="0" w:after="0" w:line="240" w:lineRule="auto"/>
        <w:ind w:left="0" w:right="284" w:firstLine="0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60177032" w:history="1">
        <w:r w:rsidR="00CE777F" w:rsidRPr="00CE777F">
          <w:rPr>
            <w:rStyle w:val="aff7"/>
            <w:noProof/>
          </w:rPr>
          <w:t>Литература</w:t>
        </w:r>
        <w:r w:rsidR="00CE777F" w:rsidRPr="00CE777F">
          <w:rPr>
            <w:noProof/>
            <w:webHidden/>
          </w:rPr>
          <w:tab/>
        </w:r>
        <w:r w:rsidR="00CE777F" w:rsidRPr="00CE777F">
          <w:rPr>
            <w:noProof/>
            <w:webHidden/>
          </w:rPr>
          <w:fldChar w:fldCharType="begin"/>
        </w:r>
        <w:r w:rsidR="00CE777F" w:rsidRPr="00CE777F">
          <w:rPr>
            <w:noProof/>
            <w:webHidden/>
          </w:rPr>
          <w:instrText xml:space="preserve"> PAGEREF _Toc360177032 \h </w:instrText>
        </w:r>
        <w:r w:rsidR="00CE777F" w:rsidRPr="00CE777F">
          <w:rPr>
            <w:noProof/>
            <w:webHidden/>
          </w:rPr>
        </w:r>
        <w:r w:rsidR="00CE777F" w:rsidRPr="00CE777F">
          <w:rPr>
            <w:noProof/>
            <w:webHidden/>
          </w:rPr>
          <w:fldChar w:fldCharType="separate"/>
        </w:r>
        <w:r w:rsidR="00D83E89">
          <w:rPr>
            <w:noProof/>
            <w:webHidden/>
          </w:rPr>
          <w:t>31</w:t>
        </w:r>
        <w:r w:rsidR="00CE777F" w:rsidRPr="00CE777F">
          <w:rPr>
            <w:noProof/>
            <w:webHidden/>
          </w:rPr>
          <w:fldChar w:fldCharType="end"/>
        </w:r>
      </w:hyperlink>
    </w:p>
    <w:p w:rsidR="00A95929" w:rsidRDefault="00A95929" w:rsidP="00287BC6">
      <w:pPr>
        <w:tabs>
          <w:tab w:val="left" w:pos="567"/>
          <w:tab w:val="left" w:pos="709"/>
          <w:tab w:val="right" w:leader="dot" w:pos="9356"/>
        </w:tabs>
        <w:spacing w:line="240" w:lineRule="auto"/>
        <w:ind w:right="284"/>
      </w:pPr>
      <w:r w:rsidRPr="00CE777F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287BC6" w:rsidRDefault="00287BC6">
      <w:pPr>
        <w:spacing w:after="200" w:line="276" w:lineRule="auto"/>
        <w:jc w:val="left"/>
        <w:rPr>
          <w:b/>
          <w:caps/>
          <w:spacing w:val="20"/>
          <w:sz w:val="28"/>
          <w:szCs w:val="28"/>
          <w:lang w:val="x-none"/>
        </w:rPr>
      </w:pPr>
      <w:bookmarkStart w:id="5" w:name="_Toc337678698"/>
      <w:bookmarkStart w:id="6" w:name="_Toc339183640"/>
      <w:bookmarkStart w:id="7" w:name="_Toc360177005"/>
      <w:r>
        <w:br w:type="page"/>
      </w:r>
    </w:p>
    <w:p w:rsidR="00A95929" w:rsidRPr="008C4C91" w:rsidRDefault="00A95929" w:rsidP="00CC34A9">
      <w:pPr>
        <w:pStyle w:val="1"/>
      </w:pPr>
      <w:r w:rsidRPr="008C4C91">
        <w:lastRenderedPageBreak/>
        <w:t>Введение</w:t>
      </w:r>
      <w:bookmarkEnd w:id="5"/>
      <w:bookmarkEnd w:id="6"/>
      <w:bookmarkEnd w:id="7"/>
    </w:p>
    <w:p w:rsidR="00A95929" w:rsidRPr="00A77B84" w:rsidRDefault="00A95929" w:rsidP="007C2E92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Ладожское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>
        <w:rPr>
          <w:rFonts w:ascii="Times New Roman" w:hAnsi="Times New Roman"/>
          <w:sz w:val="28"/>
          <w:szCs w:val="28"/>
          <w:lang w:val="ru-RU"/>
        </w:rPr>
        <w:t>Ладожское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Проектный 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нститут территориального </w:t>
      </w:r>
      <w:r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» в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77B8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77B84">
        <w:rPr>
          <w:rFonts w:ascii="Times New Roman" w:hAnsi="Times New Roman"/>
          <w:sz w:val="28"/>
          <w:szCs w:val="28"/>
          <w:lang w:val="ru-RU"/>
        </w:rPr>
        <w:t>г.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станицы Ладожской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как многофункционального </w:t>
      </w:r>
      <w:r>
        <w:rPr>
          <w:rFonts w:ascii="Times New Roman" w:hAnsi="Times New Roman"/>
          <w:sz w:val="28"/>
          <w:szCs w:val="28"/>
          <w:lang w:val="ru-RU"/>
        </w:rPr>
        <w:t>населенного пункта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A95929" w:rsidRPr="008C4C91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>
        <w:rPr>
          <w:rFonts w:ascii="Times New Roman" w:hAnsi="Times New Roman"/>
          <w:sz w:val="28"/>
          <w:szCs w:val="28"/>
          <w:lang w:val="ru-RU"/>
        </w:rPr>
        <w:t>Ладожского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>
        <w:rPr>
          <w:rFonts w:ascii="Times New Roman" w:hAnsi="Times New Roman"/>
          <w:sz w:val="28"/>
          <w:szCs w:val="28"/>
          <w:lang w:val="ru-RU"/>
        </w:rPr>
        <w:t>етом перспектив развития до 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>
        <w:rPr>
          <w:rFonts w:ascii="Times New Roman" w:hAnsi="Times New Roman"/>
          <w:sz w:val="28"/>
          <w:szCs w:val="28"/>
          <w:lang w:val="ru-RU"/>
        </w:rPr>
        <w:t>Ладожского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A95929" w:rsidRPr="008C4C91" w:rsidRDefault="00A95929" w:rsidP="004146B2">
      <w:pPr>
        <w:numPr>
          <w:ilvl w:val="0"/>
          <w:numId w:val="11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>
        <w:rPr>
          <w:rFonts w:ascii="Times New Roman" w:hAnsi="Times New Roman"/>
          <w:sz w:val="28"/>
          <w:szCs w:val="28"/>
          <w:lang w:val="ru-RU"/>
        </w:rPr>
        <w:t>Ладожского СП.</w:t>
      </w:r>
    </w:p>
    <w:p w:rsidR="00A95929" w:rsidRPr="008C4C91" w:rsidRDefault="00A95929" w:rsidP="00A95929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A95929" w:rsidRPr="008C4C91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Ладожское сельское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A95929" w:rsidRPr="008C4C91" w:rsidRDefault="00A95929" w:rsidP="00A95929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A95929" w:rsidRPr="008C4C91" w:rsidRDefault="00A95929" w:rsidP="00A95929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A95929" w:rsidRPr="008C4C91" w:rsidRDefault="00A95929" w:rsidP="00CC34A9">
      <w:pPr>
        <w:pStyle w:val="110"/>
        <w:numPr>
          <w:ilvl w:val="0"/>
          <w:numId w:val="36"/>
        </w:numPr>
      </w:pPr>
      <w:r w:rsidRPr="008C4C91">
        <w:br w:type="page"/>
      </w:r>
      <w:bookmarkStart w:id="8" w:name="_Toc337678699"/>
      <w:bookmarkStart w:id="9" w:name="_Toc339183641"/>
      <w:bookmarkStart w:id="10" w:name="_Toc360177006"/>
      <w:r w:rsidRPr="008C4C91">
        <w:lastRenderedPageBreak/>
        <w:t xml:space="preserve">Существующее положение в сфере водоснабжения </w:t>
      </w:r>
      <w:r>
        <w:rPr>
          <w:lang w:val="ru-RU"/>
        </w:rPr>
        <w:t>МО</w:t>
      </w:r>
      <w:r w:rsidRPr="008C4C91">
        <w:t xml:space="preserve"> </w:t>
      </w:r>
      <w:r>
        <w:t xml:space="preserve">Ладожское </w:t>
      </w:r>
      <w:r>
        <w:rPr>
          <w:lang w:val="ru-RU"/>
        </w:rPr>
        <w:t>СП</w:t>
      </w:r>
      <w:r w:rsidRPr="008C4C91">
        <w:t>.</w:t>
      </w:r>
      <w:bookmarkEnd w:id="8"/>
      <w:bookmarkEnd w:id="9"/>
      <w:bookmarkEnd w:id="10"/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240" w:line="276" w:lineRule="auto"/>
        <w:ind w:left="357" w:hanging="357"/>
        <w:rPr>
          <w:lang w:val="ru-RU"/>
        </w:rPr>
      </w:pPr>
      <w:bookmarkStart w:id="11" w:name="_Toc360177007"/>
      <w:r w:rsidRPr="008C4C91">
        <w:rPr>
          <w:lang w:val="ru-RU"/>
        </w:rPr>
        <w:t>Структура системы водоснабжения</w:t>
      </w:r>
      <w:bookmarkEnd w:id="11"/>
      <w:r w:rsidRPr="008C4C91">
        <w:rPr>
          <w:lang w:val="ru-RU"/>
        </w:rPr>
        <w:t xml:space="preserve">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Ладожское сельское поселение </w:t>
      </w:r>
      <w:proofErr w:type="spellStart"/>
      <w:r w:rsidR="007C2E92">
        <w:rPr>
          <w:rFonts w:ascii="Times New Roman" w:hAnsi="Times New Roman"/>
          <w:sz w:val="28"/>
          <w:szCs w:val="28"/>
          <w:lang w:val="ru-RU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Краснодарского края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входят </w:t>
      </w:r>
      <w:r>
        <w:rPr>
          <w:rFonts w:ascii="Times New Roman" w:hAnsi="Times New Roman"/>
          <w:sz w:val="28"/>
          <w:szCs w:val="28"/>
          <w:lang w:val="ru-RU"/>
        </w:rPr>
        <w:t>два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населенных пункт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95929" w:rsidRPr="00B01F1B" w:rsidRDefault="00A95929" w:rsidP="00A95929">
      <w:pPr>
        <w:spacing w:line="276" w:lineRule="auto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B01F1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станица</w:t>
      </w:r>
      <w:r w:rsidRPr="00B01F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Ладожская</w:t>
      </w:r>
      <w:r w:rsidRPr="00B01F1B">
        <w:rPr>
          <w:rFonts w:ascii="Times New Roman" w:hAnsi="Times New Roman"/>
          <w:sz w:val="28"/>
          <w:szCs w:val="28"/>
          <w:lang w:val="ru-RU"/>
        </w:rPr>
        <w:t>, административный центр муниципальног</w:t>
      </w:r>
      <w:r>
        <w:rPr>
          <w:rFonts w:ascii="Times New Roman" w:hAnsi="Times New Roman"/>
          <w:sz w:val="28"/>
          <w:szCs w:val="28"/>
          <w:lang w:val="ru-RU"/>
        </w:rPr>
        <w:t xml:space="preserve">о образования Ладожское СП - </w:t>
      </w:r>
      <w:r w:rsidRPr="00BA6445">
        <w:rPr>
          <w:rFonts w:ascii="Times New Roman" w:hAnsi="Times New Roman"/>
          <w:sz w:val="28"/>
          <w:szCs w:val="28"/>
          <w:lang w:val="ru-RU" w:eastAsia="ru-RU"/>
        </w:rPr>
        <w:t>15135 жителей;</w:t>
      </w:r>
    </w:p>
    <w:p w:rsidR="00A95929" w:rsidRPr="00BA6445" w:rsidRDefault="00A95929" w:rsidP="00A9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хутор Потаенный </w:t>
      </w:r>
      <w:r w:rsidRPr="00BA6445">
        <w:rPr>
          <w:rFonts w:ascii="Times New Roman" w:hAnsi="Times New Roman"/>
          <w:sz w:val="28"/>
          <w:szCs w:val="28"/>
          <w:lang w:val="ru-RU" w:eastAsia="ru-RU" w:bidi="ar-SA"/>
        </w:rPr>
        <w:t>- 14 жителей.</w:t>
      </w:r>
    </w:p>
    <w:p w:rsidR="00A95929" w:rsidRPr="00AF07E8" w:rsidRDefault="00A95929" w:rsidP="00A95929">
      <w:pPr>
        <w:shd w:val="clear" w:color="auto" w:fill="FFFFFF"/>
        <w:suppressAutoHyphens/>
        <w:spacing w:before="5" w:line="276" w:lineRule="auto"/>
        <w:ind w:firstLine="709"/>
        <w:rPr>
          <w:rFonts w:ascii="Calibri" w:hAnsi="Calibri"/>
          <w:b/>
          <w:sz w:val="28"/>
          <w:szCs w:val="28"/>
          <w:lang w:val="ru-RU" w:eastAsia="ar-SA" w:bidi="ar-SA"/>
        </w:rPr>
      </w:pPr>
      <w:r w:rsidRPr="00AF07E8">
        <w:rPr>
          <w:rFonts w:ascii="Times New Roman" w:hAnsi="Times New Roman"/>
          <w:sz w:val="28"/>
          <w:szCs w:val="28"/>
          <w:lang w:val="ru-RU" w:eastAsia="ar-SA" w:bidi="ar-SA"/>
        </w:rPr>
        <w:t>Все водозаборные сооружения и сети водоснабжения находятся в хозяйственном управлении</w:t>
      </w:r>
      <w:r w:rsidRPr="003232F9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ar-SA" w:bidi="ar-SA"/>
        </w:rPr>
        <w:t>ОАО «Водопровод»</w:t>
      </w:r>
      <w:r w:rsidR="00281646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A95929" w:rsidRDefault="00A95929" w:rsidP="00A95929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 w:eastAsia="ar-SA"/>
        </w:rPr>
      </w:pPr>
      <w:r w:rsidRPr="00AF07E8">
        <w:rPr>
          <w:rFonts w:ascii="Times New Roman" w:hAnsi="Times New Roman"/>
          <w:sz w:val="28"/>
          <w:szCs w:val="28"/>
          <w:lang w:val="ru-RU" w:eastAsia="ar-SA" w:bidi="ar-SA"/>
        </w:rPr>
        <w:t>ОАО «Водопровод»</w:t>
      </w:r>
      <w:r w:rsidRPr="008C4C91">
        <w:rPr>
          <w:rFonts w:ascii="Times New Roman" w:hAnsi="Times New Roman"/>
          <w:sz w:val="28"/>
          <w:szCs w:val="28"/>
          <w:lang w:val="ru-RU" w:eastAsia="ar-SA"/>
        </w:rPr>
        <w:t xml:space="preserve">, эксплуатирующее систему централизованного водоснабжения, осуществляет водоснабжение населения, промышленных предприятий и организаций </w:t>
      </w:r>
      <w:r>
        <w:rPr>
          <w:rFonts w:ascii="Times New Roman" w:hAnsi="Times New Roman"/>
          <w:sz w:val="28"/>
          <w:szCs w:val="28"/>
          <w:lang w:val="ru-RU" w:eastAsia="ar-SA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Ладожской</w:t>
      </w:r>
      <w:r w:rsidRPr="008C4C91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A95929" w:rsidRPr="008C4C91" w:rsidRDefault="00A95929" w:rsidP="00A9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A6445">
        <w:rPr>
          <w:rFonts w:ascii="Times New Roman" w:hAnsi="Times New Roman"/>
          <w:sz w:val="28"/>
          <w:szCs w:val="28"/>
          <w:lang w:val="ru-RU" w:eastAsia="ru-RU" w:bidi="ar-SA"/>
        </w:rPr>
        <w:t xml:space="preserve">В х. </w:t>
      </w:r>
      <w:proofErr w:type="gramStart"/>
      <w:r w:rsidRPr="00BA6445">
        <w:rPr>
          <w:rFonts w:ascii="Times New Roman" w:hAnsi="Times New Roman"/>
          <w:sz w:val="28"/>
          <w:szCs w:val="28"/>
          <w:lang w:val="ru-RU" w:eastAsia="ru-RU" w:bidi="ar-SA"/>
        </w:rPr>
        <w:t>Потаенный</w:t>
      </w:r>
      <w:proofErr w:type="gramEnd"/>
      <w:r w:rsidRPr="00BA6445">
        <w:rPr>
          <w:rFonts w:ascii="Times New Roman" w:hAnsi="Times New Roman"/>
          <w:sz w:val="28"/>
          <w:szCs w:val="28"/>
          <w:lang w:val="ru-RU" w:eastAsia="ru-RU" w:bidi="ar-SA"/>
        </w:rPr>
        <w:t xml:space="preserve"> централизованное водоснабжение отсутствует.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r>
        <w:rPr>
          <w:rFonts w:ascii="Times New Roman" w:hAnsi="Times New Roman"/>
          <w:sz w:val="28"/>
          <w:szCs w:val="28"/>
          <w:lang w:val="ru-RU"/>
        </w:rPr>
        <w:t>Ладожского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A95929" w:rsidRPr="00E1000C" w:rsidRDefault="00A95929" w:rsidP="00A95929">
      <w:pPr>
        <w:pStyle w:val="afff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3232F9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Pr="003232F9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3232F9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r w:rsidRPr="003232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910"/>
        <w:gridCol w:w="1878"/>
      </w:tblGrid>
      <w:tr w:rsidR="00A95929" w:rsidRPr="008C4C91" w:rsidTr="003D5C6A">
        <w:trPr>
          <w:tblHeader/>
        </w:trPr>
        <w:tc>
          <w:tcPr>
            <w:tcW w:w="5784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" w:name="_Ref337999228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A95929" w:rsidRPr="008C4C91" w:rsidTr="003D5C6A">
        <w:trPr>
          <w:trHeight w:val="28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A95929" w:rsidRPr="003232F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232F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3232F9">
              <w:rPr>
                <w:rFonts w:ascii="Times New Roman" w:hAnsi="Times New Roman"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1681</w:t>
            </w:r>
          </w:p>
        </w:tc>
      </w:tr>
      <w:tr w:rsidR="00A95929" w:rsidRPr="008C4C91" w:rsidTr="003D5C6A">
        <w:trPr>
          <w:trHeight w:val="26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Потери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подъеме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95929" w:rsidRPr="008C4C91" w:rsidTr="003D5C6A">
        <w:trPr>
          <w:trHeight w:val="25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Подача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1681</w:t>
            </w:r>
          </w:p>
        </w:tc>
      </w:tr>
      <w:tr w:rsidR="00A95929" w:rsidRPr="008C4C91" w:rsidTr="003D5C6A">
        <w:trPr>
          <w:trHeight w:val="256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1014</w:t>
            </w:r>
          </w:p>
        </w:tc>
      </w:tr>
      <w:tr w:rsidR="00A95929" w:rsidRPr="008C4C91" w:rsidTr="003D5C6A">
        <w:trPr>
          <w:trHeight w:val="261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  <w:r w:rsidRPr="00E1000C">
              <w:rPr>
                <w:rFonts w:ascii="Times New Roman" w:hAnsi="Times New Roman"/>
                <w:sz w:val="24"/>
                <w:szCs w:val="20"/>
              </w:rPr>
              <w:t>/сут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667</w:t>
            </w:r>
          </w:p>
        </w:tc>
      </w:tr>
      <w:tr w:rsidR="00A95929" w:rsidRPr="008C4C91" w:rsidTr="003D5C6A">
        <w:trPr>
          <w:trHeight w:val="240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</w:t>
            </w:r>
          </w:p>
        </w:tc>
      </w:tr>
      <w:tr w:rsidR="00A95929" w:rsidRPr="008C4C91" w:rsidTr="003D5C6A">
        <w:trPr>
          <w:trHeight w:val="232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км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99,9</w:t>
            </w:r>
          </w:p>
        </w:tc>
      </w:tr>
      <w:tr w:rsidR="00A95929" w:rsidRPr="008C4C91" w:rsidTr="003D5C6A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10" w:type="dxa"/>
            <w:vAlign w:val="center"/>
          </w:tcPr>
          <w:p w:rsidR="00A95929" w:rsidRPr="00675E24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0,01</w:t>
            </w:r>
          </w:p>
        </w:tc>
      </w:tr>
      <w:tr w:rsidR="00A95929" w:rsidRPr="00E1000C" w:rsidTr="003D5C6A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A95929" w:rsidRPr="008C4C91" w:rsidTr="003D5C6A">
        <w:trPr>
          <w:trHeight w:val="238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8307B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</w:t>
            </w:r>
          </w:p>
        </w:tc>
      </w:tr>
      <w:tr w:rsidR="00A95929" w:rsidRPr="008C4C91" w:rsidTr="003D5C6A">
        <w:trPr>
          <w:trHeight w:val="229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водонапорных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башен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ед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78" w:type="dxa"/>
            <w:vAlign w:val="center"/>
          </w:tcPr>
          <w:p w:rsidR="00A95929" w:rsidRPr="0038307B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кВтч</w:t>
            </w:r>
            <w:proofErr w:type="spellEnd"/>
            <w:r w:rsidRPr="00E1000C">
              <w:rPr>
                <w:rFonts w:ascii="Times New Roman" w:hAnsi="Times New Roman"/>
                <w:sz w:val="24"/>
                <w:szCs w:val="20"/>
              </w:rPr>
              <w:t>/м</w:t>
            </w:r>
            <w:r w:rsidRPr="00E1000C">
              <w:rPr>
                <w:rFonts w:ascii="Times New Roman" w:hAnsi="Times New Roman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0,945</w:t>
            </w:r>
          </w:p>
        </w:tc>
      </w:tr>
      <w:tr w:rsidR="00A95929" w:rsidRPr="008C4C91" w:rsidTr="003D5C6A">
        <w:trPr>
          <w:trHeight w:val="223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обслуживаемого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E1000C">
              <w:rPr>
                <w:rFonts w:ascii="Times New Roman" w:hAnsi="Times New Roman"/>
                <w:sz w:val="24"/>
                <w:szCs w:val="20"/>
              </w:rPr>
              <w:t>тыс</w:t>
            </w:r>
            <w:proofErr w:type="spellEnd"/>
            <w:proofErr w:type="gramEnd"/>
            <w:r w:rsidRPr="00E1000C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12,3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 xml:space="preserve">л/сут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0"/>
              </w:rPr>
              <w:t>чел</w:t>
            </w:r>
            <w:proofErr w:type="spellEnd"/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</w:t>
            </w:r>
          </w:p>
        </w:tc>
      </w:tr>
      <w:tr w:rsidR="00A95929" w:rsidRPr="00C7720A" w:rsidTr="003D5C6A">
        <w:trPr>
          <w:trHeight w:val="211"/>
        </w:trPr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10" w:type="dxa"/>
            <w:vAlign w:val="center"/>
          </w:tcPr>
          <w:p w:rsidR="00A95929" w:rsidRPr="00675E24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878" w:type="dxa"/>
            <w:vAlign w:val="center"/>
          </w:tcPr>
          <w:p w:rsidR="00A95929" w:rsidRPr="00675E24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94,8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 w:rsidRPr="00E10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00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</w:tr>
      <w:tr w:rsidR="00A95929" w:rsidRPr="008C4C91" w:rsidTr="003D5C6A">
        <w:tc>
          <w:tcPr>
            <w:tcW w:w="5784" w:type="dxa"/>
            <w:vAlign w:val="center"/>
          </w:tcPr>
          <w:p w:rsidR="00A95929" w:rsidRPr="00E1000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000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10" w:type="dxa"/>
            <w:vAlign w:val="center"/>
          </w:tcPr>
          <w:p w:rsidR="00A95929" w:rsidRPr="00E1000C" w:rsidRDefault="00A95929" w:rsidP="003D5C6A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1000C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1878" w:type="dxa"/>
            <w:vAlign w:val="center"/>
          </w:tcPr>
          <w:p w:rsidR="00A95929" w:rsidRPr="00F44898" w:rsidRDefault="00F44898" w:rsidP="003D5C6A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18,7</w:t>
            </w:r>
          </w:p>
        </w:tc>
      </w:tr>
      <w:bookmarkEnd w:id="12"/>
    </w:tbl>
    <w:p w:rsidR="00A95929" w:rsidRDefault="00A95929" w:rsidP="00A95929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eastAsia="x-none" w:bidi="ar-SA"/>
        </w:rPr>
      </w:pPr>
      <w:r>
        <w:rPr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40" w:lineRule="auto"/>
        <w:ind w:left="0" w:firstLine="0"/>
        <w:rPr>
          <w:lang w:val="ru-RU"/>
        </w:rPr>
      </w:pPr>
      <w:bookmarkStart w:id="13" w:name="_Toc360177008"/>
      <w:r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3"/>
    </w:p>
    <w:p w:rsidR="007C2E92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Основные ресурсы подземных вод в количестве</w:t>
      </w:r>
      <w:r w:rsidR="00B300CF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достаточном для удовлетворения потребностей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Ладожской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относятся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к Азово-Кубанскому артезианскому бассейну (АКАБ), рельеф которого расчленен рекой Кубанью на северную большую часть территории бассейна, представляющую собой типичную степную равнину, имеющую общий уклон с юго-востока в сторону Азовского моря с абсолютными отметками от 1 до 100 м, и южную меньшую часть бассейна с левой стороны реки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 xml:space="preserve"> Кубани, где пойменная равнина переходит в </w:t>
      </w:r>
      <w:proofErr w:type="gramStart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предгорную</w:t>
      </w:r>
      <w:proofErr w:type="gramEnd"/>
      <w:r w:rsidRPr="00D326A4">
        <w:rPr>
          <w:rFonts w:ascii="Times New Roman" w:hAnsi="Times New Roman"/>
          <w:sz w:val="28"/>
          <w:szCs w:val="28"/>
          <w:lang w:val="ru-RU" w:eastAsia="ru-RU" w:bidi="ar-SA"/>
        </w:rPr>
        <w:t>, по абсолютным отметкам до 400м.</w:t>
      </w:r>
    </w:p>
    <w:p w:rsidR="00A95929" w:rsidRPr="00AF07E8" w:rsidRDefault="00A95929" w:rsidP="007C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Разведанность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запасов питьевой воды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F07E8">
        <w:rPr>
          <w:rFonts w:ascii="Times New Roman" w:hAnsi="Times New Roman"/>
          <w:sz w:val="28"/>
          <w:szCs w:val="28"/>
          <w:lang w:val="ru-RU" w:eastAsia="ru-RU" w:bidi="ar-SA"/>
        </w:rPr>
        <w:t xml:space="preserve">- 15000 м³/сутки. </w:t>
      </w:r>
    </w:p>
    <w:p w:rsidR="00A95929" w:rsidRDefault="00A95929" w:rsidP="00A95929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Основным источником водоснабжения на исследуемой территории является верхнеплиоценовый водоносный комплекс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 Основные показатели качества воды приведены в таблице 2.</w:t>
      </w:r>
    </w:p>
    <w:p w:rsidR="00A95929" w:rsidRPr="003232F9" w:rsidRDefault="00A95929" w:rsidP="007C2E92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3232F9">
        <w:rPr>
          <w:rFonts w:ascii="Times New Roman" w:hAnsi="Times New Roman"/>
          <w:sz w:val="24"/>
          <w:szCs w:val="24"/>
          <w:lang w:val="ru-RU"/>
        </w:rPr>
        <w:t xml:space="preserve">Таблица 2.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"/>
        <w:gridCol w:w="2845"/>
        <w:gridCol w:w="1395"/>
        <w:gridCol w:w="2181"/>
        <w:gridCol w:w="1276"/>
        <w:gridCol w:w="1276"/>
      </w:tblGrid>
      <w:tr w:rsidR="00A95929" w:rsidRPr="001B7EE6" w:rsidTr="003D5C6A">
        <w:trPr>
          <w:trHeight w:val="400"/>
          <w:tblHeader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Норматив по ГОСТ 2761-84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Значения</w:t>
            </w:r>
          </w:p>
        </w:tc>
      </w:tr>
      <w:tr w:rsidR="00A95929" w:rsidRPr="001B7EE6" w:rsidTr="003D5C6A">
        <w:trPr>
          <w:trHeight w:val="80"/>
          <w:tblHeader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Средние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Максим.</w:t>
            </w:r>
          </w:p>
        </w:tc>
      </w:tr>
      <w:tr w:rsidR="00A95929" w:rsidRPr="001B7EE6" w:rsidTr="003D5C6A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Запах 20*/60*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 w:rsidRPr="001B7E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Взвешенные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7EE6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proofErr w:type="gramEnd"/>
            <w:r w:rsidRPr="001B7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6,5 – 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8,24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Углекислота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Нитраты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Хлориды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Сульфаты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Жесткость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мг-экв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Окисляемость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Растворенный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Фториды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СПАВ (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анионные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Фенолы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Кадмий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929" w:rsidRPr="001B7EE6" w:rsidTr="003D5C6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Споры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B7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EE6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929" w:rsidRPr="001B7EE6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E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95929" w:rsidRDefault="00A95929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r>
        <w:rPr>
          <w:rFonts w:ascii="Times New Roman" w:hAnsi="Times New Roman"/>
          <w:sz w:val="28"/>
          <w:szCs w:val="28"/>
          <w:lang w:val="ru-RU"/>
        </w:rPr>
        <w:t>Ладожское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</w:t>
      </w:r>
      <w:r>
        <w:rPr>
          <w:rFonts w:ascii="Times New Roman" w:hAnsi="Times New Roman"/>
          <w:sz w:val="28"/>
          <w:szCs w:val="28"/>
          <w:lang w:val="ru-RU"/>
        </w:rPr>
        <w:t>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66CA1">
        <w:rPr>
          <w:rFonts w:ascii="Times New Roman" w:hAnsi="Times New Roman"/>
          <w:sz w:val="28"/>
          <w:szCs w:val="28"/>
          <w:lang w:val="ru-RU"/>
        </w:rPr>
        <w:t>0%.</w:t>
      </w:r>
    </w:p>
    <w:p w:rsidR="004A6F83" w:rsidRPr="00C66CA1" w:rsidRDefault="004A6F83" w:rsidP="00A95929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по водозаборам ст. Ладожской представлены в таблице 3.</w:t>
      </w:r>
    </w:p>
    <w:p w:rsidR="00A95929" w:rsidRDefault="00A95929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A95929" w:rsidRDefault="00A95929" w:rsidP="00A95929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  <w:sectPr w:rsidR="00A95929" w:rsidSect="003D5C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0" w:bottom="1134" w:left="1701" w:header="284" w:footer="265" w:gutter="0"/>
          <w:pgNumType w:start="1"/>
          <w:cols w:space="720"/>
          <w:titlePg/>
          <w:docGrid w:linePitch="299"/>
        </w:sectPr>
      </w:pPr>
    </w:p>
    <w:p w:rsidR="00A95929" w:rsidRPr="008A1E2A" w:rsidRDefault="00A95929" w:rsidP="00A95929">
      <w:pPr>
        <w:pStyle w:val="21"/>
        <w:spacing w:after="0" w:line="240" w:lineRule="auto"/>
        <w:ind w:left="720"/>
        <w:jc w:val="right"/>
        <w:rPr>
          <w:rFonts w:ascii="Times New Roman" w:eastAsia="Arial Unicode MS" w:hAnsi="Times New Roman"/>
          <w:sz w:val="24"/>
          <w:szCs w:val="24"/>
          <w:lang w:val="ru-RU"/>
        </w:rPr>
      </w:pPr>
      <w:r w:rsidRPr="008A1E2A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Таблица 3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83"/>
        <w:gridCol w:w="1211"/>
        <w:gridCol w:w="1386"/>
        <w:gridCol w:w="953"/>
        <w:gridCol w:w="987"/>
        <w:gridCol w:w="1756"/>
        <w:gridCol w:w="805"/>
        <w:gridCol w:w="1702"/>
        <w:gridCol w:w="907"/>
      </w:tblGrid>
      <w:tr w:rsidR="00A95929" w:rsidRPr="000D2A8C" w:rsidTr="003D5C6A">
        <w:trPr>
          <w:trHeight w:val="1084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D94F9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ввода</w:t>
            </w:r>
          </w:p>
          <w:p w:rsidR="00A95929" w:rsidRPr="00D94F98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эксплуа-тацию</w:t>
            </w:r>
            <w:proofErr w:type="spellEnd"/>
            <w:proofErr w:type="gramEnd"/>
            <w:r w:rsidRPr="00D94F9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скважин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скважины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Дебит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Pr="000D2A8C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/час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Факт.</w:t>
            </w: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произв. 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г., м</w:t>
            </w:r>
            <w:r w:rsidRPr="000D2A8C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Насосное оборудование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Глу-бина</w:t>
            </w:r>
            <w:proofErr w:type="spellEnd"/>
            <w:proofErr w:type="gramEnd"/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Качество воды согласно СанПиН</w:t>
            </w:r>
          </w:p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2.1.4.1074-01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% износа</w:t>
            </w:r>
          </w:p>
        </w:tc>
      </w:tr>
      <w:tr w:rsidR="00A95929" w:rsidRPr="000D2A8C" w:rsidTr="003D5C6A">
        <w:trPr>
          <w:trHeight w:val="5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5929" w:rsidTr="003D5C6A">
        <w:trPr>
          <w:trHeight w:val="19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5929" w:rsidTr="003D5C6A">
        <w:trPr>
          <w:trHeight w:val="398"/>
        </w:trPr>
        <w:tc>
          <w:tcPr>
            <w:tcW w:w="12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824A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Ладожск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</w:p>
        </w:tc>
      </w:tr>
      <w:tr w:rsidR="00A95929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«Западный»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водозабор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929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51130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122601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 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51131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117558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 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RPr="000D2A8C" w:rsidTr="003D5C6A">
        <w:trPr>
          <w:trHeight w:val="4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«Западный»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A8C">
              <w:rPr>
                <w:rFonts w:ascii="Times New Roman" w:hAnsi="Times New Roman"/>
                <w:sz w:val="24"/>
                <w:szCs w:val="24"/>
              </w:rPr>
              <w:t>водозабор</w:t>
            </w:r>
            <w:proofErr w:type="spellEnd"/>
            <w:r w:rsidRPr="000D2A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929" w:rsidRPr="000D2A8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A8C">
              <w:rPr>
                <w:rFonts w:ascii="Times New Roman" w:hAnsi="Times New Roman"/>
                <w:sz w:val="24"/>
                <w:szCs w:val="24"/>
              </w:rPr>
              <w:t>Куст</w:t>
            </w:r>
            <w:proofErr w:type="spellEnd"/>
            <w:r w:rsidRPr="000D2A8C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19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№7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95929" w:rsidRPr="000D2A8C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198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7349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66103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 xml:space="preserve">ЭЦВ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>-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457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A8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RPr="000D2A8C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198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№</w:t>
            </w: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7350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87278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A8C">
              <w:rPr>
                <w:rFonts w:ascii="Times New Roman" w:hAnsi="Times New Roman"/>
                <w:sz w:val="24"/>
                <w:szCs w:val="24"/>
              </w:rPr>
              <w:t>ЭЦВ 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D2A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A8C">
              <w:rPr>
                <w:rFonts w:ascii="Times New Roman" w:hAnsi="Times New Roman"/>
                <w:sz w:val="24"/>
                <w:szCs w:val="24"/>
                <w:lang w:val="ru-RU"/>
              </w:rPr>
              <w:t>343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0D2A8C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A8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RPr="00BD3481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«Западный»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3481">
              <w:rPr>
                <w:rFonts w:ascii="Times New Roman" w:hAnsi="Times New Roman"/>
                <w:sz w:val="24"/>
                <w:szCs w:val="24"/>
              </w:rPr>
              <w:t>водозабор</w:t>
            </w:r>
            <w:proofErr w:type="spellEnd"/>
            <w:r w:rsidRPr="00BD3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81">
              <w:rPr>
                <w:rFonts w:ascii="Times New Roman" w:hAnsi="Times New Roman"/>
                <w:sz w:val="24"/>
                <w:szCs w:val="24"/>
              </w:rPr>
              <w:t>198</w:t>
            </w: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7363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90926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81">
              <w:rPr>
                <w:rFonts w:ascii="Times New Roman" w:hAnsi="Times New Roman"/>
                <w:sz w:val="24"/>
                <w:szCs w:val="24"/>
              </w:rPr>
              <w:t>ЭЦВ 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>-</w:t>
            </w: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48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C66CA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RPr="00BD3481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«Юго-Западный» водозабор</w:t>
            </w:r>
          </w:p>
          <w:p w:rsidR="00A95929" w:rsidRPr="00BD3481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Куст №3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1975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№5084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43971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ЭЦВ 6-10-110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RPr="00BD3481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1972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№4021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86832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ЭЦВ 6-10-110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95929" w:rsidRPr="00BD3481" w:rsidTr="003D5C6A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1978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№5752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786C3D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81">
              <w:rPr>
                <w:rFonts w:ascii="Times New Roman" w:hAnsi="Times New Roman"/>
                <w:sz w:val="24"/>
                <w:szCs w:val="24"/>
              </w:rPr>
              <w:t>ЭЦВ 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>-</w:t>
            </w: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D34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3481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29" w:rsidRPr="00BD3481" w:rsidRDefault="00A95929" w:rsidP="003D5C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A95929" w:rsidRDefault="00A95929" w:rsidP="00A95929">
      <w:pPr>
        <w:pStyle w:val="1a"/>
        <w:spacing w:before="240"/>
        <w:jc w:val="both"/>
        <w:rPr>
          <w:lang w:val="ru-RU"/>
        </w:rPr>
        <w:sectPr w:rsidR="00A95929" w:rsidSect="003D5C6A">
          <w:pgSz w:w="16840" w:h="11907" w:orient="landscape" w:code="9"/>
          <w:pgMar w:top="1702" w:right="993" w:bottom="1418" w:left="851" w:header="284" w:footer="265" w:gutter="0"/>
          <w:cols w:space="720"/>
          <w:docGrid w:linePitch="299"/>
        </w:sectPr>
      </w:pPr>
    </w:p>
    <w:p w:rsidR="00A95929" w:rsidRPr="008C4C91" w:rsidRDefault="00A95929" w:rsidP="004146B2">
      <w:pPr>
        <w:pStyle w:val="1a"/>
        <w:numPr>
          <w:ilvl w:val="0"/>
          <w:numId w:val="12"/>
        </w:numPr>
        <w:spacing w:line="240" w:lineRule="auto"/>
        <w:ind w:left="0" w:firstLine="0"/>
        <w:rPr>
          <w:lang w:val="ru-RU"/>
        </w:rPr>
      </w:pPr>
      <w:bookmarkStart w:id="14" w:name="_Toc360177009"/>
      <w:r>
        <w:rPr>
          <w:lang w:val="ru-RU"/>
        </w:rPr>
        <w:lastRenderedPageBreak/>
        <w:t>А</w:t>
      </w:r>
      <w:r w:rsidRPr="008C4C91">
        <w:rPr>
          <w:lang w:val="ru-RU"/>
        </w:rPr>
        <w:t>нализ существующих схем водоснабжения</w:t>
      </w:r>
      <w:bookmarkEnd w:id="14"/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На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станицы Ладожской находятся два водозабора: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Западный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на ул. Выгонной и Юго-Восточный на ул. Белинского.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Западный водозабор: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 в состав водозабора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 xml:space="preserve">«Западный», расположенного на ул.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Выгонной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1 куст: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№51130, дебетом 40,7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</w:t>
      </w:r>
      <w:r w:rsidRPr="00D54C1A">
        <w:rPr>
          <w:rFonts w:ascii="Times New Roman" w:hAnsi="Times New Roman"/>
          <w:sz w:val="28"/>
          <w:szCs w:val="28"/>
          <w:lang w:val="ru-RU"/>
        </w:rPr>
        <w:t>8-25-110</w:t>
      </w:r>
      <w:r w:rsidRPr="00916362">
        <w:rPr>
          <w:rFonts w:ascii="Times New Roman" w:hAnsi="Times New Roman"/>
          <w:sz w:val="28"/>
          <w:szCs w:val="28"/>
          <w:lang w:val="ru-RU"/>
        </w:rPr>
        <w:t>, глубиной 318м;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№51131, дебетом 36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</w:t>
      </w:r>
      <w:r w:rsidRPr="00D54C1A">
        <w:rPr>
          <w:rFonts w:ascii="Times New Roman" w:hAnsi="Times New Roman"/>
          <w:sz w:val="28"/>
          <w:szCs w:val="28"/>
          <w:lang w:val="ru-RU"/>
        </w:rPr>
        <w:t>8-25-100</w:t>
      </w:r>
      <w:r w:rsidRPr="00916362">
        <w:rPr>
          <w:rFonts w:ascii="Times New Roman" w:hAnsi="Times New Roman"/>
          <w:sz w:val="28"/>
          <w:szCs w:val="28"/>
          <w:lang w:val="ru-RU"/>
        </w:rPr>
        <w:t>, глубиной 460м;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2 куст: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№7349, дебетом 25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</w:t>
      </w:r>
      <w:r w:rsidRPr="00D54C1A">
        <w:rPr>
          <w:rFonts w:ascii="Times New Roman" w:hAnsi="Times New Roman"/>
          <w:sz w:val="28"/>
          <w:szCs w:val="28"/>
          <w:lang w:val="ru-RU"/>
        </w:rPr>
        <w:t>6-10-110</w:t>
      </w:r>
      <w:r w:rsidRPr="00916362">
        <w:rPr>
          <w:rFonts w:ascii="Times New Roman" w:hAnsi="Times New Roman"/>
          <w:sz w:val="28"/>
          <w:szCs w:val="28"/>
          <w:lang w:val="ru-RU"/>
        </w:rPr>
        <w:t>, глубиной 457м;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№7350, дебетом 22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</w:t>
      </w:r>
      <w:r w:rsidRPr="00D54C1A">
        <w:rPr>
          <w:rFonts w:ascii="Times New Roman" w:hAnsi="Times New Roman"/>
          <w:sz w:val="28"/>
          <w:szCs w:val="28"/>
          <w:lang w:val="ru-RU"/>
        </w:rPr>
        <w:t>6-10-110</w:t>
      </w:r>
      <w:r w:rsidRPr="00916362">
        <w:rPr>
          <w:rFonts w:ascii="Times New Roman" w:hAnsi="Times New Roman"/>
          <w:sz w:val="28"/>
          <w:szCs w:val="28"/>
          <w:lang w:val="ru-RU"/>
        </w:rPr>
        <w:t>, глубиной 343м;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№7348, </w:t>
      </w:r>
      <w:r>
        <w:rPr>
          <w:rFonts w:ascii="Times New Roman" w:hAnsi="Times New Roman"/>
          <w:sz w:val="28"/>
          <w:szCs w:val="28"/>
          <w:lang w:val="ru-RU"/>
        </w:rPr>
        <w:t>в данный момент не работает, так как находится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ремонте;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3 куст: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№7363, дебетом 25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ЭЦВ-8-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916362">
        <w:rPr>
          <w:rFonts w:ascii="Times New Roman" w:hAnsi="Times New Roman"/>
          <w:sz w:val="28"/>
          <w:szCs w:val="28"/>
          <w:lang w:val="ru-RU"/>
        </w:rPr>
        <w:t>-1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916362">
        <w:rPr>
          <w:rFonts w:ascii="Times New Roman" w:hAnsi="Times New Roman"/>
          <w:sz w:val="28"/>
          <w:szCs w:val="28"/>
          <w:lang w:val="ru-RU"/>
        </w:rPr>
        <w:t>0, глубиной 297м;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Юго-Западный водозабор: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 в состав водозабора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«Юго-Западный», расположенного на ул.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Белинского,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6362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№5084, дебетом 29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ЭЦВ-6-10-110, глубиной 150м;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16362"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 w:rsidRPr="00916362">
        <w:rPr>
          <w:rFonts w:ascii="Times New Roman" w:hAnsi="Times New Roman"/>
          <w:sz w:val="28"/>
          <w:szCs w:val="28"/>
          <w:lang w:val="ru-RU"/>
        </w:rPr>
        <w:t xml:space="preserve"> №4021, дебетом 36 м3/час,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16362">
        <w:rPr>
          <w:rFonts w:ascii="Times New Roman" w:hAnsi="Times New Roman"/>
          <w:sz w:val="28"/>
          <w:szCs w:val="28"/>
          <w:lang w:val="ru-RU"/>
        </w:rPr>
        <w:t>оборудованная</w:t>
      </w:r>
      <w:proofErr w:type="gramEnd"/>
      <w:r w:rsidRPr="009163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636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16362">
        <w:rPr>
          <w:rFonts w:ascii="Times New Roman" w:hAnsi="Times New Roman"/>
          <w:sz w:val="28"/>
          <w:szCs w:val="28"/>
          <w:lang w:val="ru-RU"/>
        </w:rPr>
        <w:t>скважинным насосом ЭЦВ-6-10-110, глубиной 300м.</w:t>
      </w:r>
    </w:p>
    <w:p w:rsidR="00A95929" w:rsidRPr="00452F86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52F86">
        <w:rPr>
          <w:rFonts w:ascii="Times New Roman" w:hAnsi="Times New Roman"/>
          <w:sz w:val="28"/>
          <w:szCs w:val="28"/>
          <w:lang w:val="ru-RU"/>
        </w:rPr>
        <w:t xml:space="preserve">Оголовки скважин имеют бетонные </w:t>
      </w:r>
      <w:proofErr w:type="spellStart"/>
      <w:r w:rsidRPr="00452F86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452F86">
        <w:rPr>
          <w:rFonts w:ascii="Times New Roman" w:hAnsi="Times New Roman"/>
          <w:sz w:val="28"/>
          <w:szCs w:val="28"/>
          <w:lang w:val="ru-RU"/>
        </w:rPr>
        <w:t>, закрыты защитными крышками.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52F86">
        <w:rPr>
          <w:rFonts w:ascii="Times New Roman" w:hAnsi="Times New Roman"/>
          <w:sz w:val="28"/>
          <w:szCs w:val="28"/>
          <w:lang w:val="ru-RU"/>
        </w:rPr>
        <w:t>I пояс зоны санитарной охраны всех артезианских скважин огорожен сеткой «</w:t>
      </w:r>
      <w:proofErr w:type="spellStart"/>
      <w:r w:rsidRPr="00452F86">
        <w:rPr>
          <w:rFonts w:ascii="Times New Roman" w:hAnsi="Times New Roman"/>
          <w:sz w:val="28"/>
          <w:szCs w:val="28"/>
          <w:lang w:val="ru-RU"/>
        </w:rPr>
        <w:t>рабиц</w:t>
      </w:r>
      <w:r w:rsidR="00CE777F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452F86">
        <w:rPr>
          <w:rFonts w:ascii="Times New Roman" w:hAnsi="Times New Roman"/>
          <w:sz w:val="28"/>
          <w:szCs w:val="28"/>
          <w:lang w:val="ru-RU"/>
        </w:rPr>
        <w:t>».</w:t>
      </w:r>
    </w:p>
    <w:p w:rsidR="00A9592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/>
        <w:ind w:left="425" w:hanging="357"/>
        <w:rPr>
          <w:lang w:val="ru-RU"/>
        </w:rPr>
      </w:pPr>
      <w:bookmarkStart w:id="15" w:name="_Toc360177010"/>
      <w:r>
        <w:rPr>
          <w:sz w:val="24"/>
          <w:szCs w:val="24"/>
          <w:lang w:val="ru-RU" w:eastAsia="ru-RU"/>
        </w:rPr>
        <w:lastRenderedPageBreak/>
        <w:t>А</w:t>
      </w:r>
      <w:r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5"/>
    </w:p>
    <w:p w:rsidR="00A95929" w:rsidRPr="00524D39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524D39">
        <w:rPr>
          <w:rFonts w:ascii="Times New Roman" w:hAnsi="Times New Roman"/>
          <w:sz w:val="28"/>
          <w:szCs w:val="28"/>
          <w:lang w:val="ru-RU" w:eastAsia="ru-RU" w:bidi="ar-SA"/>
        </w:rPr>
        <w:t>Подача воды в водопроводные сети станицы осуществляется напрямую из скважин с помощью частотных регуляторов. При такой системе водоснабжения невозможно обеспечить хранение противопожарного, регулирующего и аварийного запаса воды и предусмотреть обеззараживание питьевой воды перед подачей в сеть потребителям.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0" w:firstLine="352"/>
        <w:rPr>
          <w:lang w:val="ru-RU"/>
        </w:rPr>
      </w:pPr>
      <w:bookmarkStart w:id="16" w:name="_Toc360177011"/>
      <w:r>
        <w:rPr>
          <w:sz w:val="24"/>
          <w:szCs w:val="24"/>
          <w:lang w:val="ru-RU" w:eastAsia="ru-RU"/>
        </w:rPr>
        <w:t>А</w:t>
      </w:r>
      <w:r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6"/>
    </w:p>
    <w:p w:rsidR="00A95929" w:rsidRPr="003C7972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7" w:name="_Ref303195802"/>
      <w:bookmarkStart w:id="18" w:name="_Ref303195782"/>
      <w:bookmarkStart w:id="19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r>
        <w:rPr>
          <w:rFonts w:ascii="Times New Roman" w:hAnsi="Times New Roman"/>
          <w:sz w:val="28"/>
          <w:szCs w:val="28"/>
          <w:lang w:val="ru-RU"/>
        </w:rPr>
        <w:t xml:space="preserve">Ладожского СП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C54D8">
        <w:rPr>
          <w:rFonts w:ascii="Times New Roman" w:hAnsi="Times New Roman"/>
          <w:sz w:val="28"/>
          <w:szCs w:val="28"/>
          <w:lang w:val="ru-RU"/>
        </w:rPr>
        <w:t>более 80</w:t>
      </w:r>
      <w:r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>Существующая водопроводная сеть</w:t>
      </w:r>
      <w:r w:rsidR="00F44898">
        <w:rPr>
          <w:rFonts w:ascii="Times New Roman" w:hAnsi="Times New Roman"/>
          <w:sz w:val="28"/>
          <w:szCs w:val="28"/>
          <w:lang w:val="ru-RU" w:eastAsia="ru-RU" w:bidi="ar-SA"/>
        </w:rPr>
        <w:t>, частично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кольцевая,</w:t>
      </w:r>
      <w:r w:rsidR="00F44898">
        <w:rPr>
          <w:rFonts w:ascii="Times New Roman" w:hAnsi="Times New Roman"/>
          <w:sz w:val="28"/>
          <w:szCs w:val="28"/>
          <w:lang w:val="ru-RU" w:eastAsia="ru-RU" w:bidi="ar-SA"/>
        </w:rPr>
        <w:t xml:space="preserve"> частично тупиковая,</w:t>
      </w:r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>выполненн</w:t>
      </w:r>
      <w:r w:rsidR="00F4489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spellEnd"/>
      <w:r w:rsidRPr="003C7972">
        <w:rPr>
          <w:rFonts w:ascii="Times New Roman" w:hAnsi="Times New Roman"/>
          <w:sz w:val="28"/>
          <w:szCs w:val="28"/>
          <w:lang w:val="ru-RU" w:eastAsia="ru-RU" w:bidi="ar-SA"/>
        </w:rPr>
        <w:t xml:space="preserve"> из стальных, асбестоцементных, полиэтиленовых, чугунных труб.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>Протяженность сети 99,9 км: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>- асбестоцементные трубы диаметром 100 - 150 мм – 15,7 км;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>- стальные трубы диаметром 32 - 150 мм – 67,6 км;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>- полиэтиленовые трубы диаметром 32 – 75 мм – 1 км;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>- чугунные трубы диаметром 50 – 200 мм – 15,6 км.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 xml:space="preserve">Глубина залегания труб: 1,2 – 2,0 м. </w:t>
      </w:r>
    </w:p>
    <w:p w:rsidR="00A95929" w:rsidRPr="00E743AC" w:rsidRDefault="00A95929" w:rsidP="00A95929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 xml:space="preserve">Характеристика сетей по трубам и материалам дана в таблице </w:t>
      </w:r>
      <w:r w:rsidR="004A6F83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E743A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tbl>
      <w:tblPr>
        <w:tblpPr w:leftFromText="180" w:rightFromText="180" w:vertAnchor="text" w:horzAnchor="margin" w:tblpY="442"/>
        <w:tblW w:w="9791" w:type="dxa"/>
        <w:tblLayout w:type="fixed"/>
        <w:tblLook w:val="04A0" w:firstRow="1" w:lastRow="0" w:firstColumn="1" w:lastColumn="0" w:noHBand="0" w:noVBand="1"/>
      </w:tblPr>
      <w:tblGrid>
        <w:gridCol w:w="2157"/>
        <w:gridCol w:w="1359"/>
        <w:gridCol w:w="1360"/>
        <w:gridCol w:w="1360"/>
        <w:gridCol w:w="1318"/>
        <w:gridCol w:w="1108"/>
        <w:gridCol w:w="1129"/>
      </w:tblGrid>
      <w:tr w:rsidR="00A95929" w:rsidRPr="00C7720A" w:rsidTr="003D5C6A">
        <w:trPr>
          <w:trHeight w:val="255"/>
        </w:trPr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Диаметр (</w:t>
            </w:r>
            <w:proofErr w:type="gram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мм</w:t>
            </w:r>
            <w:proofErr w:type="gramEnd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6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Материал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подлежащие замене, </w:t>
            </w:r>
            <w:proofErr w:type="spell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.м</w:t>
            </w:r>
            <w:proofErr w:type="spellEnd"/>
            <w:proofErr w:type="gramEnd"/>
          </w:p>
        </w:tc>
      </w:tr>
      <w:tr w:rsidR="00A95929" w:rsidRPr="003C7972" w:rsidTr="00CE777F">
        <w:trPr>
          <w:trHeight w:val="582"/>
        </w:trPr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Сталь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Чугун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А/цемент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/этилен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Итого,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5929" w:rsidRPr="003C7972" w:rsidTr="00CE777F">
        <w:trPr>
          <w:trHeight w:val="274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3D5C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Ладожское сельское поселение</w:t>
            </w:r>
          </w:p>
        </w:tc>
      </w:tr>
      <w:tr w:rsidR="00A95929" w:rsidRPr="003C7972" w:rsidTr="00CE777F">
        <w:trPr>
          <w:trHeight w:val="255"/>
        </w:trPr>
        <w:tc>
          <w:tcPr>
            <w:tcW w:w="2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3,734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95929" w:rsidRPr="003C7972" w:rsidTr="00CE777F">
        <w:trPr>
          <w:trHeight w:val="25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95929" w:rsidRPr="003C7972" w:rsidTr="00CE777F">
        <w:trPr>
          <w:trHeight w:val="244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95929" w:rsidRPr="003C7972" w:rsidTr="00CE777F">
        <w:trPr>
          <w:trHeight w:val="372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Итого по материалам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64,86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15,6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15,7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3,74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99,9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29" w:rsidRPr="003C7972" w:rsidRDefault="00A95929" w:rsidP="00CE777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95929" w:rsidRPr="003C7972" w:rsidTr="003D5C6A">
        <w:trPr>
          <w:trHeight w:val="255"/>
        </w:trPr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Степень и</w:t>
            </w: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знос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а,%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929" w:rsidRPr="003C7972" w:rsidRDefault="00A95929" w:rsidP="003D5C6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3C797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A95929" w:rsidRPr="004A6F83" w:rsidRDefault="00A95929" w:rsidP="00A95929">
      <w:pPr>
        <w:spacing w:line="276" w:lineRule="auto"/>
        <w:ind w:firstLine="709"/>
        <w:jc w:val="right"/>
        <w:rPr>
          <w:rFonts w:ascii="Times New Roman" w:hAnsi="Times New Roman"/>
          <w:sz w:val="24"/>
          <w:szCs w:val="28"/>
          <w:lang w:val="ru-RU" w:eastAsia="ru-RU" w:bidi="ar-SA"/>
        </w:rPr>
      </w:pPr>
      <w:r w:rsidRPr="004A6F83">
        <w:rPr>
          <w:rFonts w:ascii="Times New Roman" w:hAnsi="Times New Roman"/>
          <w:sz w:val="24"/>
          <w:szCs w:val="28"/>
          <w:lang w:val="ru-RU" w:eastAsia="ru-RU" w:bidi="ar-SA"/>
        </w:rPr>
        <w:t xml:space="preserve">Таблица </w:t>
      </w:r>
      <w:r w:rsidR="004A6F83" w:rsidRPr="004A6F83">
        <w:rPr>
          <w:rFonts w:ascii="Times New Roman" w:hAnsi="Times New Roman"/>
          <w:sz w:val="24"/>
          <w:szCs w:val="28"/>
          <w:lang w:val="ru-RU" w:eastAsia="ru-RU" w:bidi="ar-SA"/>
        </w:rPr>
        <w:t>4</w:t>
      </w:r>
    </w:p>
    <w:bookmarkEnd w:id="17"/>
    <w:bookmarkEnd w:id="18"/>
    <w:p w:rsidR="00A95929" w:rsidRPr="008C4C91" w:rsidRDefault="00A95929" w:rsidP="00A95929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материалы – сталь (</w:t>
      </w:r>
      <w:r>
        <w:rPr>
          <w:rFonts w:ascii="Times New Roman" w:hAnsi="Times New Roman"/>
          <w:sz w:val="28"/>
          <w:szCs w:val="28"/>
          <w:lang w:val="ru-RU"/>
        </w:rPr>
        <w:t>64,79</w:t>
      </w:r>
      <w:r w:rsidRPr="008C4C91">
        <w:rPr>
          <w:rFonts w:ascii="Times New Roman" w:hAnsi="Times New Roman"/>
          <w:sz w:val="28"/>
          <w:szCs w:val="28"/>
          <w:lang w:val="ru-RU"/>
        </w:rPr>
        <w:t>%)</w:t>
      </w:r>
      <w:r>
        <w:rPr>
          <w:rFonts w:ascii="Times New Roman" w:hAnsi="Times New Roman"/>
          <w:sz w:val="28"/>
          <w:szCs w:val="28"/>
          <w:lang w:val="ru-RU"/>
        </w:rPr>
        <w:t>, чугун (15,58%)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асбестоцемент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15,68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%). Доля </w:t>
      </w:r>
      <w:r>
        <w:rPr>
          <w:rFonts w:ascii="Times New Roman" w:hAnsi="Times New Roman"/>
          <w:sz w:val="28"/>
          <w:szCs w:val="28"/>
          <w:lang w:val="ru-RU"/>
        </w:rPr>
        <w:t>полиэтиленовых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трубопроводов незначительная</w:t>
      </w:r>
      <w:r>
        <w:rPr>
          <w:rFonts w:ascii="Times New Roman" w:hAnsi="Times New Roman"/>
          <w:sz w:val="28"/>
          <w:szCs w:val="28"/>
          <w:lang w:val="ru-RU"/>
        </w:rPr>
        <w:t>. Стальные, чугунные и асбестоцементные трубопроводы нуждаются в срочной замене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A95929" w:rsidRPr="008C4C91" w:rsidRDefault="00A95929" w:rsidP="004146B2">
      <w:pPr>
        <w:pStyle w:val="1a"/>
        <w:numPr>
          <w:ilvl w:val="0"/>
          <w:numId w:val="12"/>
        </w:numPr>
        <w:spacing w:before="600" w:line="276" w:lineRule="auto"/>
        <w:ind w:left="357" w:hanging="357"/>
        <w:rPr>
          <w:lang w:val="ru-RU"/>
        </w:rPr>
      </w:pPr>
      <w:bookmarkStart w:id="20" w:name="_Toc360177012"/>
      <w:bookmarkEnd w:id="19"/>
      <w:r>
        <w:rPr>
          <w:sz w:val="24"/>
          <w:szCs w:val="24"/>
          <w:lang w:val="ru-RU" w:eastAsia="ru-RU"/>
        </w:rPr>
        <w:lastRenderedPageBreak/>
        <w:t>А</w:t>
      </w:r>
      <w:r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20"/>
    </w:p>
    <w:p w:rsidR="00A9592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ст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pacing w:val="-1"/>
          <w:sz w:val="28"/>
          <w:szCs w:val="28"/>
          <w:lang w:val="ru-RU"/>
        </w:rPr>
        <w:t>Ладожская</w:t>
      </w:r>
      <w:proofErr w:type="gramEnd"/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тся ко II категории по степени обеспеченности подачи воды с элементами системы, относящимися к I категории, используемыми для подачи воды на пожаротушение. 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Несмотря на обеспеченность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МО Ладожское СП</w:t>
      </w: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Ладожского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существующей системы водоснабжения и дальнейши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>
        <w:rPr>
          <w:rFonts w:ascii="Times New Roman" w:hAnsi="Times New Roman"/>
          <w:sz w:val="28"/>
          <w:szCs w:val="28"/>
          <w:lang w:val="ru-RU"/>
        </w:rPr>
        <w:t>сельск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ом поселении </w:t>
      </w:r>
      <w:r>
        <w:rPr>
          <w:rFonts w:ascii="Times New Roman" w:hAnsi="Times New Roman"/>
          <w:sz w:val="28"/>
          <w:szCs w:val="28"/>
          <w:lang w:val="ru-RU"/>
        </w:rPr>
        <w:t>сети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имеют износ </w:t>
      </w:r>
      <w:r>
        <w:rPr>
          <w:rFonts w:ascii="Times New Roman" w:hAnsi="Times New Roman"/>
          <w:sz w:val="28"/>
          <w:szCs w:val="28"/>
          <w:lang w:val="ru-RU"/>
        </w:rPr>
        <w:t>более 8</w:t>
      </w:r>
      <w:r w:rsidRPr="00913CC9">
        <w:rPr>
          <w:rFonts w:ascii="Times New Roman" w:hAnsi="Times New Roman"/>
          <w:sz w:val="28"/>
          <w:szCs w:val="28"/>
          <w:lang w:val="ru-RU"/>
        </w:rPr>
        <w:t>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Кроме того, такое состояние сетей увеличивает концентрацию железа и показателя жесткости. </w:t>
      </w:r>
    </w:p>
    <w:p w:rsidR="00A95929" w:rsidRPr="00913CC9" w:rsidRDefault="00A95929" w:rsidP="00A95929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В связи со значительной изношенностью водопроводных с</w:t>
      </w:r>
      <w:r>
        <w:rPr>
          <w:rFonts w:ascii="Times New Roman" w:hAnsi="Times New Roman"/>
          <w:sz w:val="28"/>
          <w:szCs w:val="28"/>
          <w:lang w:val="ru-RU"/>
        </w:rPr>
        <w:t>етей имеют место высокие потери.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5929" w:rsidRPr="00913CC9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На качество обеспечения населения водой также влияет то, что часть сетей в станице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A95929" w:rsidRPr="008C4C91" w:rsidRDefault="00A95929" w:rsidP="00A95929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907AB9" w:rsidRDefault="00A95929" w:rsidP="008A1E2A">
      <w:pPr>
        <w:pStyle w:val="110"/>
        <w:numPr>
          <w:ilvl w:val="0"/>
          <w:numId w:val="37"/>
        </w:numPr>
        <w:ind w:left="0" w:hanging="11"/>
      </w:pPr>
      <w:r w:rsidRPr="008C4C91">
        <w:br w:type="page"/>
      </w:r>
      <w:bookmarkStart w:id="21" w:name="_Toc358021579"/>
      <w:bookmarkStart w:id="22" w:name="_Toc360177013"/>
      <w:r w:rsidR="009D364A" w:rsidRPr="00907AB9">
        <w:lastRenderedPageBreak/>
        <w:t>Балансы производительности сооружений системы водоснабжения и потребления воды в зонах действия источников водоснабжения</w:t>
      </w:r>
      <w:bookmarkEnd w:id="0"/>
      <w:bookmarkEnd w:id="1"/>
      <w:bookmarkEnd w:id="21"/>
      <w:bookmarkEnd w:id="22"/>
    </w:p>
    <w:p w:rsidR="009D364A" w:rsidRPr="00907AB9" w:rsidRDefault="007A54F7" w:rsidP="004146B2">
      <w:pPr>
        <w:pStyle w:val="1a"/>
        <w:numPr>
          <w:ilvl w:val="1"/>
          <w:numId w:val="17"/>
        </w:numPr>
        <w:spacing w:before="240" w:line="276" w:lineRule="auto"/>
        <w:ind w:left="0" w:firstLine="709"/>
        <w:rPr>
          <w:rFonts w:ascii="Times New Roman" w:hAnsi="Times New Roman"/>
          <w:sz w:val="28"/>
          <w:lang w:val="ru-RU"/>
        </w:rPr>
      </w:pPr>
      <w:bookmarkStart w:id="23" w:name="_Toc358021580"/>
      <w:bookmarkStart w:id="24" w:name="_Toc360177014"/>
      <w:r>
        <w:rPr>
          <w:rFonts w:ascii="Times New Roman" w:hAnsi="Times New Roman"/>
          <w:sz w:val="28"/>
          <w:lang w:val="ru-RU"/>
        </w:rPr>
        <w:t>В</w:t>
      </w:r>
      <w:r w:rsidR="009D364A" w:rsidRPr="00907AB9">
        <w:rPr>
          <w:rFonts w:ascii="Times New Roman" w:hAnsi="Times New Roman"/>
          <w:sz w:val="28"/>
          <w:lang w:val="ru-RU"/>
        </w:rPr>
        <w:t>одный баланс подачи и реализации воды</w:t>
      </w:r>
      <w:bookmarkEnd w:id="23"/>
      <w:bookmarkEnd w:id="24"/>
    </w:p>
    <w:p w:rsidR="003D5C6A" w:rsidRPr="008C4C91" w:rsidRDefault="003D5C6A" w:rsidP="00CC54D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3D5C6A" w:rsidRPr="008C4C91" w:rsidRDefault="003D5C6A" w:rsidP="003D5C6A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>
        <w:rPr>
          <w:rFonts w:ascii="Times New Roman" w:hAnsi="Times New Roman"/>
          <w:sz w:val="28"/>
          <w:szCs w:val="28"/>
          <w:lang w:val="ru-RU"/>
        </w:rPr>
        <w:t>Ладожского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3D5C6A" w:rsidRPr="008C4C91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3D5C6A" w:rsidRPr="004A6F83" w:rsidRDefault="003D5C6A" w:rsidP="004146B2">
      <w:pPr>
        <w:numPr>
          <w:ilvl w:val="0"/>
          <w:numId w:val="2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6F83" w:rsidRPr="008C4C91" w:rsidRDefault="004A6F83" w:rsidP="004A6F83">
      <w:pPr>
        <w:spacing w:line="276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Составляющие водного баланса приведены в таблице 5.</w:t>
      </w:r>
    </w:p>
    <w:p w:rsidR="003D5C6A" w:rsidRPr="009F1244" w:rsidRDefault="003D5C6A" w:rsidP="003D5C6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0"/>
          <w:lang w:val="ru-RU"/>
        </w:rPr>
      </w:pP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 xml:space="preserve">Таблица </w:t>
      </w:r>
      <w:r w:rsidR="004A6F83">
        <w:rPr>
          <w:rFonts w:ascii="Times New Roman" w:hAnsi="Times New Roman"/>
          <w:color w:val="000000"/>
          <w:sz w:val="24"/>
          <w:szCs w:val="20"/>
          <w:lang w:val="ru-RU"/>
        </w:rPr>
        <w:t>5</w:t>
      </w:r>
      <w:r w:rsidRPr="009F1244">
        <w:rPr>
          <w:rFonts w:ascii="Times New Roman" w:hAnsi="Times New Roman"/>
          <w:color w:val="000000"/>
          <w:sz w:val="24"/>
          <w:szCs w:val="20"/>
          <w:lang w:val="ru-RU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418"/>
        <w:gridCol w:w="1417"/>
        <w:gridCol w:w="1418"/>
      </w:tblGrid>
      <w:tr w:rsidR="003D5C6A" w:rsidRPr="008C4C91" w:rsidTr="003D5C6A">
        <w:trPr>
          <w:tblHeader/>
        </w:trPr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2009г</w:t>
            </w:r>
          </w:p>
        </w:tc>
        <w:tc>
          <w:tcPr>
            <w:tcW w:w="1418" w:type="dxa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2010г</w:t>
            </w:r>
          </w:p>
        </w:tc>
        <w:tc>
          <w:tcPr>
            <w:tcW w:w="1417" w:type="dxa"/>
          </w:tcPr>
          <w:p w:rsidR="003D5C6A" w:rsidRPr="0038307B" w:rsidRDefault="003D5C6A" w:rsidP="003D5C6A">
            <w:pPr>
              <w:spacing w:line="276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2011г</w:t>
            </w:r>
          </w:p>
        </w:tc>
        <w:tc>
          <w:tcPr>
            <w:tcW w:w="1418" w:type="dxa"/>
          </w:tcPr>
          <w:p w:rsidR="003D5C6A" w:rsidRPr="0038307B" w:rsidRDefault="003D5C6A" w:rsidP="003D5C6A">
            <w:pPr>
              <w:spacing w:line="276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427,59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453,23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520,30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615,27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307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ind w:left="-63"/>
              <w:jc w:val="center"/>
              <w:rPr>
                <w:sz w:val="24"/>
                <w:szCs w:val="24"/>
              </w:rPr>
            </w:pPr>
            <w:r w:rsidRPr="003830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ind w:left="-18"/>
              <w:jc w:val="center"/>
              <w:rPr>
                <w:sz w:val="24"/>
                <w:szCs w:val="24"/>
              </w:rPr>
            </w:pPr>
            <w:r w:rsidRPr="0038307B">
              <w:rPr>
                <w:sz w:val="24"/>
                <w:szCs w:val="24"/>
              </w:rPr>
              <w:t>-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тпуска в сеть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427,59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453,23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520,30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615,27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179,93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206,56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244,26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Объем реализации услуг: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279,69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273,30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313,74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371,01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-населению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258,78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249,18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295,30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351,79</w:t>
            </w:r>
          </w:p>
        </w:tc>
      </w:tr>
      <w:tr w:rsidR="003D5C6A" w:rsidRPr="008C4C91" w:rsidTr="003D5C6A">
        <w:tc>
          <w:tcPr>
            <w:tcW w:w="2660" w:type="dxa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lef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-прочим потребителям</w:t>
            </w:r>
          </w:p>
        </w:tc>
        <w:tc>
          <w:tcPr>
            <w:tcW w:w="1276" w:type="dxa"/>
            <w:vAlign w:val="center"/>
          </w:tcPr>
          <w:p w:rsidR="003D5C6A" w:rsidRPr="008C4C91" w:rsidRDefault="003D5C6A" w:rsidP="003D5C6A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</w:t>
            </w:r>
            <w:proofErr w:type="gramStart"/>
            <w:r w:rsidRPr="008C4C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.м</w:t>
            </w:r>
            <w:proofErr w:type="gramEnd"/>
            <w:r w:rsidRPr="008C4C9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20,91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18,44</w:t>
            </w:r>
          </w:p>
        </w:tc>
        <w:tc>
          <w:tcPr>
            <w:tcW w:w="1418" w:type="dxa"/>
            <w:vAlign w:val="center"/>
          </w:tcPr>
          <w:p w:rsidR="003D5C6A" w:rsidRPr="0038307B" w:rsidRDefault="003D5C6A" w:rsidP="003D5C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07B"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</w:tr>
    </w:tbl>
    <w:p w:rsidR="003D5C6A" w:rsidRPr="008C4C91" w:rsidRDefault="003D5C6A" w:rsidP="004A6F83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>
        <w:rPr>
          <w:rFonts w:ascii="Times New Roman" w:hAnsi="Times New Roman"/>
          <w:sz w:val="28"/>
          <w:szCs w:val="28"/>
          <w:lang w:val="ru-RU"/>
        </w:rPr>
        <w:t>МО Ладожское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трем основным группам: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Pr="00907AB9">
        <w:rPr>
          <w:rFonts w:ascii="Times New Roman" w:hAnsi="Times New Roman"/>
          <w:sz w:val="28"/>
          <w:szCs w:val="28"/>
          <w:lang w:val="ru-RU"/>
        </w:rPr>
        <w:noBreakHyphen/>
        <w:t xml:space="preserve"> Физические лица (население)</w:t>
      </w:r>
      <w:r w:rsidR="003D5C6A">
        <w:rPr>
          <w:rFonts w:ascii="Times New Roman" w:hAnsi="Times New Roman"/>
          <w:sz w:val="28"/>
          <w:szCs w:val="28"/>
          <w:lang w:val="ru-RU"/>
        </w:rPr>
        <w:t>;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2-я группа –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бюджетофинансируемые</w:t>
      </w:r>
      <w:proofErr w:type="spellEnd"/>
      <w:r w:rsidR="00853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организации</w:t>
      </w:r>
    </w:p>
    <w:p w:rsidR="002138F9" w:rsidRPr="00907AB9" w:rsidRDefault="002138F9" w:rsidP="00BD676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3-я группа – прочие организации.</w:t>
      </w:r>
      <w:bookmarkStart w:id="25" w:name="_Ref303167470"/>
    </w:p>
    <w:p w:rsidR="003D5C6A" w:rsidRPr="008C4C91" w:rsidRDefault="003D5C6A" w:rsidP="003D5C6A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действующим нормативам (таблица </w:t>
      </w:r>
      <w:r w:rsidR="004A6F83" w:rsidRPr="004A6F83">
        <w:rPr>
          <w:rFonts w:ascii="Times New Roman" w:hAnsi="Times New Roman"/>
          <w:sz w:val="28"/>
          <w:szCs w:val="28"/>
          <w:lang w:val="ru-RU"/>
        </w:rPr>
        <w:t>7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в </w:t>
      </w:r>
      <w:r w:rsidR="006D4635" w:rsidRPr="004A6F83">
        <w:rPr>
          <w:rFonts w:ascii="Times New Roman" w:hAnsi="Times New Roman"/>
          <w:sz w:val="28"/>
          <w:szCs w:val="28"/>
          <w:lang w:val="ru-RU"/>
        </w:rPr>
        <w:t>2,4</w:t>
      </w:r>
      <w:r w:rsidRPr="004A6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489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4489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F4489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44898">
        <w:rPr>
          <w:rFonts w:ascii="Times New Roman" w:hAnsi="Times New Roman"/>
          <w:sz w:val="28"/>
          <w:szCs w:val="28"/>
          <w:lang w:val="ru-RU"/>
        </w:rPr>
        <w:t>/сут. при фактическом значении за 201</w:t>
      </w:r>
      <w:r w:rsidR="006D4635" w:rsidRPr="00F44898">
        <w:rPr>
          <w:rFonts w:ascii="Times New Roman" w:hAnsi="Times New Roman"/>
          <w:sz w:val="28"/>
          <w:szCs w:val="28"/>
          <w:lang w:val="ru-RU"/>
        </w:rPr>
        <w:t>2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6D4635" w:rsidRPr="00F44898">
        <w:rPr>
          <w:rFonts w:ascii="Times New Roman" w:hAnsi="Times New Roman"/>
          <w:sz w:val="28"/>
          <w:szCs w:val="28"/>
          <w:lang w:val="ru-RU"/>
        </w:rPr>
        <w:t>0,96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F44898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/сут., имеющаяся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разница в </w:t>
      </w:r>
      <w:r w:rsidR="006D4635">
        <w:rPr>
          <w:rFonts w:ascii="Times New Roman" w:hAnsi="Times New Roman"/>
          <w:sz w:val="28"/>
          <w:szCs w:val="28"/>
          <w:lang w:val="ru-RU"/>
        </w:rPr>
        <w:t>40</w:t>
      </w:r>
      <w:r w:rsidRPr="008C4C91">
        <w:rPr>
          <w:rFonts w:ascii="Times New Roman" w:hAnsi="Times New Roman"/>
          <w:sz w:val="28"/>
          <w:szCs w:val="28"/>
          <w:lang w:val="ru-RU"/>
        </w:rPr>
        <w:t>% обусловлена:</w:t>
      </w:r>
    </w:p>
    <w:p w:rsidR="003D5C6A" w:rsidRPr="008C4C91" w:rsidRDefault="003D5C6A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нормативному, </w:t>
      </w:r>
    </w:p>
    <w:p w:rsidR="003D5C6A" w:rsidRPr="008C4C91" w:rsidRDefault="003D5C6A" w:rsidP="004146B2">
      <w:pPr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неполным учетом водопотребления населения за счет реализации воды населению по другим группам по</w:t>
      </w:r>
      <w:r w:rsidR="00F44898">
        <w:rPr>
          <w:rFonts w:ascii="Times New Roman" w:hAnsi="Times New Roman"/>
          <w:sz w:val="28"/>
          <w:szCs w:val="28"/>
          <w:lang w:val="ru-RU"/>
        </w:rPr>
        <w:t>требителей.</w:t>
      </w:r>
    </w:p>
    <w:p w:rsidR="00A07E5B" w:rsidRPr="00A07E5B" w:rsidRDefault="00A07E5B" w:rsidP="004146B2">
      <w:pPr>
        <w:pStyle w:val="1a"/>
        <w:numPr>
          <w:ilvl w:val="1"/>
          <w:numId w:val="17"/>
        </w:numPr>
        <w:spacing w:before="720" w:line="276" w:lineRule="auto"/>
        <w:ind w:left="0" w:hanging="85"/>
        <w:rPr>
          <w:rFonts w:ascii="Times New Roman" w:hAnsi="Times New Roman"/>
          <w:sz w:val="28"/>
          <w:lang w:val="ru-RU"/>
        </w:rPr>
      </w:pPr>
      <w:bookmarkStart w:id="26" w:name="_Toc358021581"/>
      <w:bookmarkStart w:id="27" w:name="_Toc360177015"/>
      <w:bookmarkEnd w:id="25"/>
      <w:r>
        <w:rPr>
          <w:rFonts w:ascii="Times New Roman" w:hAnsi="Times New Roman"/>
          <w:sz w:val="28"/>
          <w:lang w:val="ru-RU"/>
        </w:rPr>
        <w:lastRenderedPageBreak/>
        <w:t>Оценка фактических неучтенных расходод и потерь воды</w:t>
      </w:r>
      <w:bookmarkEnd w:id="26"/>
      <w:bookmarkEnd w:id="27"/>
    </w:p>
    <w:p w:rsidR="006D4635" w:rsidRDefault="006D4635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 xml:space="preserve">Расчет обоснованных расходов и неучтенных потерь воды в системах коммунального водоснабжения по </w:t>
      </w:r>
      <w:r>
        <w:rPr>
          <w:rFonts w:ascii="Times New Roman" w:hAnsi="Times New Roman"/>
          <w:sz w:val="28"/>
          <w:szCs w:val="28"/>
          <w:lang w:val="ru-RU"/>
        </w:rPr>
        <w:t>Ладожск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ому </w:t>
      </w:r>
      <w:r>
        <w:rPr>
          <w:rFonts w:ascii="Times New Roman" w:hAnsi="Times New Roman"/>
          <w:sz w:val="28"/>
          <w:szCs w:val="28"/>
          <w:lang w:val="ru-RU"/>
        </w:rPr>
        <w:t>СП</w:t>
      </w:r>
      <w:r w:rsidRPr="00606ABB">
        <w:rPr>
          <w:rFonts w:ascii="Times New Roman" w:hAnsi="Times New Roman"/>
          <w:sz w:val="28"/>
          <w:szCs w:val="28"/>
          <w:lang w:val="ru-RU"/>
        </w:rPr>
        <w:t xml:space="preserve"> выполнен на основании Инструкции по оценке и нормированию </w:t>
      </w:r>
      <w:proofErr w:type="spellStart"/>
      <w:r w:rsidRPr="00606ABB">
        <w:rPr>
          <w:rFonts w:ascii="Times New Roman" w:hAnsi="Times New Roman"/>
          <w:sz w:val="28"/>
          <w:szCs w:val="28"/>
          <w:lang w:val="ru-RU"/>
        </w:rPr>
        <w:t>неучтненных</w:t>
      </w:r>
      <w:proofErr w:type="spellEnd"/>
      <w:r w:rsidRPr="00606ABB">
        <w:rPr>
          <w:rFonts w:ascii="Times New Roman" w:hAnsi="Times New Roman"/>
          <w:sz w:val="28"/>
          <w:szCs w:val="28"/>
          <w:lang w:val="ru-RU"/>
        </w:rPr>
        <w:t xml:space="preserve"> расходов воды в системах коммунального водоснабжения, утвержденной постановлением Госстроя России от 31.03.2000г. №23. Неучтенные расходы и потери, определенные данным расчетом, составили </w:t>
      </w:r>
      <w:r>
        <w:rPr>
          <w:rFonts w:ascii="Times New Roman" w:hAnsi="Times New Roman"/>
          <w:sz w:val="28"/>
          <w:szCs w:val="28"/>
          <w:lang w:val="ru-RU"/>
        </w:rPr>
        <w:t>39,7</w:t>
      </w:r>
      <w:r w:rsidRPr="00606ABB">
        <w:rPr>
          <w:rFonts w:ascii="Times New Roman" w:hAnsi="Times New Roman"/>
          <w:sz w:val="28"/>
          <w:szCs w:val="28"/>
          <w:lang w:val="ru-RU"/>
        </w:rPr>
        <w:t>%.</w:t>
      </w:r>
    </w:p>
    <w:p w:rsidR="002138F9" w:rsidRPr="00907AB9" w:rsidRDefault="002138F9" w:rsidP="00476FA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технологические расходы при эксплуатации</w:t>
      </w:r>
      <w:r w:rsidR="00853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AB9">
        <w:rPr>
          <w:rFonts w:ascii="Times New Roman" w:hAnsi="Times New Roman"/>
          <w:sz w:val="28"/>
          <w:szCs w:val="28"/>
          <w:lang w:val="ru-RU"/>
        </w:rPr>
        <w:t>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способствует и высокая аварийность.</w:t>
      </w:r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потребителям.</w:t>
      </w:r>
    </w:p>
    <w:p w:rsidR="006D4635" w:rsidRPr="00364ADC" w:rsidRDefault="006D4635" w:rsidP="006D463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28" w:name="_Toc358021582"/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нижение аварийности и избыточных напоров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амена изношенных сетей, 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 xml:space="preserve">рименение новых методов обеззараживания, 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птимизация гидравлического режима;</w:t>
      </w:r>
    </w:p>
    <w:p w:rsidR="006D4635" w:rsidRPr="00364ADC" w:rsidRDefault="00D534B2" w:rsidP="004146B2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D4635" w:rsidRPr="00364ADC">
        <w:rPr>
          <w:rFonts w:ascii="Times New Roman" w:hAnsi="Times New Roman"/>
          <w:sz w:val="28"/>
          <w:szCs w:val="28"/>
          <w:lang w:val="ru-RU"/>
        </w:rPr>
        <w:t>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6D4635" w:rsidRDefault="006D4635" w:rsidP="006D463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D534B2" w:rsidRPr="00556402" w:rsidRDefault="00D534B2" w:rsidP="00D534B2">
      <w:pPr>
        <w:spacing w:line="276" w:lineRule="auto"/>
        <w:ind w:firstLine="709"/>
        <w:rPr>
          <w:lang w:val="ru-RU"/>
        </w:rPr>
      </w:pPr>
      <w:r w:rsidRPr="00556402">
        <w:rPr>
          <w:rFonts w:ascii="Times New Roman" w:hAnsi="Times New Roman"/>
          <w:sz w:val="28"/>
          <w:szCs w:val="28"/>
          <w:lang w:val="ru-RU"/>
        </w:rPr>
        <w:t xml:space="preserve">Неучтенные расходы планируется сократить с </w:t>
      </w:r>
      <w:r>
        <w:rPr>
          <w:rFonts w:ascii="Times New Roman" w:hAnsi="Times New Roman"/>
          <w:sz w:val="28"/>
          <w:szCs w:val="28"/>
          <w:lang w:val="ru-RU"/>
        </w:rPr>
        <w:t>39,7</w:t>
      </w:r>
      <w:r w:rsidRPr="00556402">
        <w:rPr>
          <w:rFonts w:ascii="Times New Roman" w:hAnsi="Times New Roman"/>
          <w:sz w:val="28"/>
          <w:szCs w:val="28"/>
          <w:lang w:val="ru-RU"/>
        </w:rPr>
        <w:t>% до 20%.</w:t>
      </w:r>
    </w:p>
    <w:p w:rsidR="009D364A" w:rsidRPr="00907AB9" w:rsidRDefault="007A54F7" w:rsidP="004146B2">
      <w:pPr>
        <w:pStyle w:val="1a"/>
        <w:numPr>
          <w:ilvl w:val="1"/>
          <w:numId w:val="17"/>
        </w:numPr>
        <w:spacing w:before="720" w:line="276" w:lineRule="auto"/>
        <w:ind w:left="1077"/>
        <w:rPr>
          <w:rFonts w:ascii="Times New Roman" w:hAnsi="Times New Roman"/>
          <w:sz w:val="28"/>
          <w:lang w:val="ru-RU"/>
        </w:rPr>
      </w:pPr>
      <w:bookmarkStart w:id="29" w:name="_Toc360177016"/>
      <w:r>
        <w:rPr>
          <w:rFonts w:ascii="Times New Roman" w:hAnsi="Times New Roman"/>
          <w:sz w:val="28"/>
          <w:szCs w:val="24"/>
          <w:lang w:val="ru-RU" w:eastAsia="ru-RU"/>
        </w:rPr>
        <w:t>Н</w:t>
      </w:r>
      <w:r w:rsidR="009D364A" w:rsidRPr="00907AB9">
        <w:rPr>
          <w:rFonts w:ascii="Times New Roman" w:hAnsi="Times New Roman"/>
          <w:sz w:val="28"/>
          <w:szCs w:val="24"/>
          <w:lang w:val="ru-RU" w:eastAsia="ru-RU"/>
        </w:rPr>
        <w:t>аличие коммерческого приборного учета воды</w:t>
      </w:r>
      <w:bookmarkEnd w:id="28"/>
      <w:bookmarkEnd w:id="29"/>
    </w:p>
    <w:p w:rsidR="002138F9" w:rsidRPr="00907AB9" w:rsidRDefault="002138F9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90B1B">
        <w:rPr>
          <w:rFonts w:ascii="Times New Roman" w:hAnsi="Times New Roman"/>
          <w:sz w:val="28"/>
          <w:szCs w:val="28"/>
          <w:lang w:val="ru-RU"/>
        </w:rPr>
        <w:t>ст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90B1B">
        <w:rPr>
          <w:rFonts w:ascii="Times New Roman" w:hAnsi="Times New Roman"/>
          <w:sz w:val="28"/>
          <w:szCs w:val="28"/>
          <w:lang w:val="ru-RU"/>
        </w:rPr>
        <w:t>Ладожской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B1B">
        <w:rPr>
          <w:rFonts w:ascii="Times New Roman" w:hAnsi="Times New Roman"/>
          <w:sz w:val="28"/>
          <w:szCs w:val="28"/>
          <w:lang w:val="ru-RU"/>
        </w:rPr>
        <w:t xml:space="preserve">очень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высок уровень приборного учета воды у абонентов и степень реализации на основании поквартирных счетчиков. При количестве жителей пользующихся услугами центрального водоснабжения </w:t>
      </w:r>
      <w:r w:rsidR="00F44898" w:rsidRPr="00F44898">
        <w:rPr>
          <w:rFonts w:ascii="Times New Roman" w:hAnsi="Times New Roman"/>
          <w:sz w:val="28"/>
          <w:szCs w:val="28"/>
          <w:lang w:val="ru-RU"/>
        </w:rPr>
        <w:t>12300</w:t>
      </w:r>
      <w:r w:rsidRPr="00F44898">
        <w:rPr>
          <w:rFonts w:ascii="Times New Roman" w:hAnsi="Times New Roman"/>
          <w:sz w:val="28"/>
          <w:szCs w:val="28"/>
          <w:lang w:val="ru-RU"/>
        </w:rPr>
        <w:t xml:space="preserve"> человек, количе</w:t>
      </w:r>
      <w:r w:rsidR="00A90B1B" w:rsidRPr="00F44898">
        <w:rPr>
          <w:rFonts w:ascii="Times New Roman" w:hAnsi="Times New Roman"/>
          <w:sz w:val="28"/>
          <w:szCs w:val="28"/>
          <w:lang w:val="ru-RU"/>
        </w:rPr>
        <w:t xml:space="preserve">ство жителей со счетчиками ХВС </w:t>
      </w:r>
      <w:r w:rsidR="00F44898" w:rsidRPr="00F44898">
        <w:rPr>
          <w:rFonts w:ascii="Times New Roman" w:hAnsi="Times New Roman"/>
          <w:sz w:val="28"/>
          <w:szCs w:val="28"/>
          <w:lang w:val="ru-RU"/>
        </w:rPr>
        <w:t>11660</w:t>
      </w:r>
      <w:r w:rsidR="00A90B1B" w:rsidRPr="00F44898">
        <w:rPr>
          <w:rFonts w:ascii="Times New Roman" w:hAnsi="Times New Roman"/>
          <w:sz w:val="28"/>
          <w:szCs w:val="28"/>
          <w:lang w:val="ru-RU"/>
        </w:rPr>
        <w:t xml:space="preserve"> человек, что </w:t>
      </w:r>
      <w:r w:rsidR="00A90B1B">
        <w:rPr>
          <w:rFonts w:ascii="Times New Roman" w:hAnsi="Times New Roman"/>
          <w:sz w:val="28"/>
          <w:szCs w:val="28"/>
          <w:lang w:val="ru-RU"/>
        </w:rPr>
        <w:t>составляет 94,8%. Муниципальные и прочие предприятия обеспечены счетчиками в 100% объеме.</w:t>
      </w:r>
    </w:p>
    <w:p w:rsidR="007A54F7" w:rsidRPr="007A54F7" w:rsidRDefault="007A54F7" w:rsidP="00D30DB4">
      <w:pPr>
        <w:spacing w:line="276" w:lineRule="auto"/>
        <w:rPr>
          <w:rFonts w:ascii="Times New Roman" w:hAnsi="Times New Roman"/>
          <w:b/>
          <w:lang w:val="ru-RU"/>
        </w:rPr>
      </w:pPr>
    </w:p>
    <w:p w:rsidR="007A54F7" w:rsidRDefault="007A54F7" w:rsidP="00D30DB4">
      <w:pPr>
        <w:spacing w:line="276" w:lineRule="auto"/>
        <w:rPr>
          <w:rFonts w:ascii="Times New Roman" w:hAnsi="Times New Roman"/>
          <w:lang w:val="ru-RU"/>
        </w:rPr>
        <w:sectPr w:rsidR="007A54F7" w:rsidSect="00BD676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0" w:name="_Toc337678701"/>
      <w:bookmarkStart w:id="31" w:name="_Toc339183643"/>
      <w:bookmarkStart w:id="32" w:name="_Toc358021583"/>
      <w:bookmarkStart w:id="33" w:name="_Toc360177017"/>
      <w:r w:rsidRPr="00907AB9"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A90B1B">
        <w:rPr>
          <w:lang w:val="ru-RU"/>
        </w:rPr>
        <w:t>Ладожское</w:t>
      </w:r>
      <w:r w:rsidR="00DF151B" w:rsidRPr="00907AB9">
        <w:rPr>
          <w:lang w:val="ru-RU"/>
        </w:rPr>
        <w:t xml:space="preserve"> </w:t>
      </w:r>
      <w:bookmarkEnd w:id="30"/>
      <w:bookmarkEnd w:id="31"/>
      <w:bookmarkEnd w:id="32"/>
      <w:r w:rsidR="00A90B1B">
        <w:rPr>
          <w:lang w:val="ru-RU"/>
        </w:rPr>
        <w:t>СП</w:t>
      </w:r>
      <w:bookmarkEnd w:id="33"/>
    </w:p>
    <w:p w:rsidR="009D364A" w:rsidRPr="00907AB9" w:rsidRDefault="00F53061" w:rsidP="004146B2">
      <w:pPr>
        <w:pStyle w:val="1a"/>
        <w:numPr>
          <w:ilvl w:val="1"/>
          <w:numId w:val="19"/>
        </w:numPr>
        <w:spacing w:before="240" w:line="276" w:lineRule="auto"/>
        <w:ind w:left="0" w:firstLine="709"/>
        <w:rPr>
          <w:rFonts w:ascii="Times New Roman" w:hAnsi="Times New Roman"/>
          <w:sz w:val="32"/>
          <w:szCs w:val="28"/>
          <w:lang w:val="ru-RU"/>
        </w:rPr>
      </w:pPr>
      <w:bookmarkStart w:id="34" w:name="_Toc358021584"/>
      <w:bookmarkStart w:id="35" w:name="_Toc360177018"/>
      <w:r>
        <w:rPr>
          <w:rFonts w:ascii="Times New Roman" w:hAnsi="Times New Roman"/>
          <w:sz w:val="28"/>
          <w:lang w:val="ru-RU" w:eastAsia="ru-RU"/>
        </w:rPr>
        <w:t>С</w:t>
      </w:r>
      <w:r w:rsidR="009D364A" w:rsidRPr="00907AB9">
        <w:rPr>
          <w:rFonts w:ascii="Times New Roman" w:hAnsi="Times New Roman"/>
          <w:sz w:val="28"/>
          <w:lang w:val="ru-RU" w:eastAsia="ru-RU"/>
        </w:rPr>
        <w:t>ведения о фактическом и ожидаемом потреблении воды</w:t>
      </w:r>
      <w:bookmarkEnd w:id="34"/>
      <w:bookmarkEnd w:id="35"/>
    </w:p>
    <w:p w:rsidR="009D364A" w:rsidRPr="00907AB9" w:rsidRDefault="009D364A" w:rsidP="00EE639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4146B2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 w:rsidR="00F5306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907AB9" w:rsidRDefault="009D364A" w:rsidP="00F5306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Увеличением количества организованно отдыхающих в санаториях и пансионатах города и округа;</w:t>
      </w:r>
    </w:p>
    <w:p w:rsidR="009D364A" w:rsidRPr="00907AB9" w:rsidRDefault="009D364A" w:rsidP="004146B2">
      <w:pPr>
        <w:numPr>
          <w:ilvl w:val="0"/>
          <w:numId w:val="10"/>
        </w:numPr>
        <w:tabs>
          <w:tab w:val="clear" w:pos="1440"/>
          <w:tab w:val="left" w:pos="1134"/>
        </w:tabs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r w:rsidR="00F53061">
        <w:rPr>
          <w:rFonts w:ascii="Times New Roman" w:hAnsi="Times New Roman"/>
          <w:sz w:val="28"/>
          <w:szCs w:val="28"/>
          <w:lang w:val="ru-RU"/>
        </w:rPr>
        <w:t>Ладожское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061">
        <w:rPr>
          <w:rFonts w:ascii="Times New Roman" w:hAnsi="Times New Roman"/>
          <w:sz w:val="28"/>
          <w:szCs w:val="28"/>
          <w:lang w:val="ru-RU"/>
        </w:rPr>
        <w:t>СП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Наружные сети и сооружения» равным 290 л/сутки/чел., в том числе 116 л/сутки/чел. горячей воды для многоквартирных жилых домов с централизованным водоснабжением и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lastRenderedPageBreak/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F53061" w:rsidRPr="00232701" w:rsidRDefault="00F53061" w:rsidP="00F53061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15E6C">
        <w:rPr>
          <w:rFonts w:ascii="Times New Roman" w:hAnsi="Times New Roman"/>
          <w:sz w:val="28"/>
          <w:szCs w:val="28"/>
          <w:lang w:val="ru-RU"/>
        </w:rPr>
        <w:t>В связи с тем, что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генерального плана, перспектива развития х. Потаенного отсутствует,</w:t>
      </w:r>
      <w:r w:rsidRPr="00232701">
        <w:rPr>
          <w:rFonts w:ascii="Times New Roman" w:hAnsi="Times New Roman"/>
          <w:sz w:val="28"/>
          <w:szCs w:val="28"/>
          <w:lang w:val="ru-RU"/>
        </w:rPr>
        <w:t xml:space="preserve"> создание централизованной системы</w:t>
      </w:r>
      <w:r w:rsidRPr="00F15E6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32701">
        <w:rPr>
          <w:rFonts w:ascii="Times New Roman" w:hAnsi="Times New Roman"/>
          <w:sz w:val="28"/>
          <w:szCs w:val="28"/>
          <w:lang w:val="ru-RU"/>
        </w:rPr>
        <w:t>водоснабжения считаем нецелесообразным</w:t>
      </w:r>
      <w:r>
        <w:rPr>
          <w:rFonts w:ascii="Times New Roman" w:hAnsi="Times New Roman"/>
          <w:sz w:val="28"/>
          <w:szCs w:val="28"/>
          <w:lang w:val="ru-RU"/>
        </w:rPr>
        <w:t xml:space="preserve"> (п. 4.13 СНиП 2.04.02-84*)</w:t>
      </w:r>
      <w:r w:rsidRPr="00232701">
        <w:rPr>
          <w:rFonts w:ascii="Times New Roman" w:hAnsi="Times New Roman"/>
          <w:sz w:val="28"/>
          <w:szCs w:val="28"/>
          <w:lang w:val="ru-RU"/>
        </w:rPr>
        <w:t>. Водоснабжение населения хутора осуществляется привозной водой.</w:t>
      </w:r>
    </w:p>
    <w:p w:rsidR="009D364A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МО </w:t>
      </w:r>
      <w:r w:rsidR="00287BC6">
        <w:rPr>
          <w:rFonts w:ascii="Times New Roman" w:hAnsi="Times New Roman"/>
          <w:sz w:val="28"/>
          <w:szCs w:val="28"/>
          <w:lang w:val="ru-RU"/>
        </w:rPr>
        <w:t>Ладожское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BC6">
        <w:rPr>
          <w:rFonts w:ascii="Times New Roman" w:hAnsi="Times New Roman"/>
          <w:sz w:val="28"/>
          <w:szCs w:val="28"/>
          <w:lang w:val="ru-RU"/>
        </w:rPr>
        <w:t>С</w:t>
      </w:r>
      <w:r w:rsidR="00D928A5" w:rsidRPr="00907AB9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приведенный в составе Генерального плана, и результаты корректировки отражены в таблице </w:t>
      </w:r>
      <w:r w:rsidR="004A6F83">
        <w:rPr>
          <w:rFonts w:ascii="Times New Roman" w:hAnsi="Times New Roman"/>
          <w:sz w:val="28"/>
          <w:szCs w:val="28"/>
          <w:lang w:val="ru-RU"/>
        </w:rPr>
        <w:t>6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, перспективный баланс на 1-ю очередь – в таблице </w:t>
      </w:r>
      <w:r w:rsidR="004A6F83">
        <w:rPr>
          <w:rFonts w:ascii="Times New Roman" w:hAnsi="Times New Roman"/>
          <w:sz w:val="28"/>
          <w:szCs w:val="28"/>
          <w:lang w:val="ru-RU"/>
        </w:rPr>
        <w:t>7</w:t>
      </w:r>
      <w:r w:rsidRPr="00D62C3A">
        <w:rPr>
          <w:rFonts w:ascii="Times New Roman" w:hAnsi="Times New Roman"/>
          <w:sz w:val="28"/>
          <w:szCs w:val="28"/>
          <w:lang w:val="ru-RU"/>
        </w:rPr>
        <w:t>.</w:t>
      </w:r>
    </w:p>
    <w:p w:rsidR="00F53061" w:rsidRPr="00CE777F" w:rsidRDefault="00F53061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CE777F" w:rsidRDefault="009D364A" w:rsidP="00D30DB4">
      <w:pPr>
        <w:spacing w:line="276" w:lineRule="auto"/>
        <w:rPr>
          <w:rFonts w:ascii="Times New Roman" w:hAnsi="Times New Roman"/>
          <w:lang w:val="ru-RU"/>
        </w:rPr>
        <w:sectPr w:rsidR="009D364A" w:rsidRPr="00CE777F" w:rsidSect="00BD676E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AA4208" w:rsidRPr="00340C6B" w:rsidRDefault="00F53061" w:rsidP="00EE6391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A53E23">
        <w:rPr>
          <w:rFonts w:ascii="Times New Roman" w:hAnsi="Times New Roman"/>
          <w:sz w:val="24"/>
          <w:szCs w:val="20"/>
          <w:lang w:val="ru-RU"/>
        </w:rPr>
        <w:lastRenderedPageBreak/>
        <w:t xml:space="preserve">Таблица </w:t>
      </w:r>
      <w:r w:rsidR="004A6F83">
        <w:rPr>
          <w:rFonts w:ascii="Times New Roman" w:hAnsi="Times New Roman"/>
          <w:sz w:val="24"/>
          <w:szCs w:val="20"/>
          <w:lang w:val="ru-RU"/>
        </w:rPr>
        <w:t>6</w:t>
      </w:r>
      <w:r w:rsidRPr="00A53E23">
        <w:rPr>
          <w:rFonts w:ascii="Times New Roman" w:hAnsi="Times New Roman"/>
          <w:sz w:val="24"/>
          <w:szCs w:val="20"/>
          <w:lang w:val="ru-RU"/>
        </w:rPr>
        <w:t>. Перспективный баланс водоснабжения, приведенный в составе Генерального плана, и результаты корректировки</w:t>
      </w:r>
      <w:r>
        <w:rPr>
          <w:rFonts w:ascii="Times New Roman" w:hAnsi="Times New Roman"/>
          <w:sz w:val="24"/>
          <w:szCs w:val="20"/>
          <w:lang w:val="ru-RU"/>
        </w:rPr>
        <w:t xml:space="preserve">, ст. </w:t>
      </w:r>
      <w:proofErr w:type="gramStart"/>
      <w:r>
        <w:rPr>
          <w:rFonts w:ascii="Times New Roman" w:hAnsi="Times New Roman"/>
          <w:sz w:val="24"/>
          <w:szCs w:val="20"/>
          <w:lang w:val="ru-RU"/>
        </w:rPr>
        <w:t>Ладожская</w:t>
      </w:r>
      <w:proofErr w:type="gramEnd"/>
      <w:r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pPr w:leftFromText="180" w:rightFromText="180" w:vertAnchor="page" w:horzAnchor="margin" w:tblpXSpec="right" w:tblpY="2152"/>
        <w:tblW w:w="14459" w:type="dxa"/>
        <w:tblLayout w:type="fixed"/>
        <w:tblLook w:val="04A0" w:firstRow="1" w:lastRow="0" w:firstColumn="1" w:lastColumn="0" w:noHBand="0" w:noVBand="1"/>
      </w:tblPr>
      <w:tblGrid>
        <w:gridCol w:w="678"/>
        <w:gridCol w:w="4284"/>
        <w:gridCol w:w="992"/>
        <w:gridCol w:w="1276"/>
        <w:gridCol w:w="1134"/>
        <w:gridCol w:w="1275"/>
        <w:gridCol w:w="1560"/>
        <w:gridCol w:w="1559"/>
        <w:gridCol w:w="1701"/>
      </w:tblGrid>
      <w:tr w:rsidR="00F53061" w:rsidRPr="003175A1" w:rsidTr="007C2E92">
        <w:trPr>
          <w:trHeight w:val="638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потребителя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Удельное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водопотребление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/сут/чел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потребителей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Водопотребление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м3/сут</w:t>
            </w:r>
          </w:p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F53061" w:rsidRPr="003175A1" w:rsidTr="007C2E92">
        <w:trPr>
          <w:trHeight w:val="122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</w:tr>
      <w:tr w:rsidR="00F53061" w:rsidRPr="00C7720A" w:rsidTr="007C2E92">
        <w:trPr>
          <w:trHeight w:val="1211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61" w:rsidRPr="00A53E23" w:rsidRDefault="00F53061" w:rsidP="007C2E9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генплан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Комплекс-ная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3061" w:rsidRPr="00A53E23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неравном</w:t>
            </w:r>
            <w:proofErr w:type="spellEnd"/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A53E23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 учетом коэффициента </w:t>
            </w:r>
            <w:proofErr w:type="spell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сез</w:t>
            </w:r>
            <w:proofErr w:type="spell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неравном</w:t>
            </w:r>
            <w:proofErr w:type="gramEnd"/>
            <w:r w:rsidRPr="00A53E2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53061" w:rsidRPr="003175A1" w:rsidTr="007C2E92">
        <w:trPr>
          <w:trHeight w:val="106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население при застройке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зданиями, оборудованными внутренним водопроводом,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канализацией и централизованным горячим водоснабжением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76,75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F53061" w:rsidRPr="003175A1" w:rsidTr="007C2E92">
        <w:trPr>
          <w:trHeight w:val="9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и отоплением от АГВ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3923,25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F53061" w:rsidRPr="003175A1" w:rsidTr="007C2E92">
        <w:trPr>
          <w:trHeight w:val="27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317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F53061" w:rsidRPr="003175A1" w:rsidTr="007C2E92">
        <w:trPr>
          <w:trHeight w:val="391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Неучтенные расходы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коммунально-бытовых секторов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061" w:rsidRPr="003175A1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1B0768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839,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F53061" w:rsidRPr="003175A1" w:rsidTr="007C2E92">
        <w:trPr>
          <w:trHeight w:val="5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061" w:rsidRPr="001B0768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Промпредприятия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объема воды хозпитьевого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водопотребл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1100</w:t>
            </w:r>
            <w:r w:rsidRPr="003175A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061" w:rsidRPr="003175A1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1B0768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F53061" w:rsidRPr="003175A1" w:rsidTr="007C2E92">
        <w:trPr>
          <w:trHeight w:val="34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061" w:rsidRPr="001B0768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Полив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зеленых</w:t>
            </w:r>
            <w:proofErr w:type="spellEnd"/>
            <w:r w:rsidRPr="00317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A1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061" w:rsidRPr="003175A1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F53061" w:rsidRPr="003175A1" w:rsidTr="007C2E92">
        <w:trPr>
          <w:trHeight w:val="44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3175A1" w:rsidRDefault="00F53061" w:rsidP="007C2E92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175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1B0768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75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6884,0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A4208" w:rsidRPr="00AA7A8D" w:rsidRDefault="00AA4208" w:rsidP="00D30DB4">
      <w:pPr>
        <w:spacing w:line="276" w:lineRule="auto"/>
        <w:rPr>
          <w:rFonts w:ascii="Times New Roman" w:hAnsi="Times New Roman"/>
          <w:sz w:val="20"/>
          <w:szCs w:val="20"/>
          <w:lang w:val="ru-RU"/>
        </w:rPr>
      </w:pPr>
    </w:p>
    <w:p w:rsidR="00AA4208" w:rsidRPr="00DC10F0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8"/>
          <w:lang w:val="ru-RU" w:eastAsia="ru-RU" w:bidi="ar-SA"/>
        </w:rPr>
      </w:pPr>
      <w:r w:rsidRPr="00AA7A8D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lastRenderedPageBreak/>
        <w:t xml:space="preserve">Таблица </w:t>
      </w:r>
      <w:r w:rsidR="004A6F83">
        <w:rPr>
          <w:rFonts w:ascii="Times New Roman" w:hAnsi="Times New Roman"/>
          <w:sz w:val="24"/>
          <w:szCs w:val="28"/>
          <w:lang w:val="ru-RU" w:eastAsia="ru-RU" w:bidi="ar-SA"/>
        </w:rPr>
        <w:t>7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.</w:t>
      </w:r>
      <w:r w:rsidR="008536A7" w:rsidRPr="00DC10F0">
        <w:rPr>
          <w:rFonts w:ascii="Times New Roman" w:hAnsi="Times New Roman"/>
          <w:sz w:val="24"/>
          <w:szCs w:val="28"/>
          <w:lang w:val="ru-RU" w:eastAsia="ru-RU" w:bidi="ar-SA"/>
        </w:rPr>
        <w:t xml:space="preserve"> </w:t>
      </w:r>
      <w:r w:rsidRPr="00DC10F0">
        <w:rPr>
          <w:rFonts w:ascii="Times New Roman" w:hAnsi="Times New Roman"/>
          <w:sz w:val="24"/>
          <w:szCs w:val="28"/>
          <w:lang w:val="ru-RU" w:eastAsia="ru-RU" w:bidi="ar-SA"/>
        </w:rPr>
        <w:t>Перспективный баланс водоотведения на расчетный срок.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995"/>
        <w:gridCol w:w="425"/>
        <w:gridCol w:w="1687"/>
        <w:gridCol w:w="850"/>
        <w:gridCol w:w="851"/>
        <w:gridCol w:w="992"/>
        <w:gridCol w:w="850"/>
        <w:gridCol w:w="851"/>
        <w:gridCol w:w="850"/>
        <w:gridCol w:w="851"/>
        <w:gridCol w:w="155"/>
        <w:gridCol w:w="695"/>
        <w:gridCol w:w="851"/>
        <w:gridCol w:w="13"/>
        <w:gridCol w:w="412"/>
        <w:gridCol w:w="581"/>
        <w:gridCol w:w="270"/>
        <w:gridCol w:w="850"/>
      </w:tblGrid>
      <w:tr w:rsidR="00F53061" w:rsidRPr="00C7720A" w:rsidTr="007C2E92">
        <w:trPr>
          <w:trHeight w:val="3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F941C5">
            <w:pPr>
              <w:spacing w:line="240" w:lineRule="auto"/>
              <w:ind w:left="-93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Современное состояние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 г.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2032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водопотребление, тыс.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</w:tr>
      <w:tr w:rsidR="00F53061" w:rsidRPr="00C7720A" w:rsidTr="007C2E92">
        <w:trPr>
          <w:cantSplit/>
          <w:trHeight w:val="191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норма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водопотреблен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л/сут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сез-ти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расход с учетом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коэф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ез-ти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F53061" w:rsidRPr="002F47C5" w:rsidTr="007C2E92">
        <w:trPr>
          <w:trHeight w:val="65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оборудо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-ванными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внутренним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водопро-водом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канализацией с ванными и местными водонагревате</w:t>
            </w:r>
            <w:bookmarkStart w:id="36" w:name="_GoBack"/>
            <w:bookmarkEnd w:id="36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лями (л/сут на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</w:tr>
      <w:tr w:rsidR="00F53061" w:rsidRPr="002F47C5" w:rsidTr="007C2E92">
        <w:trPr>
          <w:trHeight w:val="9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Застройка зданиями, оборудованными внутренним </w:t>
            </w:r>
            <w:proofErr w:type="spell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водопро-водом</w:t>
            </w:r>
            <w:proofErr w:type="spell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 канализацией с ванными и централизованным горячим водоснабжением (л/сут </w:t>
            </w: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14828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2372,5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15243,0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2896,2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15693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3138,6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4080,2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1489,3</w:t>
            </w:r>
          </w:p>
        </w:tc>
      </w:tr>
      <w:tr w:rsidR="00F53061" w:rsidRPr="002F47C5" w:rsidTr="007C2E92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3227,6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1531,5</w:t>
            </w:r>
          </w:p>
        </w:tc>
      </w:tr>
      <w:tr w:rsidR="00F53061" w:rsidRPr="002F47C5" w:rsidTr="007C2E92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процент от коммунально-бытовых секторов)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488,6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645,5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306,3</w:t>
            </w:r>
          </w:p>
        </w:tc>
      </w:tr>
      <w:tr w:rsidR="00F53061" w:rsidRPr="002F47C5" w:rsidTr="007C2E92">
        <w:trPr>
          <w:trHeight w:val="3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Промпредприятия (процент объема воды хозпитьевого водопотребления)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610,8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806,9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382,9</w:t>
            </w:r>
          </w:p>
        </w:tc>
      </w:tr>
      <w:tr w:rsidR="00F53061" w:rsidRPr="002F47C5" w:rsidTr="007C2E92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15135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756,8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15550,0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color w:val="000000"/>
                <w:sz w:val="24"/>
                <w:szCs w:val="24"/>
              </w:rPr>
              <w:t>292,0</w:t>
            </w:r>
          </w:p>
        </w:tc>
      </w:tr>
      <w:tr w:rsidR="00F53061" w:rsidRPr="002F47C5" w:rsidTr="007C2E9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61" w:rsidRPr="002F47C5" w:rsidRDefault="00F53061" w:rsidP="007C2E9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5480,1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61" w:rsidRPr="002F47C5" w:rsidRDefault="00F53061" w:rsidP="007C2E92">
            <w:pPr>
              <w:spacing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61" w:rsidRPr="002F47C5" w:rsidRDefault="00F53061" w:rsidP="007C2E9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7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2512,7</w:t>
            </w:r>
          </w:p>
        </w:tc>
      </w:tr>
      <w:tr w:rsidR="00C90941" w:rsidRPr="00A53E23" w:rsidTr="007C2E92"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4680,064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7C2E92"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6084,1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7C2E92"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6884,08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/сут</w:t>
            </w:r>
          </w:p>
        </w:tc>
      </w:tr>
      <w:tr w:rsidR="00C90941" w:rsidRPr="00A53E23" w:rsidTr="007C2E92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360,18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C90941" w:rsidRPr="00A53E23" w:rsidTr="007C2E92"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C909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C90941" w:rsidRPr="00A53E23" w:rsidTr="007C2E92"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53E23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C90941" w:rsidRDefault="00C90941" w:rsidP="00C909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41" w:rsidRPr="00A53E23" w:rsidRDefault="00C90941" w:rsidP="007C2E9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A4208" w:rsidRPr="00AA7A8D" w:rsidRDefault="00AA4208" w:rsidP="00D30D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AA4208" w:rsidRPr="00AA7A8D" w:rsidSect="00EE6391">
          <w:pgSz w:w="16840" w:h="11907" w:orient="landscape" w:code="9"/>
          <w:pgMar w:top="1702" w:right="720" w:bottom="568" w:left="720" w:header="720" w:footer="720" w:gutter="0"/>
          <w:cols w:space="720"/>
          <w:docGrid w:linePitch="272"/>
        </w:sectPr>
      </w:pPr>
    </w:p>
    <w:p w:rsidR="009D364A" w:rsidRPr="00F70791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37" w:name="_Toc337678702"/>
      <w:bookmarkStart w:id="38" w:name="_Toc339183644"/>
      <w:bookmarkStart w:id="39" w:name="_Toc358021585"/>
      <w:bookmarkStart w:id="40" w:name="_Toc360177019"/>
      <w:r w:rsidRPr="00F707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B81E09">
        <w:rPr>
          <w:lang w:val="ru-RU"/>
        </w:rPr>
        <w:t>Ладожское</w:t>
      </w:r>
      <w:r w:rsidR="00941BE8" w:rsidRPr="00F70791">
        <w:rPr>
          <w:lang w:val="ru-RU"/>
        </w:rPr>
        <w:t xml:space="preserve"> </w:t>
      </w:r>
      <w:bookmarkEnd w:id="37"/>
      <w:bookmarkEnd w:id="38"/>
      <w:bookmarkEnd w:id="39"/>
      <w:r w:rsidR="00B81E09">
        <w:rPr>
          <w:lang w:val="ru-RU"/>
        </w:rPr>
        <w:t>СП</w:t>
      </w:r>
      <w:bookmarkEnd w:id="40"/>
    </w:p>
    <w:p w:rsidR="00241A66" w:rsidRPr="008C4C91" w:rsidRDefault="00241A66" w:rsidP="004146B2">
      <w:pPr>
        <w:pStyle w:val="1a"/>
        <w:numPr>
          <w:ilvl w:val="0"/>
          <w:numId w:val="27"/>
        </w:numPr>
        <w:spacing w:before="120" w:after="0"/>
        <w:jc w:val="both"/>
        <w:rPr>
          <w:sz w:val="28"/>
          <w:szCs w:val="28"/>
          <w:lang w:val="ru-RU"/>
        </w:rPr>
      </w:pPr>
      <w:bookmarkStart w:id="41" w:name="_Toc360177020"/>
      <w:bookmarkStart w:id="42" w:name="_Toc358021588"/>
      <w:bookmarkStart w:id="43" w:name="_Toc337678703"/>
      <w:r w:rsidRPr="008C4C91">
        <w:rPr>
          <w:lang w:val="ru-RU" w:eastAsia="ru-RU"/>
        </w:rPr>
        <w:t>Модернизация существующих водозаборов</w:t>
      </w:r>
      <w:bookmarkEnd w:id="41"/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существующих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водозаборов и повышению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перебуривание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существующих малодебитных и пескующих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241A66" w:rsidRPr="0025453F" w:rsidRDefault="00241A66" w:rsidP="004146B2">
      <w:pPr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241A66" w:rsidRPr="0025453F" w:rsidRDefault="00241A66" w:rsidP="00241A66">
      <w:pPr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5453F">
        <w:rPr>
          <w:rFonts w:ascii="Times New Roman" w:hAnsi="Times New Roman"/>
          <w:sz w:val="28"/>
          <w:szCs w:val="28"/>
          <w:lang w:val="ru-RU"/>
        </w:rPr>
        <w:t>П 2.04.02-84*.</w:t>
      </w:r>
    </w:p>
    <w:p w:rsidR="00241A66" w:rsidRPr="0025453F" w:rsidRDefault="00241A66" w:rsidP="004146B2">
      <w:pPr>
        <w:widowControl w:val="0"/>
        <w:numPr>
          <w:ilvl w:val="0"/>
          <w:numId w:val="4"/>
        </w:numPr>
        <w:tabs>
          <w:tab w:val="clear" w:pos="360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241A66" w:rsidRPr="0025453F" w:rsidRDefault="00241A66" w:rsidP="004146B2">
      <w:pPr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25453F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453F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lastRenderedPageBreak/>
        <w:t>Повышение надежности работы водозаборов;</w:t>
      </w:r>
    </w:p>
    <w:p w:rsidR="00241A66" w:rsidRPr="0025453F" w:rsidRDefault="00241A66" w:rsidP="004146B2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241A66" w:rsidRPr="0025453F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241A66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5453F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Ладожской</w:t>
      </w:r>
      <w:proofErr w:type="gramEnd"/>
      <w:r w:rsidRPr="0025453F">
        <w:rPr>
          <w:rFonts w:ascii="Times New Roman" w:hAnsi="Times New Roman"/>
          <w:sz w:val="28"/>
          <w:szCs w:val="28"/>
          <w:lang w:val="ru-RU"/>
        </w:rPr>
        <w:t xml:space="preserve"> полностью базир</w:t>
      </w:r>
      <w:r>
        <w:rPr>
          <w:rFonts w:ascii="Times New Roman" w:hAnsi="Times New Roman"/>
          <w:sz w:val="28"/>
          <w:szCs w:val="28"/>
          <w:lang w:val="ru-RU"/>
        </w:rPr>
        <w:t>уется</w:t>
      </w:r>
      <w:r w:rsidRPr="0025453F">
        <w:rPr>
          <w:rFonts w:ascii="Times New Roman" w:hAnsi="Times New Roman"/>
          <w:sz w:val="28"/>
          <w:szCs w:val="28"/>
          <w:lang w:val="ru-RU"/>
        </w:rPr>
        <w:t xml:space="preserve"> на подземных водах.</w:t>
      </w:r>
    </w:p>
    <w:p w:rsidR="00241A66" w:rsidRPr="00993CB8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93CB8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>
        <w:rPr>
          <w:rFonts w:ascii="Times New Roman" w:hAnsi="Times New Roman"/>
          <w:sz w:val="28"/>
          <w:szCs w:val="28"/>
          <w:lang w:val="ru-RU"/>
        </w:rPr>
        <w:t>ст. Ладожской</w:t>
      </w:r>
      <w:r w:rsidRPr="00993CB8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241A66" w:rsidRDefault="00241A66" w:rsidP="004146B2">
      <w:pPr>
        <w:pStyle w:val="af2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970A7">
        <w:rPr>
          <w:rFonts w:ascii="Times New Roman" w:hAnsi="Times New Roman"/>
          <w:sz w:val="28"/>
          <w:szCs w:val="28"/>
          <w:lang w:val="ru-RU"/>
        </w:rPr>
        <w:t>западный водозабор</w:t>
      </w:r>
      <w:r w:rsidRPr="00993CB8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Требуется </w:t>
      </w:r>
      <w:proofErr w:type="spellStart"/>
      <w:r w:rsidR="006970A7">
        <w:rPr>
          <w:rFonts w:ascii="Times New Roman" w:hAnsi="Times New Roman"/>
          <w:sz w:val="28"/>
          <w:szCs w:val="28"/>
          <w:lang w:val="ru-RU"/>
        </w:rPr>
        <w:t>п</w:t>
      </w:r>
      <w:r w:rsidR="006970A7" w:rsidRPr="006970A7">
        <w:rPr>
          <w:rFonts w:ascii="Times New Roman" w:hAnsi="Times New Roman"/>
          <w:sz w:val="28"/>
          <w:szCs w:val="28"/>
          <w:lang w:val="ru-RU"/>
        </w:rPr>
        <w:t>еребуривание</w:t>
      </w:r>
      <w:proofErr w:type="spellEnd"/>
      <w:r w:rsidR="006970A7" w:rsidRPr="006970A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всех существующих скважин, а так же бурение новых скважин в количестве трех штук, дебитом 15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/час, 35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/час и 41 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/час. Так же необходимо строительство резервуаров противопожарного и регулирующего запаса воды, насосной станции второго подъема и электролизной.</w:t>
      </w:r>
    </w:p>
    <w:p w:rsidR="00241A66" w:rsidRPr="001F3483" w:rsidRDefault="00241A66" w:rsidP="004146B2">
      <w:pPr>
        <w:pStyle w:val="af2"/>
        <w:numPr>
          <w:ilvl w:val="0"/>
          <w:numId w:val="26"/>
        </w:numPr>
        <w:spacing w:line="276" w:lineRule="auto"/>
        <w:ind w:left="0" w:firstLine="70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F3483">
        <w:rPr>
          <w:rFonts w:ascii="Times New Roman" w:hAnsi="Times New Roman"/>
          <w:i/>
          <w:sz w:val="28"/>
          <w:szCs w:val="28"/>
          <w:lang w:val="ru-RU"/>
        </w:rPr>
        <w:t>ю</w:t>
      </w:r>
      <w:proofErr w:type="gramEnd"/>
      <w:r w:rsidRPr="001F3483">
        <w:rPr>
          <w:rFonts w:ascii="Times New Roman" w:hAnsi="Times New Roman"/>
          <w:i/>
          <w:sz w:val="28"/>
          <w:szCs w:val="28"/>
          <w:lang w:val="ru-RU"/>
        </w:rPr>
        <w:t>го-западный водозабор.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Так же необходима </w:t>
      </w:r>
      <w:proofErr w:type="spellStart"/>
      <w:r w:rsidR="006970A7">
        <w:rPr>
          <w:rFonts w:ascii="Times New Roman" w:hAnsi="Times New Roman"/>
          <w:sz w:val="28"/>
          <w:szCs w:val="28"/>
          <w:lang w:val="ru-RU"/>
        </w:rPr>
        <w:t>п</w:t>
      </w:r>
      <w:r w:rsidR="006970A7" w:rsidRPr="006970A7">
        <w:rPr>
          <w:rFonts w:ascii="Times New Roman" w:hAnsi="Times New Roman"/>
          <w:sz w:val="28"/>
          <w:szCs w:val="28"/>
          <w:lang w:val="ru-RU"/>
        </w:rPr>
        <w:t>еребуривание</w:t>
      </w:r>
      <w:proofErr w:type="spellEnd"/>
      <w:r w:rsidR="006970A7" w:rsidRPr="00697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обоих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существующих скважин и бурение новой – резервной скважины. Строительство резервуаров противопожарного и регулирующего запаса воды, насосной станции второго подъема и электролизной.</w:t>
      </w:r>
    </w:p>
    <w:p w:rsidR="00241A66" w:rsidRPr="0025453F" w:rsidRDefault="00241A66" w:rsidP="004146B2">
      <w:pPr>
        <w:pStyle w:val="1a"/>
        <w:numPr>
          <w:ilvl w:val="0"/>
          <w:numId w:val="28"/>
        </w:numPr>
        <w:spacing w:before="720" w:after="240" w:line="276" w:lineRule="auto"/>
        <w:jc w:val="both"/>
        <w:rPr>
          <w:sz w:val="28"/>
          <w:szCs w:val="28"/>
          <w:lang w:val="ru-RU"/>
        </w:rPr>
      </w:pPr>
      <w:bookmarkStart w:id="44" w:name="_Toc360177021"/>
      <w:r w:rsidRPr="0025453F">
        <w:rPr>
          <w:sz w:val="28"/>
          <w:szCs w:val="28"/>
          <w:lang w:val="ru-RU"/>
        </w:rPr>
        <w:t>Объемы работ по реконструкции и модернизации существующих водозаборов</w:t>
      </w:r>
      <w:bookmarkEnd w:id="44"/>
    </w:p>
    <w:p w:rsidR="00241A66" w:rsidRPr="0025453F" w:rsidRDefault="00241A66" w:rsidP="00241A66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реконструкции </w:t>
      </w:r>
      <w:proofErr w:type="spellStart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>водзаборов</w:t>
      </w:r>
      <w:proofErr w:type="spellEnd"/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в МО Ладожское СП 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4A6F83" w:rsidRPr="004A6F83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4A6F83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(в ценах 2012 года) выполнен по 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укрупненным показателям стоимости строительства сетей и сооружений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 w:rsidRPr="0025453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сельских и сельских поселений к СНиП 2.07.01-89).</w:t>
      </w:r>
    </w:p>
    <w:p w:rsidR="00241A66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color w:val="FF0000"/>
          <w:sz w:val="20"/>
          <w:szCs w:val="20"/>
          <w:lang w:val="ru-RU" w:eastAsia="ru-RU" w:bidi="ar-SA"/>
        </w:rPr>
        <w:sectPr w:rsidR="00241A66" w:rsidSect="007C2E92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p w:rsidR="00241A66" w:rsidRPr="004A6F83" w:rsidRDefault="00241A66" w:rsidP="00241A66">
      <w:pPr>
        <w:spacing w:line="240" w:lineRule="auto"/>
        <w:ind w:firstLine="709"/>
        <w:jc w:val="right"/>
        <w:rPr>
          <w:rFonts w:ascii="Times New Roman" w:hAnsi="Times New Roman"/>
          <w:sz w:val="20"/>
          <w:szCs w:val="20"/>
          <w:lang w:val="ru-RU" w:eastAsia="ru-RU" w:bidi="ar-SA"/>
        </w:rPr>
      </w:pP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lastRenderedPageBreak/>
        <w:t xml:space="preserve">Таблица </w:t>
      </w:r>
      <w:r w:rsidR="004A6F83" w:rsidRPr="004A6F83">
        <w:rPr>
          <w:rFonts w:ascii="Times New Roman" w:hAnsi="Times New Roman"/>
          <w:sz w:val="20"/>
          <w:szCs w:val="20"/>
          <w:lang w:val="ru-RU" w:eastAsia="ru-RU" w:bidi="ar-SA"/>
        </w:rPr>
        <w:t>8</w:t>
      </w:r>
      <w:r w:rsidRPr="004A6F83">
        <w:rPr>
          <w:rFonts w:ascii="Times New Roman" w:hAnsi="Times New Roman"/>
          <w:sz w:val="20"/>
          <w:szCs w:val="20"/>
          <w:lang w:val="ru-RU" w:eastAsia="ru-RU" w:bidi="ar-SA"/>
        </w:rPr>
        <w:t>.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1276"/>
        <w:gridCol w:w="1085"/>
        <w:gridCol w:w="2033"/>
        <w:gridCol w:w="1843"/>
        <w:gridCol w:w="2126"/>
      </w:tblGrid>
      <w:tr w:rsidR="00241A66" w:rsidRPr="00E7495A" w:rsidTr="007C2E92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Цена, </w:t>
            </w: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</w:t>
            </w:r>
            <w:proofErr w:type="spellEnd"/>
            <w:r w:rsidRPr="00E749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(без НДС)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241A66" w:rsidRPr="00E7495A" w:rsidTr="00D83E89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5364,82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5364,82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5668,49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F9706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5668,49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>50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457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7425,66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7425,66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343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5998,73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5998,73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297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7B0F92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5693,80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7B0F92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5693,80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4080,56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4080,56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6970A7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Перебуривание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артезианской скважины глубиной </w:t>
            </w:r>
            <w:r w:rsidR="00241A66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  <w:r w:rsidR="00241A66"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6687,05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6687,05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4665,07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резервная</w:t>
            </w:r>
          </w:p>
        </w:tc>
      </w:tr>
      <w:tr w:rsidR="00241A66" w:rsidRPr="00E7495A" w:rsidTr="00D83E89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4929,13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4929,13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резервная</w:t>
            </w:r>
          </w:p>
        </w:tc>
      </w:tr>
      <w:tr w:rsidR="00241A66" w:rsidRPr="00E7495A" w:rsidTr="00D83E89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Строительство артезианской скважины глубиной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  <w:r w:rsidRPr="00E74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3573,07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4B5E63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3573,07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6143,07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6143,07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 w:rsidRPr="00E7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95A">
              <w:rPr>
                <w:rFonts w:ascii="Times New Roman" w:hAnsi="Times New Roman"/>
                <w:sz w:val="24"/>
                <w:szCs w:val="24"/>
              </w:rPr>
              <w:t>резервуаров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7B0F92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F92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насосной станции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электролизной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5400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11552,64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11552,64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D83E89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7B0F92" w:rsidRDefault="00241A66" w:rsidP="007C2E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F92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насосной станции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электролизной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9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/сут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7495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6059,98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6059,98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A66" w:rsidRPr="00E7495A" w:rsidTr="007C2E92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49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E7495A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66" w:rsidRPr="007157D4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A66" w:rsidRPr="005B1356" w:rsidRDefault="00241A66" w:rsidP="007C2E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87225,29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A66" w:rsidRPr="00E7495A" w:rsidRDefault="00241A66" w:rsidP="007C2E9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3E89" w:rsidRDefault="00D83E89" w:rsidP="004146B2">
      <w:pPr>
        <w:pStyle w:val="1a"/>
        <w:numPr>
          <w:ilvl w:val="1"/>
          <w:numId w:val="20"/>
        </w:numPr>
        <w:spacing w:before="720" w:line="276" w:lineRule="auto"/>
        <w:rPr>
          <w:rFonts w:ascii="Times New Roman" w:hAnsi="Times New Roman"/>
          <w:lang w:val="ru-RU" w:eastAsia="ru-RU"/>
        </w:rPr>
        <w:sectPr w:rsidR="00D83E89" w:rsidSect="00D83E89">
          <w:headerReference w:type="default" r:id="rId21"/>
          <w:pgSz w:w="16840" w:h="11907" w:orient="landscape" w:code="9"/>
          <w:pgMar w:top="1702" w:right="993" w:bottom="1701" w:left="851" w:header="284" w:footer="680" w:gutter="0"/>
          <w:cols w:space="720"/>
          <w:docGrid w:linePitch="299"/>
        </w:sectPr>
      </w:pPr>
      <w:bookmarkStart w:id="45" w:name="_Toc358021589"/>
      <w:bookmarkStart w:id="46" w:name="_Toc360177022"/>
      <w:bookmarkEnd w:id="42"/>
    </w:p>
    <w:p w:rsidR="009D364A" w:rsidRPr="00907AB9" w:rsidRDefault="009D364A" w:rsidP="00562367">
      <w:pPr>
        <w:pStyle w:val="1a"/>
        <w:numPr>
          <w:ilvl w:val="1"/>
          <w:numId w:val="20"/>
        </w:numPr>
        <w:spacing w:line="276" w:lineRule="auto"/>
        <w:ind w:left="1077"/>
        <w:rPr>
          <w:rFonts w:ascii="Times New Roman" w:hAnsi="Times New Roman"/>
          <w:sz w:val="28"/>
          <w:szCs w:val="28"/>
          <w:lang w:val="ru-RU"/>
        </w:rPr>
      </w:pPr>
      <w:bookmarkStart w:id="47" w:name="_Toc358021590"/>
      <w:bookmarkStart w:id="48" w:name="_Toc360177023"/>
      <w:bookmarkEnd w:id="45"/>
      <w:bookmarkEnd w:id="46"/>
      <w:r w:rsidRPr="00907AB9">
        <w:rPr>
          <w:rFonts w:ascii="Times New Roman" w:hAnsi="Times New Roman"/>
          <w:lang w:val="ru-RU" w:eastAsia="ru-RU"/>
        </w:rPr>
        <w:lastRenderedPageBreak/>
        <w:t>Создание системы управления водным балансом и режимом подачи и распределения воды</w:t>
      </w:r>
      <w:bookmarkEnd w:id="47"/>
      <w:bookmarkEnd w:id="48"/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241A66" w:rsidRPr="008C4C91" w:rsidRDefault="00241A66" w:rsidP="00241A66">
      <w:pPr>
        <w:numPr>
          <w:ilvl w:val="1"/>
          <w:numId w:val="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241A66" w:rsidRPr="008C4C91" w:rsidRDefault="00241A66" w:rsidP="00241A66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241A66" w:rsidRPr="008C4C91" w:rsidRDefault="00241A66" w:rsidP="00241A6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241A66" w:rsidRPr="008C4C91" w:rsidRDefault="00241A66" w:rsidP="00241A66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241A66" w:rsidRPr="008C4C91" w:rsidRDefault="00241A66" w:rsidP="00241A66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адожской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представлена на рисунке </w:t>
      </w:r>
      <w:r w:rsidR="004A6F8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41A66" w:rsidRDefault="00241A66">
      <w:pPr>
        <w:spacing w:after="200" w:line="276" w:lineRule="auto"/>
        <w:jc w:val="left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br w:type="page"/>
      </w:r>
    </w:p>
    <w:p w:rsidR="009D364A" w:rsidRPr="008D2FDD" w:rsidRDefault="009D364A" w:rsidP="004A6F83">
      <w:pPr>
        <w:spacing w:line="276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8D2FDD">
        <w:rPr>
          <w:rFonts w:ascii="Times New Roman" w:hAnsi="Times New Roman"/>
          <w:sz w:val="24"/>
          <w:szCs w:val="20"/>
          <w:lang w:val="ru-RU"/>
        </w:rPr>
        <w:lastRenderedPageBreak/>
        <w:t>Рисунок 1. Принципиальная схема сбора и передачи данных</w:t>
      </w:r>
    </w:p>
    <w:p w:rsidR="009D364A" w:rsidRPr="00907AB9" w:rsidRDefault="009D364A" w:rsidP="00D30DB4">
      <w:pPr>
        <w:spacing w:line="276" w:lineRule="auto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446AF7D6" wp14:editId="56B2B710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sz w:val="28"/>
          <w:szCs w:val="28"/>
          <w:lang w:val="ru-RU"/>
        </w:rPr>
      </w:pPr>
      <w:bookmarkStart w:id="49" w:name="_Toc358021591"/>
      <w:bookmarkStart w:id="50" w:name="_Toc360177024"/>
      <w:bookmarkEnd w:id="43"/>
      <w:r w:rsidRPr="00907AB9">
        <w:rPr>
          <w:rFonts w:ascii="Times New Roman" w:hAnsi="Times New Roman"/>
          <w:lang w:val="ru-RU" w:eastAsia="ru-RU"/>
        </w:rPr>
        <w:t>Реконструкция существующих сетей водопровода</w:t>
      </w:r>
      <w:bookmarkEnd w:id="49"/>
      <w:bookmarkEnd w:id="50"/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</w:t>
      </w:r>
      <w:r w:rsidR="005924AC">
        <w:rPr>
          <w:rFonts w:ascii="Times New Roman" w:hAnsi="Times New Roman"/>
          <w:color w:val="000000"/>
          <w:sz w:val="28"/>
          <w:lang w:val="ru-RU"/>
        </w:rPr>
        <w:t xml:space="preserve">дов в коммунальном хозяйстве не превышает 20 – 25 </w:t>
      </w:r>
      <w:r w:rsidRPr="00907AB9">
        <w:rPr>
          <w:rFonts w:ascii="Times New Roman" w:hAnsi="Times New Roman"/>
          <w:color w:val="000000"/>
          <w:sz w:val="28"/>
          <w:lang w:val="ru-RU"/>
        </w:rPr>
        <w:t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907AB9" w:rsidRDefault="009D364A" w:rsidP="00D30DB4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907AB9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</w:t>
      </w:r>
      <w:r w:rsidRPr="00907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907AB9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907AB9" w:rsidRDefault="009D364A" w:rsidP="004146B2">
      <w:pPr>
        <w:numPr>
          <w:ilvl w:val="0"/>
          <w:numId w:val="29"/>
        </w:numPr>
        <w:spacing w:line="276" w:lineRule="auto"/>
        <w:ind w:left="0" w:firstLine="261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907AB9" w:rsidRDefault="009D364A" w:rsidP="004146B2">
      <w:pPr>
        <w:numPr>
          <w:ilvl w:val="0"/>
          <w:numId w:val="7"/>
        </w:numPr>
        <w:spacing w:line="276" w:lineRule="auto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907AB9" w:rsidRDefault="009D364A" w:rsidP="005924AC">
      <w:pPr>
        <w:spacing w:line="276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5924AC" w:rsidRPr="005924AC" w:rsidRDefault="005924AC" w:rsidP="004146B2">
      <w:pPr>
        <w:pStyle w:val="af2"/>
        <w:numPr>
          <w:ilvl w:val="0"/>
          <w:numId w:val="30"/>
        </w:numPr>
        <w:tabs>
          <w:tab w:val="left" w:pos="851"/>
        </w:tabs>
        <w:spacing w:line="276" w:lineRule="auto"/>
        <w:ind w:left="0" w:firstLine="284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 xml:space="preserve">Перекладка до 5,0 км имеющихся на балансе магистральных и уличных </w:t>
      </w:r>
      <w:r w:rsidRPr="00562367">
        <w:rPr>
          <w:rFonts w:ascii="Times New Roman" w:hAnsi="Times New Roman"/>
          <w:sz w:val="28"/>
          <w:szCs w:val="28"/>
          <w:lang w:val="ru-RU"/>
        </w:rPr>
        <w:t xml:space="preserve">сетей водопровода в год (всего 99,9 км) без учета бесхозяйных сетей, </w:t>
      </w:r>
      <w:r w:rsidRPr="005924AC">
        <w:rPr>
          <w:rFonts w:ascii="Times New Roman" w:hAnsi="Times New Roman"/>
          <w:sz w:val="28"/>
          <w:szCs w:val="28"/>
          <w:lang w:val="ru-RU"/>
        </w:rPr>
        <w:t>передаваемых на обслуживание МУП «ВКХ»;</w:t>
      </w:r>
    </w:p>
    <w:p w:rsidR="005924AC" w:rsidRPr="00364ADC" w:rsidRDefault="005924AC" w:rsidP="005924AC">
      <w:pPr>
        <w:tabs>
          <w:tab w:val="num" w:pos="1440"/>
        </w:tabs>
        <w:spacing w:line="276" w:lineRule="auto"/>
        <w:ind w:firstLine="284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5924AC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Сокращение удельной аварийности.</w:t>
      </w:r>
    </w:p>
    <w:p w:rsidR="009D364A" w:rsidRPr="005924AC" w:rsidRDefault="005924AC" w:rsidP="004146B2">
      <w:pPr>
        <w:pStyle w:val="af2"/>
        <w:numPr>
          <w:ilvl w:val="0"/>
          <w:numId w:val="3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924AC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lang w:val="ru-RU"/>
        </w:rPr>
      </w:pPr>
      <w:bookmarkStart w:id="51" w:name="_Toc358021592"/>
      <w:bookmarkStart w:id="52" w:name="_Toc360177025"/>
      <w:r w:rsidRPr="00907AB9">
        <w:rPr>
          <w:rFonts w:ascii="Times New Roman" w:hAnsi="Times New Roman"/>
          <w:lang w:val="ru-RU"/>
        </w:rPr>
        <w:t>Объемы работ по реконструкции сетей водоснабжения</w:t>
      </w:r>
      <w:bookmarkEnd w:id="51"/>
      <w:bookmarkEnd w:id="52"/>
    </w:p>
    <w:p w:rsidR="004D4FC0" w:rsidRDefault="004D4FC0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CD127D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сетей водопровода в МО </w:t>
      </w:r>
      <w:r w:rsidR="00CD127D">
        <w:rPr>
          <w:rFonts w:ascii="Times New Roman" w:hAnsi="Times New Roman"/>
          <w:sz w:val="28"/>
          <w:szCs w:val="28"/>
          <w:lang w:val="ru-RU"/>
        </w:rPr>
        <w:t>Ладожское</w:t>
      </w:r>
      <w:r w:rsidR="003046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127D">
        <w:rPr>
          <w:rFonts w:ascii="Times New Roman" w:hAnsi="Times New Roman"/>
          <w:sz w:val="28"/>
          <w:szCs w:val="28"/>
          <w:lang w:val="ru-RU"/>
        </w:rPr>
        <w:t>С</w:t>
      </w:r>
      <w:r w:rsidR="00304627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отражены в таблице </w:t>
      </w:r>
      <w:r w:rsidR="004A6F83">
        <w:rPr>
          <w:rFonts w:ascii="Times New Roman" w:hAnsi="Times New Roman"/>
          <w:sz w:val="28"/>
          <w:szCs w:val="28"/>
          <w:lang w:val="ru-RU"/>
        </w:rPr>
        <w:t>9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Расчет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стоимости работ </w:t>
      </w:r>
      <w:r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304627" w:rsidRDefault="009D364A" w:rsidP="000733F7">
      <w:pPr>
        <w:spacing w:line="276" w:lineRule="auto"/>
        <w:jc w:val="right"/>
        <w:rPr>
          <w:rFonts w:ascii="Times New Roman" w:hAnsi="Times New Roman"/>
          <w:sz w:val="24"/>
          <w:szCs w:val="20"/>
          <w:lang w:val="ru-RU"/>
        </w:rPr>
      </w:pPr>
      <w:r w:rsidRPr="00304627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4A6F83">
        <w:rPr>
          <w:rFonts w:ascii="Times New Roman" w:hAnsi="Times New Roman"/>
          <w:sz w:val="24"/>
          <w:szCs w:val="20"/>
          <w:lang w:val="ru-RU"/>
        </w:rPr>
        <w:t>9</w:t>
      </w:r>
      <w:r w:rsidRPr="00304627">
        <w:rPr>
          <w:rFonts w:ascii="Times New Roman" w:hAnsi="Times New Roman"/>
          <w:sz w:val="24"/>
          <w:szCs w:val="20"/>
          <w:lang w:val="ru-RU"/>
        </w:rPr>
        <w:t xml:space="preserve">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268"/>
      </w:tblGrid>
      <w:tr w:rsidR="000E0761" w:rsidRPr="000733F7" w:rsidTr="004A6F83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0F" w:rsidRPr="000733F7" w:rsidRDefault="0057680F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761" w:rsidRPr="000733F7" w:rsidTr="004A6F83">
        <w:trPr>
          <w:trHeight w:val="24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0733F7" w:rsidRDefault="00CD127D" w:rsidP="00CD127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57680F" w:rsidRPr="00073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Ладожская</w:t>
            </w:r>
          </w:p>
        </w:tc>
      </w:tr>
      <w:tr w:rsidR="00C7720A" w:rsidRPr="000733F7" w:rsidTr="004A6F83">
        <w:trPr>
          <w:trHeight w:val="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47280,0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139919,55</w:t>
            </w:r>
          </w:p>
        </w:tc>
      </w:tr>
      <w:tr w:rsidR="00C7720A" w:rsidRPr="000733F7" w:rsidTr="004A6F83">
        <w:trPr>
          <w:trHeight w:val="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74507,73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6020,15</w:t>
            </w:r>
          </w:p>
        </w:tc>
      </w:tr>
      <w:tr w:rsidR="00C7720A" w:rsidRPr="000733F7" w:rsidTr="004A6F83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14869,76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16365,0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70176,54</w:t>
            </w:r>
          </w:p>
        </w:tc>
      </w:tr>
      <w:tr w:rsidR="00C7720A" w:rsidRPr="000733F7" w:rsidTr="004A6F83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29746,95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перекладка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15535,18</w:t>
            </w:r>
          </w:p>
        </w:tc>
      </w:tr>
      <w:tr w:rsidR="000E0761" w:rsidRPr="000733F7" w:rsidTr="004A6F83">
        <w:trPr>
          <w:trHeight w:val="8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0F" w:rsidRPr="00AE134A" w:rsidRDefault="0057680F" w:rsidP="00C772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63368C"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</w:t>
            </w:r>
            <w:r w:rsidR="00930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63368C"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="00AE1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99860,0</w:t>
            </w:r>
            <w:r w:rsidR="0063368C"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</w:t>
            </w:r>
            <w:r w:rsidR="00AE1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="0063368C"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E1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350775,85</w:t>
            </w:r>
          </w:p>
        </w:tc>
      </w:tr>
    </w:tbl>
    <w:p w:rsidR="005924AC" w:rsidRDefault="005924AC">
      <w:pPr>
        <w:spacing w:after="200" w:line="276" w:lineRule="auto"/>
        <w:jc w:val="left"/>
        <w:rPr>
          <w:rFonts w:ascii="Times New Roman" w:hAnsi="Times New Roman"/>
          <w:b/>
          <w:i/>
          <w:iCs/>
          <w:caps/>
          <w:spacing w:val="10"/>
          <w:sz w:val="26"/>
          <w:szCs w:val="26"/>
          <w:lang w:val="ru-RU" w:eastAsia="ru-RU" w:bidi="ar-SA"/>
        </w:rPr>
      </w:pPr>
      <w:bookmarkStart w:id="53" w:name="_Toc358021593"/>
      <w:r>
        <w:rPr>
          <w:rFonts w:ascii="Times New Roman" w:hAnsi="Times New Roman"/>
          <w:lang w:val="ru-RU" w:eastAsia="ru-RU"/>
        </w:rPr>
        <w:br w:type="page"/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54" w:name="_Toc360177026"/>
      <w:r w:rsidRPr="00907AB9">
        <w:rPr>
          <w:rFonts w:ascii="Times New Roman" w:hAnsi="Times New Roman"/>
          <w:lang w:val="ru-RU" w:eastAsia="ru-RU"/>
        </w:rPr>
        <w:lastRenderedPageBreak/>
        <w:t>Строительство водопроводных сетей для подключения новых абонентов</w:t>
      </w:r>
      <w:bookmarkEnd w:id="53"/>
      <w:bookmarkEnd w:id="54"/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МО </w:t>
      </w:r>
      <w:r w:rsidR="00287BC6">
        <w:rPr>
          <w:rFonts w:ascii="Times New Roman" w:hAnsi="Times New Roman"/>
          <w:sz w:val="28"/>
          <w:szCs w:val="28"/>
          <w:lang w:val="ru-RU"/>
        </w:rPr>
        <w:t>Ладожское С</w:t>
      </w:r>
      <w:r w:rsidR="00B4377E">
        <w:rPr>
          <w:rFonts w:ascii="Times New Roman" w:hAnsi="Times New Roman"/>
          <w:sz w:val="28"/>
          <w:szCs w:val="28"/>
          <w:lang w:val="ru-RU"/>
        </w:rPr>
        <w:t>П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AE134A">
        <w:rPr>
          <w:rFonts w:ascii="Times New Roman" w:hAnsi="Times New Roman"/>
          <w:sz w:val="28"/>
          <w:szCs w:val="28"/>
          <w:lang w:val="ru-RU"/>
        </w:rPr>
        <w:t>27,5 км</w:t>
      </w:r>
      <w:proofErr w:type="gramStart"/>
      <w:r w:rsidR="00AE134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E13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E134A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AE134A">
        <w:rPr>
          <w:rFonts w:ascii="Times New Roman" w:hAnsi="Times New Roman"/>
          <w:sz w:val="28"/>
          <w:szCs w:val="28"/>
          <w:lang w:val="ru-RU"/>
        </w:rPr>
        <w:t>овых сетей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907AB9" w:rsidRDefault="009D364A" w:rsidP="004146B2">
      <w:pPr>
        <w:numPr>
          <w:ilvl w:val="0"/>
          <w:numId w:val="6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Закольцовка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907AB9" w:rsidRDefault="009D364A" w:rsidP="00EE639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в период до 2032г.;</w:t>
      </w:r>
    </w:p>
    <w:p w:rsidR="009D364A" w:rsidRPr="00907AB9" w:rsidRDefault="009D364A" w:rsidP="004146B2">
      <w:pPr>
        <w:numPr>
          <w:ilvl w:val="0"/>
          <w:numId w:val="5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</w:t>
      </w:r>
      <w:r w:rsidR="00AE134A">
        <w:rPr>
          <w:rFonts w:ascii="Times New Roman" w:hAnsi="Times New Roman"/>
          <w:sz w:val="28"/>
          <w:szCs w:val="28"/>
          <w:lang w:val="ru-RU"/>
        </w:rPr>
        <w:t>ебойной подачи воды потребителя</w:t>
      </w:r>
      <w:r w:rsidRPr="00907AB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907AB9" w:rsidRDefault="009D364A" w:rsidP="004146B2">
      <w:pPr>
        <w:pStyle w:val="1a"/>
        <w:numPr>
          <w:ilvl w:val="1"/>
          <w:numId w:val="20"/>
        </w:numPr>
        <w:spacing w:before="720" w:line="276" w:lineRule="auto"/>
        <w:ind w:left="1077"/>
        <w:rPr>
          <w:rFonts w:ascii="Times New Roman" w:hAnsi="Times New Roman"/>
          <w:lang w:val="ru-RU"/>
        </w:rPr>
      </w:pPr>
      <w:bookmarkStart w:id="55" w:name="_Toc358021594"/>
      <w:bookmarkStart w:id="56" w:name="_Toc360177027"/>
      <w:r w:rsidRPr="00907AB9">
        <w:rPr>
          <w:rFonts w:ascii="Times New Roman" w:hAnsi="Times New Roman"/>
          <w:lang w:val="ru-RU"/>
        </w:rPr>
        <w:t>Объемы работ по строительству сетей водоснабжения</w:t>
      </w:r>
      <w:bookmarkEnd w:id="55"/>
      <w:bookmarkEnd w:id="56"/>
    </w:p>
    <w:p w:rsidR="00771838" w:rsidRPr="00907AB9" w:rsidRDefault="00771838" w:rsidP="00D30DB4">
      <w:pPr>
        <w:spacing w:line="276" w:lineRule="auto"/>
        <w:ind w:firstLine="425"/>
        <w:rPr>
          <w:rFonts w:ascii="Times New Roman" w:hAnsi="Times New Roman"/>
          <w:sz w:val="28"/>
          <w:szCs w:val="28"/>
          <w:lang w:val="ru-RU"/>
        </w:rPr>
      </w:pPr>
      <w:r w:rsidRPr="00D62C3A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сетей водопровода в МО </w:t>
      </w:r>
      <w:r w:rsidR="00AE134A">
        <w:rPr>
          <w:rFonts w:ascii="Times New Roman" w:hAnsi="Times New Roman"/>
          <w:sz w:val="28"/>
          <w:szCs w:val="28"/>
          <w:lang w:val="ru-RU"/>
        </w:rPr>
        <w:t>Ладожское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134A">
        <w:rPr>
          <w:rFonts w:ascii="Times New Roman" w:hAnsi="Times New Roman"/>
          <w:sz w:val="28"/>
          <w:szCs w:val="28"/>
          <w:lang w:val="ru-RU"/>
        </w:rPr>
        <w:t>С</w:t>
      </w:r>
      <w:r w:rsidR="00807993" w:rsidRPr="00D62C3A">
        <w:rPr>
          <w:rFonts w:ascii="Times New Roman" w:hAnsi="Times New Roman"/>
          <w:sz w:val="28"/>
          <w:szCs w:val="28"/>
          <w:lang w:val="ru-RU"/>
        </w:rPr>
        <w:t>П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 w:rsidR="00D62C3A">
        <w:rPr>
          <w:rFonts w:ascii="Times New Roman" w:hAnsi="Times New Roman"/>
          <w:sz w:val="28"/>
          <w:szCs w:val="28"/>
          <w:lang w:val="ru-RU"/>
        </w:rPr>
        <w:t>е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C3A" w:rsidRPr="00D62C3A">
        <w:rPr>
          <w:rFonts w:ascii="Times New Roman" w:hAnsi="Times New Roman"/>
          <w:sz w:val="28"/>
          <w:szCs w:val="28"/>
          <w:lang w:val="ru-RU"/>
        </w:rPr>
        <w:t>1</w:t>
      </w:r>
      <w:r w:rsidR="004A6F83">
        <w:rPr>
          <w:rFonts w:ascii="Times New Roman" w:hAnsi="Times New Roman"/>
          <w:sz w:val="28"/>
          <w:szCs w:val="28"/>
          <w:lang w:val="ru-RU"/>
        </w:rPr>
        <w:t>0</w:t>
      </w:r>
      <w:r w:rsidRPr="00D62C3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 w:rsidRPr="00907AB9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907AB9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7B64C1" w:rsidRPr="00D62C3A" w:rsidRDefault="009D364A" w:rsidP="000733F7">
      <w:pPr>
        <w:spacing w:line="276" w:lineRule="auto"/>
        <w:ind w:firstLine="425"/>
        <w:jc w:val="right"/>
        <w:rPr>
          <w:rFonts w:ascii="Times New Roman" w:hAnsi="Times New Roman"/>
          <w:sz w:val="24"/>
          <w:szCs w:val="20"/>
          <w:lang w:val="ru-RU"/>
        </w:rPr>
      </w:pPr>
      <w:r w:rsidRPr="00D62C3A">
        <w:rPr>
          <w:rFonts w:ascii="Times New Roman" w:hAnsi="Times New Roman"/>
          <w:sz w:val="24"/>
          <w:szCs w:val="20"/>
          <w:lang w:val="ru-RU"/>
        </w:rPr>
        <w:t xml:space="preserve">Таблица </w:t>
      </w:r>
      <w:r w:rsidR="00D62C3A" w:rsidRPr="00D62C3A">
        <w:rPr>
          <w:rFonts w:ascii="Times New Roman" w:hAnsi="Times New Roman"/>
          <w:sz w:val="24"/>
          <w:szCs w:val="20"/>
          <w:lang w:val="ru-RU"/>
        </w:rPr>
        <w:t>1</w:t>
      </w:r>
      <w:r w:rsidR="004A6F83">
        <w:rPr>
          <w:rFonts w:ascii="Times New Roman" w:hAnsi="Times New Roman"/>
          <w:sz w:val="24"/>
          <w:szCs w:val="20"/>
          <w:lang w:val="ru-RU"/>
        </w:rPr>
        <w:t>0</w:t>
      </w:r>
      <w:r w:rsidR="000733F7">
        <w:rPr>
          <w:rFonts w:ascii="Times New Roman" w:hAnsi="Times New Roman"/>
          <w:sz w:val="24"/>
          <w:szCs w:val="20"/>
          <w:lang w:val="ru-RU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2694"/>
        <w:gridCol w:w="2126"/>
      </w:tblGrid>
      <w:tr w:rsidR="007B64C1" w:rsidRPr="000733F7" w:rsidTr="004A6F83">
        <w:trPr>
          <w:trHeight w:val="32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Протяжен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C1" w:rsidRPr="000733F7" w:rsidRDefault="007B64C1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4C1" w:rsidRPr="000733F7" w:rsidTr="004A6F83">
        <w:trPr>
          <w:trHeight w:val="18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0733F7" w:rsidRDefault="00AE134A" w:rsidP="00AE134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7B64C1" w:rsidRPr="000733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Ладожская</w:t>
            </w:r>
          </w:p>
        </w:tc>
      </w:tr>
      <w:tr w:rsidR="00C7720A" w:rsidRPr="000733F7" w:rsidTr="004A6F83">
        <w:trPr>
          <w:trHeight w:val="1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44476,67</w:t>
            </w:r>
          </w:p>
        </w:tc>
      </w:tr>
      <w:tr w:rsidR="00C7720A" w:rsidRPr="000733F7" w:rsidTr="004A6F83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5794,01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2475,0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7669,60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4980,46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10081,95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новое 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3433,59</w:t>
            </w:r>
          </w:p>
        </w:tc>
      </w:tr>
      <w:tr w:rsidR="00C7720A" w:rsidRPr="000733F7" w:rsidTr="004A6F8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7C2E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3F7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0733F7" w:rsidRDefault="00C7720A" w:rsidP="000733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новое</w:t>
            </w:r>
            <w:proofErr w:type="spellEnd"/>
            <w:r w:rsidRPr="00073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33F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A" w:rsidRPr="00C7720A" w:rsidRDefault="00C7720A" w:rsidP="00C7720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7720A">
              <w:rPr>
                <w:rFonts w:ascii="Times New Roman" w:hAnsi="Times New Roman"/>
                <w:color w:val="000000"/>
                <w:sz w:val="24"/>
                <w:szCs w:val="20"/>
              </w:rPr>
              <w:t>7117,70</w:t>
            </w:r>
          </w:p>
        </w:tc>
      </w:tr>
      <w:tr w:rsidR="007B64C1" w:rsidRPr="000733F7" w:rsidTr="004A6F83">
        <w:trPr>
          <w:trHeight w:val="6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C1" w:rsidRPr="00930CFA" w:rsidRDefault="007B64C1" w:rsidP="00C7720A">
            <w:pPr>
              <w:spacing w:line="240" w:lineRule="auto"/>
              <w:rPr>
                <w:rFonts w:ascii="Calibri" w:hAnsi="Calibri"/>
                <w:color w:val="000000"/>
                <w:lang w:val="ru-RU"/>
              </w:rPr>
            </w:pPr>
            <w:r w:rsidRPr="000733F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="00AE13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27450,0</w:t>
            </w:r>
            <w:r w:rsidR="008536A7" w:rsidRPr="00073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368C"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 w:rsidR="0063368C" w:rsidRP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="000733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930C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="00C772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83553,98</w:t>
            </w:r>
          </w:p>
        </w:tc>
      </w:tr>
    </w:tbl>
    <w:p w:rsidR="00D821FA" w:rsidRDefault="00D821FA" w:rsidP="00D30DB4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9D364A" w:rsidRPr="00836F28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57" w:name="_Toc337678704"/>
      <w:bookmarkStart w:id="58" w:name="_Toc339183645"/>
      <w:bookmarkStart w:id="59" w:name="_Toc358021595"/>
      <w:bookmarkStart w:id="60" w:name="_Toc360177028"/>
      <w:r w:rsidRPr="00836F28">
        <w:lastRenderedPageBreak/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B81E09">
        <w:rPr>
          <w:lang w:val="ru-RU"/>
        </w:rPr>
        <w:t>Ладожское</w:t>
      </w:r>
      <w:r w:rsidR="00D821FA" w:rsidRPr="00836F28">
        <w:t xml:space="preserve"> СП</w:t>
      </w:r>
      <w:bookmarkEnd w:id="57"/>
      <w:bookmarkEnd w:id="58"/>
      <w:bookmarkEnd w:id="59"/>
      <w:bookmarkEnd w:id="60"/>
    </w:p>
    <w:p w:rsidR="009D364A" w:rsidRPr="00907AB9" w:rsidRDefault="009D364A" w:rsidP="00D30DB4">
      <w:pPr>
        <w:spacing w:before="240"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07AB9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907AB9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907AB9">
        <w:rPr>
          <w:rFonts w:ascii="Times New Roman" w:hAnsi="Times New Roman"/>
          <w:sz w:val="28"/>
          <w:szCs w:val="28"/>
          <w:lang w:val="ru-RU"/>
        </w:rPr>
        <w:t xml:space="preserve"> отмостку вокруг устья в радиусе 1,5м;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907AB9" w:rsidRDefault="009D364A" w:rsidP="004146B2">
      <w:pPr>
        <w:numPr>
          <w:ilvl w:val="0"/>
          <w:numId w:val="8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907AB9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907AB9" w:rsidRDefault="009D364A" w:rsidP="00D30DB4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907AB9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907AB9">
        <w:rPr>
          <w:rFonts w:ascii="Times New Roman" w:hAnsi="Times New Roman"/>
          <w:lang w:val="ru-RU"/>
        </w:rPr>
        <w:br w:type="page"/>
      </w:r>
    </w:p>
    <w:p w:rsidR="009D364A" w:rsidRPr="00907AB9" w:rsidRDefault="009D364A" w:rsidP="008A1E2A">
      <w:pPr>
        <w:pStyle w:val="110"/>
        <w:numPr>
          <w:ilvl w:val="0"/>
          <w:numId w:val="37"/>
        </w:numPr>
        <w:ind w:left="0" w:hanging="11"/>
      </w:pPr>
      <w:bookmarkStart w:id="61" w:name="_Toc358021596"/>
      <w:bookmarkStart w:id="62" w:name="_Toc360177029"/>
      <w:r w:rsidRPr="00907AB9"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 w:rsidRPr="00907AB9">
        <w:rPr>
          <w:lang w:val="ru-RU"/>
        </w:rPr>
        <w:t>водоснабжения</w:t>
      </w:r>
      <w:r w:rsidRPr="00907AB9">
        <w:t xml:space="preserve"> муниципального образования </w:t>
      </w:r>
      <w:r w:rsidR="00B81E09">
        <w:rPr>
          <w:lang w:val="ru-RU"/>
        </w:rPr>
        <w:t>Ладожское</w:t>
      </w:r>
      <w:r w:rsidR="00EA2135">
        <w:rPr>
          <w:lang w:val="ru-RU"/>
        </w:rPr>
        <w:t xml:space="preserve"> </w:t>
      </w:r>
      <w:r w:rsidR="00B81E09">
        <w:rPr>
          <w:lang w:val="ru-RU"/>
        </w:rPr>
        <w:t>С</w:t>
      </w:r>
      <w:r w:rsidR="00EA2135">
        <w:rPr>
          <w:lang w:val="ru-RU"/>
        </w:rPr>
        <w:t>П</w:t>
      </w:r>
      <w:bookmarkEnd w:id="61"/>
      <w:bookmarkEnd w:id="62"/>
    </w:p>
    <w:p w:rsidR="009D364A" w:rsidRPr="00907AB9" w:rsidRDefault="009D364A" w:rsidP="004146B2">
      <w:pPr>
        <w:pStyle w:val="1a"/>
        <w:numPr>
          <w:ilvl w:val="1"/>
          <w:numId w:val="21"/>
        </w:numPr>
        <w:spacing w:before="240" w:after="0" w:line="276" w:lineRule="auto"/>
        <w:rPr>
          <w:rFonts w:ascii="Times New Roman" w:hAnsi="Times New Roman"/>
          <w:lang w:val="ru-RU"/>
        </w:rPr>
      </w:pPr>
      <w:bookmarkStart w:id="63" w:name="_Toc358021597"/>
      <w:bookmarkStart w:id="64" w:name="_Toc360177030"/>
      <w:r w:rsidRPr="00907AB9">
        <w:rPr>
          <w:rFonts w:ascii="Times New Roman" w:hAnsi="Times New Roman"/>
          <w:lang w:val="ru-RU"/>
        </w:rPr>
        <w:t>Объемы инвестиций</w:t>
      </w:r>
      <w:bookmarkEnd w:id="63"/>
      <w:bookmarkEnd w:id="64"/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 w:rsidR="00930CFA">
        <w:rPr>
          <w:rFonts w:ascii="Times New Roman" w:hAnsi="Times New Roman"/>
          <w:sz w:val="28"/>
          <w:szCs w:val="28"/>
          <w:lang w:val="ru-RU"/>
        </w:rPr>
        <w:t>Ладожское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836F28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</w:t>
      </w:r>
      <w:r w:rsidRPr="00F1324A">
        <w:rPr>
          <w:rFonts w:ascii="Times New Roman" w:hAnsi="Times New Roman"/>
          <w:sz w:val="28"/>
          <w:szCs w:val="28"/>
          <w:lang w:val="ru-RU"/>
        </w:rPr>
        <w:t>203</w:t>
      </w:r>
      <w:r w:rsidR="00695DD6" w:rsidRPr="00F1324A">
        <w:rPr>
          <w:rFonts w:ascii="Times New Roman" w:hAnsi="Times New Roman"/>
          <w:sz w:val="28"/>
          <w:szCs w:val="28"/>
          <w:lang w:val="ru-RU"/>
        </w:rPr>
        <w:t>2</w:t>
      </w:r>
      <w:r w:rsidRPr="00F1324A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Pr="00F1324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A01968">
        <w:rPr>
          <w:rFonts w:ascii="Times New Roman" w:hAnsi="Times New Roman"/>
          <w:sz w:val="28"/>
          <w:szCs w:val="28"/>
          <w:lang w:val="ru-RU"/>
        </w:rPr>
        <w:t>521</w:t>
      </w:r>
      <w:r w:rsidR="00930CFA">
        <w:rPr>
          <w:rFonts w:ascii="Times New Roman" w:hAnsi="Times New Roman"/>
          <w:sz w:val="28"/>
          <w:szCs w:val="28"/>
          <w:lang w:val="ru-RU"/>
        </w:rPr>
        <w:t> </w:t>
      </w:r>
      <w:r w:rsidR="00A01968">
        <w:rPr>
          <w:rFonts w:ascii="Times New Roman" w:hAnsi="Times New Roman"/>
          <w:sz w:val="28"/>
          <w:szCs w:val="28"/>
          <w:lang w:val="ru-RU"/>
        </w:rPr>
        <w:t>555</w:t>
      </w:r>
      <w:r w:rsidR="00930CFA">
        <w:rPr>
          <w:rFonts w:ascii="Times New Roman" w:hAnsi="Times New Roman"/>
          <w:sz w:val="28"/>
          <w:szCs w:val="28"/>
          <w:lang w:val="ru-RU"/>
        </w:rPr>
        <w:t>,</w:t>
      </w:r>
      <w:r w:rsidR="00A01968">
        <w:rPr>
          <w:rFonts w:ascii="Times New Roman" w:hAnsi="Times New Roman"/>
          <w:sz w:val="28"/>
          <w:szCs w:val="28"/>
          <w:lang w:val="ru-RU"/>
        </w:rPr>
        <w:t>12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городских территорий, не имеющих в настоящее время централизованного водоснабжения, в течение всего периода до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Крупные инвестиции необходимы в обеспечение 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централизованным водоснабжением </w:t>
      </w:r>
      <w:r w:rsidRPr="00EA2135">
        <w:rPr>
          <w:rFonts w:ascii="Times New Roman" w:hAnsi="Times New Roman"/>
          <w:sz w:val="28"/>
          <w:szCs w:val="28"/>
          <w:lang w:val="ru-RU"/>
        </w:rPr>
        <w:t>и необходимостью практически полной перекладки существующих сетей водоснабжения к 203</w:t>
      </w:r>
      <w:r w:rsidR="00EA2135">
        <w:rPr>
          <w:rFonts w:ascii="Times New Roman" w:hAnsi="Times New Roman"/>
          <w:sz w:val="28"/>
          <w:szCs w:val="28"/>
          <w:lang w:val="ru-RU"/>
        </w:rPr>
        <w:t>2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EA2135" w:rsidRDefault="009D364A" w:rsidP="00D30DB4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 w:rsidR="00930CFA">
        <w:rPr>
          <w:rFonts w:ascii="Times New Roman" w:hAnsi="Times New Roman"/>
          <w:sz w:val="28"/>
          <w:szCs w:val="28"/>
          <w:lang w:val="ru-RU"/>
        </w:rPr>
        <w:t>Ладожское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С</w:t>
      </w:r>
      <w:r w:rsidR="00EA2135">
        <w:rPr>
          <w:rFonts w:ascii="Times New Roman" w:hAnsi="Times New Roman"/>
          <w:sz w:val="28"/>
          <w:szCs w:val="28"/>
          <w:lang w:val="ru-RU"/>
        </w:rPr>
        <w:t>П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водоснабжения на период 201</w:t>
      </w:r>
      <w:r w:rsidR="00695DD6" w:rsidRPr="00EA2135">
        <w:rPr>
          <w:rFonts w:ascii="Times New Roman" w:hAnsi="Times New Roman"/>
          <w:sz w:val="28"/>
          <w:szCs w:val="28"/>
          <w:lang w:val="ru-RU"/>
        </w:rPr>
        <w:t>3</w:t>
      </w:r>
      <w:r w:rsidRPr="00EA2135">
        <w:rPr>
          <w:rFonts w:ascii="Times New Roman" w:hAnsi="Times New Roman"/>
          <w:sz w:val="28"/>
          <w:szCs w:val="28"/>
          <w:lang w:val="ru-RU"/>
        </w:rPr>
        <w:t>-203</w:t>
      </w:r>
      <w:r w:rsidR="00EA213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составит </w:t>
      </w:r>
      <w:r w:rsidR="00A01968">
        <w:rPr>
          <w:rFonts w:ascii="Times New Roman" w:hAnsi="Times New Roman"/>
          <w:sz w:val="28"/>
          <w:szCs w:val="28"/>
          <w:lang w:val="ru-RU"/>
        </w:rPr>
        <w:t>521</w:t>
      </w:r>
      <w:r w:rsidR="00930CFA">
        <w:rPr>
          <w:rFonts w:ascii="Times New Roman" w:hAnsi="Times New Roman"/>
          <w:sz w:val="28"/>
          <w:szCs w:val="28"/>
          <w:lang w:val="ru-RU"/>
        </w:rPr>
        <w:t> </w:t>
      </w:r>
      <w:r w:rsidR="00A01968">
        <w:rPr>
          <w:rFonts w:ascii="Times New Roman" w:hAnsi="Times New Roman"/>
          <w:sz w:val="28"/>
          <w:szCs w:val="28"/>
          <w:lang w:val="ru-RU"/>
        </w:rPr>
        <w:t>555</w:t>
      </w:r>
      <w:r w:rsidR="00930CFA">
        <w:rPr>
          <w:rFonts w:ascii="Times New Roman" w:hAnsi="Times New Roman"/>
          <w:sz w:val="28"/>
          <w:szCs w:val="28"/>
          <w:lang w:val="ru-RU"/>
        </w:rPr>
        <w:t>,</w:t>
      </w:r>
      <w:r w:rsidR="00A01968">
        <w:rPr>
          <w:rFonts w:ascii="Times New Roman" w:hAnsi="Times New Roman"/>
          <w:sz w:val="28"/>
          <w:szCs w:val="28"/>
          <w:lang w:val="ru-RU"/>
        </w:rPr>
        <w:t>12</w:t>
      </w:r>
      <w:r w:rsidR="005D1B91" w:rsidRPr="00F132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тыс. руб. и </w:t>
      </w:r>
      <w:r w:rsidRPr="00EA2135">
        <w:rPr>
          <w:rFonts w:ascii="Times New Roman" w:hAnsi="Times New Roman"/>
          <w:sz w:val="28"/>
          <w:szCs w:val="28"/>
          <w:lang w:val="ru-RU"/>
        </w:rPr>
        <w:t>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>в перекладку существующих сетей</w:t>
      </w:r>
      <w:r w:rsidR="00930CFA">
        <w:rPr>
          <w:rFonts w:ascii="Times New Roman" w:hAnsi="Times New Roman"/>
          <w:sz w:val="28"/>
          <w:szCs w:val="28"/>
          <w:lang w:val="ru-RU"/>
        </w:rPr>
        <w:t>.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Т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>ребуется пере</w:t>
      </w:r>
      <w:r w:rsidR="00930CFA">
        <w:rPr>
          <w:rFonts w:ascii="Times New Roman" w:hAnsi="Times New Roman"/>
          <w:sz w:val="28"/>
          <w:szCs w:val="28"/>
          <w:lang w:val="ru-RU"/>
        </w:rPr>
        <w:t>кладка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0CFA">
        <w:rPr>
          <w:rFonts w:ascii="Times New Roman" w:hAnsi="Times New Roman"/>
          <w:sz w:val="28"/>
          <w:szCs w:val="28"/>
          <w:lang w:val="ru-RU"/>
        </w:rPr>
        <w:t>100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 % </w:t>
      </w:r>
      <w:r w:rsidR="00930CFA">
        <w:rPr>
          <w:rFonts w:ascii="Times New Roman" w:hAnsi="Times New Roman"/>
          <w:sz w:val="28"/>
          <w:szCs w:val="28"/>
          <w:lang w:val="ru-RU"/>
        </w:rPr>
        <w:t>существующих сетей</w:t>
      </w:r>
      <w:r w:rsidR="003C79D1" w:rsidRPr="00EA2135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3C79D1" w:rsidRPr="00F1324A">
        <w:rPr>
          <w:rFonts w:ascii="Times New Roman" w:hAnsi="Times New Roman"/>
          <w:sz w:val="28"/>
          <w:szCs w:val="28"/>
          <w:lang w:val="ru-RU"/>
        </w:rPr>
        <w:t xml:space="preserve">потребует </w:t>
      </w:r>
      <w:r w:rsidR="00A01968">
        <w:rPr>
          <w:rFonts w:ascii="Times New Roman" w:hAnsi="Times New Roman"/>
          <w:sz w:val="28"/>
          <w:szCs w:val="28"/>
          <w:lang w:val="ru-RU"/>
        </w:rPr>
        <w:t>350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> </w:t>
      </w:r>
      <w:r w:rsidR="00A01968">
        <w:rPr>
          <w:rFonts w:ascii="Times New Roman" w:hAnsi="Times New Roman"/>
          <w:sz w:val="28"/>
          <w:szCs w:val="28"/>
          <w:lang w:val="ru-RU"/>
        </w:rPr>
        <w:t>775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>,</w:t>
      </w:r>
      <w:r w:rsidR="00A01968">
        <w:rPr>
          <w:rFonts w:ascii="Times New Roman" w:hAnsi="Times New Roman"/>
          <w:sz w:val="28"/>
          <w:szCs w:val="28"/>
          <w:lang w:val="ru-RU"/>
        </w:rPr>
        <w:t>85</w:t>
      </w:r>
      <w:r w:rsidR="003C79D1" w:rsidRPr="00F1324A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Pr="00F1324A" w:rsidRDefault="000A38D6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1324A">
        <w:rPr>
          <w:rFonts w:ascii="Times New Roman" w:hAnsi="Times New Roman"/>
          <w:sz w:val="28"/>
          <w:szCs w:val="28"/>
          <w:lang w:val="ru-RU"/>
        </w:rPr>
        <w:t>Реконструкция существующ</w:t>
      </w:r>
      <w:r w:rsidR="00930CFA">
        <w:rPr>
          <w:rFonts w:ascii="Times New Roman" w:hAnsi="Times New Roman"/>
          <w:sz w:val="28"/>
          <w:szCs w:val="28"/>
          <w:lang w:val="ru-RU"/>
        </w:rPr>
        <w:t>их</w:t>
      </w:r>
      <w:r w:rsidR="00F1324A" w:rsidRPr="00F1324A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930CFA">
        <w:rPr>
          <w:rFonts w:ascii="Times New Roman" w:hAnsi="Times New Roman"/>
          <w:sz w:val="28"/>
          <w:szCs w:val="28"/>
          <w:lang w:val="ru-RU"/>
        </w:rPr>
        <w:t>ов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потребует инвестиций в размере </w:t>
      </w:r>
      <w:r w:rsidR="00930CFA">
        <w:rPr>
          <w:rFonts w:ascii="Times New Roman" w:hAnsi="Times New Roman"/>
          <w:sz w:val="28"/>
          <w:szCs w:val="28"/>
          <w:lang w:val="ru-RU"/>
        </w:rPr>
        <w:t>87 225,29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0A38D6" w:rsidRPr="00F1324A" w:rsidRDefault="007755F3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</w:t>
      </w:r>
      <w:r w:rsidRPr="00F1324A">
        <w:rPr>
          <w:rFonts w:ascii="Times New Roman" w:hAnsi="Times New Roman"/>
          <w:sz w:val="28"/>
          <w:szCs w:val="28"/>
          <w:lang w:val="ru-RU"/>
        </w:rPr>
        <w:t xml:space="preserve">необходимы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0A38D6" w:rsidRPr="00F1324A">
        <w:rPr>
          <w:rFonts w:ascii="Times New Roman" w:hAnsi="Times New Roman"/>
          <w:sz w:val="28"/>
          <w:szCs w:val="28"/>
          <w:lang w:val="ru-RU"/>
        </w:rPr>
        <w:t xml:space="preserve">начительные инвестиции </w:t>
      </w:r>
      <w:r>
        <w:rPr>
          <w:rFonts w:ascii="Times New Roman" w:hAnsi="Times New Roman"/>
          <w:sz w:val="28"/>
          <w:szCs w:val="28"/>
          <w:lang w:val="ru-RU"/>
        </w:rPr>
        <w:t xml:space="preserve">в прокладку новых сетей водопровода, которые составляют </w:t>
      </w:r>
      <w:r w:rsidR="00A01968">
        <w:rPr>
          <w:rFonts w:ascii="Times New Roman" w:hAnsi="Times New Roman"/>
          <w:sz w:val="28"/>
          <w:szCs w:val="28"/>
          <w:lang w:val="ru-RU"/>
        </w:rPr>
        <w:t>83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A01968">
        <w:rPr>
          <w:rFonts w:ascii="Times New Roman" w:hAnsi="Times New Roman"/>
          <w:sz w:val="28"/>
          <w:szCs w:val="28"/>
          <w:lang w:val="ru-RU"/>
        </w:rPr>
        <w:t>553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01968">
        <w:rPr>
          <w:rFonts w:ascii="Times New Roman" w:hAnsi="Times New Roman"/>
          <w:sz w:val="28"/>
          <w:szCs w:val="28"/>
          <w:lang w:val="ru-RU"/>
        </w:rPr>
        <w:t>98</w:t>
      </w:r>
      <w:r w:rsidR="000A38D6" w:rsidRPr="00F132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8D6" w:rsidRPr="00F1324A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A38D6" w:rsidRPr="00F1324A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A38D6" w:rsidRPr="00F1324A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0A38D6" w:rsidRPr="00F1324A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A2135" w:rsidRDefault="009D364A" w:rsidP="00D30DB4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lastRenderedPageBreak/>
        <w:t>Всего отраслевой схемой водоснабжения предусматривается:</w:t>
      </w:r>
    </w:p>
    <w:p w:rsidR="009D364A" w:rsidRPr="00EA2135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существующих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водозаборов</w:t>
      </w:r>
      <w:r w:rsidR="009D364A" w:rsidRPr="00EA2135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9D364A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 xml:space="preserve">Замена существующих сетей 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7755F3">
        <w:rPr>
          <w:rFonts w:ascii="Times New Roman" w:hAnsi="Times New Roman"/>
          <w:sz w:val="28"/>
          <w:szCs w:val="28"/>
          <w:lang w:val="ru-RU"/>
        </w:rPr>
        <w:t>99,9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 км</w:t>
      </w:r>
      <w:r w:rsidR="007755F3">
        <w:rPr>
          <w:rFonts w:ascii="Times New Roman" w:hAnsi="Times New Roman"/>
          <w:sz w:val="28"/>
          <w:szCs w:val="28"/>
          <w:lang w:val="ru-RU"/>
        </w:rPr>
        <w:t>;</w:t>
      </w:r>
    </w:p>
    <w:p w:rsidR="007755F3" w:rsidRPr="00EA2135" w:rsidRDefault="007755F3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 новых сетей в количестве 27,45 км.</w:t>
      </w:r>
    </w:p>
    <w:p w:rsidR="009D364A" w:rsidRDefault="009D364A" w:rsidP="007755F3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A2135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 w:rsidRPr="00EA2135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EA2135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EA213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EA2135">
        <w:rPr>
          <w:rFonts w:ascii="Times New Roman" w:hAnsi="Times New Roman"/>
          <w:sz w:val="28"/>
          <w:szCs w:val="28"/>
          <w:lang w:val="ru-RU"/>
        </w:rPr>
        <w:t>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84155" w:rsidRPr="00A9059F" w:rsidRDefault="00284155" w:rsidP="004146B2">
      <w:pPr>
        <w:pStyle w:val="1a"/>
        <w:numPr>
          <w:ilvl w:val="0"/>
          <w:numId w:val="22"/>
        </w:numPr>
        <w:spacing w:before="720" w:line="240" w:lineRule="auto"/>
        <w:ind w:left="714" w:hanging="357"/>
        <w:rPr>
          <w:noProof/>
        </w:rPr>
      </w:pPr>
      <w:bookmarkStart w:id="65" w:name="_Toc351631629"/>
      <w:bookmarkStart w:id="66" w:name="_Toc351636356"/>
      <w:bookmarkStart w:id="67" w:name="_Toc351638031"/>
      <w:bookmarkStart w:id="68" w:name="_Toc351638655"/>
      <w:bookmarkStart w:id="69" w:name="_Toc353809090"/>
      <w:bookmarkStart w:id="70" w:name="_Toc357258773"/>
      <w:bookmarkStart w:id="71" w:name="_Toc358021598"/>
      <w:bookmarkStart w:id="72" w:name="_Toc360177031"/>
      <w:r w:rsidRPr="00A9059F">
        <w:rPr>
          <w:noProof/>
        </w:rPr>
        <w:t>График реализации проектов по системе водоснабжения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284155" w:rsidRPr="00284155" w:rsidRDefault="00284155" w:rsidP="00CF4D66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A01968">
        <w:rPr>
          <w:rFonts w:ascii="Times New Roman" w:hAnsi="Times New Roman"/>
          <w:sz w:val="28"/>
          <w:szCs w:val="28"/>
          <w:lang w:val="ru-RU"/>
        </w:rPr>
        <w:t>521</w:t>
      </w:r>
      <w:r w:rsidR="007755F3">
        <w:rPr>
          <w:rFonts w:ascii="Times New Roman" w:hAnsi="Times New Roman"/>
          <w:sz w:val="28"/>
          <w:szCs w:val="28"/>
          <w:lang w:val="ru-RU"/>
        </w:rPr>
        <w:t>,</w:t>
      </w:r>
      <w:r w:rsidR="00A01968">
        <w:rPr>
          <w:rFonts w:ascii="Times New Roman" w:hAnsi="Times New Roman"/>
          <w:sz w:val="28"/>
          <w:szCs w:val="28"/>
          <w:lang w:val="ru-RU"/>
        </w:rPr>
        <w:t>56</w:t>
      </w:r>
      <w:r w:rsidR="007755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млн. руб. (в ценах 2012 года без учета НДС). Капитальные затраты по проектам системы водоснабжения представлены в таблице 1</w:t>
      </w:r>
      <w:r w:rsidR="004A6F8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841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368C" w:rsidRDefault="0063368C" w:rsidP="004146B2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  <w:sectPr w:rsidR="0063368C" w:rsidSect="00D83E89">
          <w:pgSz w:w="11907" w:h="16840" w:code="9"/>
          <w:pgMar w:top="851" w:right="708" w:bottom="993" w:left="1701" w:header="284" w:footer="68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133"/>
        <w:tblW w:w="14616" w:type="dxa"/>
        <w:tblLook w:val="04A0" w:firstRow="1" w:lastRow="0" w:firstColumn="1" w:lastColumn="0" w:noHBand="0" w:noVBand="1"/>
      </w:tblPr>
      <w:tblGrid>
        <w:gridCol w:w="617"/>
        <w:gridCol w:w="4150"/>
        <w:gridCol w:w="1221"/>
        <w:gridCol w:w="1224"/>
        <w:gridCol w:w="1225"/>
        <w:gridCol w:w="1224"/>
        <w:gridCol w:w="1224"/>
        <w:gridCol w:w="1228"/>
        <w:gridCol w:w="1227"/>
        <w:gridCol w:w="1276"/>
      </w:tblGrid>
      <w:tr w:rsidR="004A6F83" w:rsidRPr="00DB06BE" w:rsidTr="004A6F83">
        <w:trPr>
          <w:trHeight w:val="64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2023-2032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F83" w:rsidRPr="00DB06BE" w:rsidRDefault="004A6F83" w:rsidP="004A6F8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A01968" w:rsidRPr="00DB06BE" w:rsidTr="004A6F83">
        <w:trPr>
          <w:trHeight w:val="3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68" w:rsidRPr="00DB06BE" w:rsidRDefault="00A01968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68" w:rsidRPr="00DB06BE" w:rsidRDefault="00A01968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водозаборов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11,14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87,23</w:t>
            </w:r>
          </w:p>
        </w:tc>
      </w:tr>
      <w:tr w:rsidR="00A01968" w:rsidRPr="00DB06BE" w:rsidTr="004A6F83">
        <w:trPr>
          <w:trHeight w:val="44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68" w:rsidRPr="00DB06BE" w:rsidRDefault="00A01968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DB06BE" w:rsidRDefault="00A01968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110,47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205,15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350,78</w:t>
            </w:r>
          </w:p>
        </w:tc>
      </w:tr>
      <w:tr w:rsidR="00A01968" w:rsidRPr="00DB06BE" w:rsidTr="004A6F83">
        <w:trPr>
          <w:trHeight w:val="53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68" w:rsidRPr="00DB06BE" w:rsidRDefault="00A01968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DB06BE" w:rsidRDefault="00A01968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6BE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color w:val="000000"/>
                <w:sz w:val="24"/>
                <w:szCs w:val="24"/>
              </w:rPr>
              <w:t>43,45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83,55</w:t>
            </w:r>
          </w:p>
        </w:tc>
      </w:tr>
      <w:tr w:rsidR="00A01968" w:rsidRPr="00DB06BE" w:rsidTr="004A6F83">
        <w:trPr>
          <w:trHeight w:val="41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68" w:rsidRPr="00DB06BE" w:rsidRDefault="00A01968" w:rsidP="004A6F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DB06BE" w:rsidRDefault="00A01968" w:rsidP="004A6F8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968" w:rsidRPr="00A01968" w:rsidRDefault="00A019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19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521,56</w:t>
            </w:r>
          </w:p>
        </w:tc>
      </w:tr>
    </w:tbl>
    <w:p w:rsidR="00310903" w:rsidRPr="000733F7" w:rsidRDefault="00310903" w:rsidP="00310903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Таблица 1</w:t>
      </w:r>
      <w:r w:rsidR="004A6F83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0733F7">
        <w:rPr>
          <w:rFonts w:ascii="Times New Roman" w:hAnsi="Times New Roman"/>
          <w:color w:val="000000"/>
          <w:sz w:val="24"/>
          <w:szCs w:val="24"/>
          <w:lang w:val="ru-RU"/>
        </w:rPr>
        <w:t>. Капитальные затраты по проектам системы водоснабжения, млн. руб.</w:t>
      </w:r>
    </w:p>
    <w:p w:rsidR="0031368D" w:rsidRPr="000733F7" w:rsidRDefault="0031368D" w:rsidP="00845C1E">
      <w:pPr>
        <w:spacing w:line="276" w:lineRule="auto"/>
        <w:ind w:left="425"/>
        <w:rPr>
          <w:rFonts w:ascii="Times New Roman" w:hAnsi="Times New Roman"/>
          <w:sz w:val="24"/>
          <w:szCs w:val="24"/>
          <w:lang w:val="ru-RU"/>
        </w:rPr>
        <w:sectPr w:rsidR="0031368D" w:rsidRPr="000733F7" w:rsidSect="004A6F83">
          <w:pgSz w:w="16840" w:h="11907" w:orient="landscape" w:code="9"/>
          <w:pgMar w:top="1702" w:right="993" w:bottom="1418" w:left="851" w:header="284" w:footer="680" w:gutter="0"/>
          <w:cols w:space="720"/>
          <w:docGrid w:linePitch="299"/>
        </w:sectPr>
      </w:pPr>
    </w:p>
    <w:p w:rsidR="0031368D" w:rsidRPr="00596266" w:rsidRDefault="0031368D" w:rsidP="00CC34A9">
      <w:pPr>
        <w:pStyle w:val="1"/>
      </w:pPr>
      <w:bookmarkStart w:id="73" w:name="_Toc353807662"/>
      <w:bookmarkStart w:id="74" w:name="_Toc358021599"/>
      <w:bookmarkStart w:id="75" w:name="_Toc360177032"/>
      <w:r w:rsidRPr="00596266">
        <w:lastRenderedPageBreak/>
        <w:t>Литература</w:t>
      </w:r>
      <w:bookmarkEnd w:id="73"/>
      <w:bookmarkEnd w:id="74"/>
      <w:bookmarkEnd w:id="75"/>
    </w:p>
    <w:p w:rsidR="0031368D" w:rsidRPr="00BB04C7" w:rsidRDefault="0031368D" w:rsidP="004146B2">
      <w:pPr>
        <w:numPr>
          <w:ilvl w:val="0"/>
          <w:numId w:val="18"/>
        </w:numPr>
        <w:spacing w:before="240"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Приказ </w:t>
      </w:r>
      <w:proofErr w:type="spellStart"/>
      <w:r w:rsidRPr="00BB04C7">
        <w:rPr>
          <w:rFonts w:ascii="Times New Roman" w:hAnsi="Times New Roman"/>
          <w:sz w:val="24"/>
          <w:szCs w:val="28"/>
          <w:lang w:val="ru-RU" w:eastAsia="ru-RU"/>
        </w:rPr>
        <w:t>Минрегион</w:t>
      </w:r>
      <w:proofErr w:type="spellEnd"/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 РФ от 06 Мая 2011 г. №204 «О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 w:eastAsia="ru-RU"/>
        </w:rPr>
        <w:t xml:space="preserve">Методические рекомендации по разработке </w:t>
      </w:r>
      <w:proofErr w:type="gramStart"/>
      <w:r w:rsidRPr="00BB04C7">
        <w:rPr>
          <w:rFonts w:ascii="Times New Roman" w:hAnsi="Times New Roman"/>
          <w:sz w:val="24"/>
          <w:szCs w:val="28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B04C7">
        <w:rPr>
          <w:rFonts w:ascii="Times New Roman" w:hAnsi="Times New Roman"/>
          <w:sz w:val="24"/>
          <w:szCs w:val="28"/>
          <w:lang w:val="ru-RU" w:eastAsia="ru-RU"/>
        </w:rPr>
        <w:t>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2.04.02-84* «Водоснабжение. Наружные сети и сооружения»;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2.04.01-85* «Внутренний водопровод и канализация зданий»;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11-01-95 по разработке раздела «Охрана окружающей среды»;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Пособие к СНиП 2.07.01-89 по водоснабжению и канализации городских и сельских поселений.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Абрамов Н.Н.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1982.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31368D" w:rsidRPr="00BB04C7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 xml:space="preserve">Иванов Е.Н. Противопожарное водоснабжение. – М.: </w:t>
      </w:r>
      <w:proofErr w:type="spellStart"/>
      <w:r w:rsidRPr="00BB04C7">
        <w:rPr>
          <w:rFonts w:ascii="Times New Roman" w:hAnsi="Times New Roman"/>
          <w:sz w:val="24"/>
          <w:szCs w:val="28"/>
          <w:lang w:val="ru-RU"/>
        </w:rPr>
        <w:t>Стройиздат</w:t>
      </w:r>
      <w:proofErr w:type="spellEnd"/>
      <w:r w:rsidRPr="00BB04C7">
        <w:rPr>
          <w:rFonts w:ascii="Times New Roman" w:hAnsi="Times New Roman"/>
          <w:sz w:val="24"/>
          <w:szCs w:val="28"/>
          <w:lang w:val="ru-RU"/>
        </w:rPr>
        <w:t>, 1987.</w:t>
      </w:r>
    </w:p>
    <w:p w:rsidR="00284155" w:rsidRPr="00836F28" w:rsidRDefault="0031368D" w:rsidP="004146B2">
      <w:pPr>
        <w:numPr>
          <w:ilvl w:val="0"/>
          <w:numId w:val="18"/>
        </w:numPr>
        <w:spacing w:line="276" w:lineRule="auto"/>
        <w:ind w:left="426"/>
        <w:contextualSpacing/>
        <w:rPr>
          <w:rFonts w:ascii="Times New Roman" w:hAnsi="Times New Roman"/>
          <w:sz w:val="24"/>
          <w:szCs w:val="28"/>
          <w:lang w:val="ru-RU"/>
        </w:rPr>
      </w:pPr>
      <w:r w:rsidRPr="00BB04C7">
        <w:rPr>
          <w:rFonts w:ascii="Times New Roman" w:hAnsi="Times New Roman"/>
          <w:sz w:val="24"/>
          <w:szCs w:val="28"/>
          <w:lang w:val="ru-RU"/>
        </w:rPr>
        <w:t>Сомов Н.А., Квитка Л.А. Водоснабжение. – М.: ИНФРА-М, 2008.</w:t>
      </w:r>
    </w:p>
    <w:sectPr w:rsidR="00284155" w:rsidRPr="00836F28" w:rsidSect="008A1E2A">
      <w:footerReference w:type="default" r:id="rId23"/>
      <w:pgSz w:w="11907" w:h="16840" w:code="9"/>
      <w:pgMar w:top="993" w:right="850" w:bottom="851" w:left="1701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4A" w:rsidRDefault="00B40D4A">
      <w:pPr>
        <w:spacing w:line="240" w:lineRule="auto"/>
      </w:pPr>
      <w:r>
        <w:separator/>
      </w:r>
    </w:p>
  </w:endnote>
  <w:endnote w:type="continuationSeparator" w:id="0">
    <w:p w:rsidR="00B40D4A" w:rsidRDefault="00B4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C7720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C7720A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C7720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C7720A" w:rsidRPr="00FC281A" w:rsidRDefault="00C7720A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C7720A" w:rsidRPr="00FC281A" w:rsidRDefault="00C7720A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right="-71"/>
            <w:rPr>
              <w:sz w:val="16"/>
            </w:rPr>
          </w:pPr>
        </w:p>
      </w:tc>
    </w:tr>
  </w:tbl>
  <w:p w:rsidR="00C7720A" w:rsidRDefault="00C772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Pr="00252840" w:rsidRDefault="00C7720A" w:rsidP="003D5C6A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A01968" w:rsidRPr="00A01968">
      <w:rPr>
        <w:rFonts w:asciiTheme="majorHAnsi" w:eastAsiaTheme="majorEastAsia" w:hAnsiTheme="majorHAnsi" w:cstheme="majorBidi"/>
        <w:noProof/>
        <w:lang w:val="ru-RU"/>
      </w:rPr>
      <w:t>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Pr="00075602" w:rsidRDefault="00C7720A" w:rsidP="003D5C6A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A01968" w:rsidRPr="00A01968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C7720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C7720A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C7720A" w:rsidRPr="00FC281A" w:rsidRDefault="00C7720A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C7720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C7720A" w:rsidRPr="00FC281A" w:rsidRDefault="00C7720A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C7720A" w:rsidRPr="00FC281A" w:rsidRDefault="00C7720A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7720A" w:rsidRPr="00FC281A" w:rsidRDefault="00C7720A">
          <w:pPr>
            <w:pStyle w:val="a5"/>
            <w:ind w:right="-71"/>
            <w:rPr>
              <w:sz w:val="16"/>
            </w:rPr>
          </w:pPr>
        </w:p>
      </w:tc>
    </w:tr>
  </w:tbl>
  <w:p w:rsidR="00C7720A" w:rsidRDefault="00C7720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90778"/>
      <w:docPartObj>
        <w:docPartGallery w:val="Page Numbers (Bottom of Page)"/>
        <w:docPartUnique/>
      </w:docPartObj>
    </w:sdtPr>
    <w:sdtContent>
      <w:p w:rsidR="00C7720A" w:rsidRPr="00AE3B71" w:rsidRDefault="00C7720A" w:rsidP="00467053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="00F941C5" w:rsidRPr="00F941C5">
          <w:rPr>
            <w:noProof/>
            <w:lang w:val="ru-RU"/>
          </w:rPr>
          <w:t>14</w:t>
        </w:r>
        <w:r w:rsidRPr="009D175B"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8470"/>
      <w:docPartObj>
        <w:docPartGallery w:val="Page Numbers (Bottom of Page)"/>
        <w:docPartUnique/>
      </w:docPartObj>
    </w:sdtPr>
    <w:sdtContent>
      <w:p w:rsidR="00C7720A" w:rsidRPr="00AE3B71" w:rsidRDefault="00C7720A" w:rsidP="00AE3B71">
        <w:pPr>
          <w:pBdr>
            <w:top w:val="thinThickSmallGap" w:sz="24" w:space="1" w:color="622423"/>
          </w:pBdr>
          <w:tabs>
            <w:tab w:val="center" w:pos="4536"/>
            <w:tab w:val="right" w:pos="9639"/>
          </w:tabs>
          <w:rPr>
            <w:lang w:val="ru-RU"/>
          </w:rPr>
        </w:pP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>ООО «Проектный Институт Территориального Планирования»</w:t>
        </w:r>
        <w:r w:rsidRPr="009D175B">
          <w:rPr>
            <w:rFonts w:ascii="Times New Roman" w:hAnsi="Times New Roman"/>
            <w:b/>
            <w:bCs/>
            <w:i/>
            <w:iCs/>
            <w:color w:val="0084D1"/>
            <w:sz w:val="21"/>
            <w:szCs w:val="21"/>
            <w:lang w:val="ru-RU"/>
          </w:rPr>
          <w:tab/>
        </w:r>
        <w:r w:rsidRPr="009D175B">
          <w:rPr>
            <w:lang w:val="ru-RU"/>
          </w:rPr>
          <w:t xml:space="preserve">Страница </w:t>
        </w:r>
        <w:r w:rsidRPr="009D175B">
          <w:rPr>
            <w:rFonts w:ascii="Calibri" w:hAnsi="Calibri"/>
          </w:rPr>
          <w:fldChar w:fldCharType="begin"/>
        </w:r>
        <w:r w:rsidRPr="009D175B">
          <w:instrText>PAGE</w:instrText>
        </w:r>
        <w:r w:rsidRPr="009D175B">
          <w:rPr>
            <w:lang w:val="ru-RU"/>
          </w:rPr>
          <w:instrText xml:space="preserve">   \* </w:instrText>
        </w:r>
        <w:r w:rsidRPr="009D175B">
          <w:instrText>MERGEFORMAT</w:instrText>
        </w:r>
        <w:r w:rsidRPr="009D175B">
          <w:rPr>
            <w:rFonts w:ascii="Calibri" w:hAnsi="Calibri"/>
          </w:rPr>
          <w:fldChar w:fldCharType="separate"/>
        </w:r>
        <w:r w:rsidRPr="004640E9">
          <w:rPr>
            <w:noProof/>
            <w:lang w:val="ru-RU"/>
          </w:rPr>
          <w:t>1</w:t>
        </w:r>
        <w:r w:rsidRPr="009D175B"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Pr="00727AFA" w:rsidRDefault="00C7720A" w:rsidP="00BE1995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A01968" w:rsidRPr="00A01968">
      <w:rPr>
        <w:rFonts w:asciiTheme="majorHAnsi" w:eastAsiaTheme="majorEastAsia" w:hAnsiTheme="majorHAnsi" w:cstheme="majorBidi"/>
        <w:noProof/>
        <w:lang w:val="ru-RU"/>
      </w:rPr>
      <w:t>31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4A" w:rsidRDefault="00B40D4A">
      <w:pPr>
        <w:spacing w:line="240" w:lineRule="auto"/>
      </w:pPr>
      <w:r>
        <w:separator/>
      </w:r>
    </w:p>
  </w:footnote>
  <w:footnote w:type="continuationSeparator" w:id="0">
    <w:p w:rsidR="00B40D4A" w:rsidRDefault="00B4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C7720A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C7720A" w:rsidRPr="00FC281A" w:rsidRDefault="00C7720A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0A43C6B" wp14:editId="67AEC317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UUZQIAAJQ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aB3GEnSQIu6D+u369vuS/dxfYvW77pv3efuU3fXfe3u1jdg36/fg+0Pu/ut&#10;+xYlnslW2wwAx/LCeC7oUl7qc0VfWSTVuCJyzkNFVysNz4Qb0YMrfmM15DNrnykGMeTaqUDrsjSN&#10;hwTC0DJ0b7XvHl86RME5PBxgRMGfxP34aNgf+JQiku3uamPdU64a5I0ci1p6bklGFufWbUJ3Id4t&#10;1bQWIuhDSNTmuD9I4zjcsErUzJ/6OGvms7EwaEG8xMJv+/CDMKOuJQtoFSdsIhlygQYJY4E9vG0w&#10;EhyGCIwQ50gt/hwHBQrp8wAaoI6ttdHe65P4ZHI8OU57aX846aVxUfSeTMdpbzhNjgbFYTEeF8kb&#10;X1KSZlXNGJe+qt0cJOnf6Ww7kRsF7ydhz1/0ED30BJLd/Yekgw586zcimim2ujC+J14SIP0QvB1T&#10;P1s/70PUj4/J6DsAAAD//wMAUEsDBBQABgAIAAAAIQCSBFag4QAAAA4BAAAPAAAAZHJzL2Rvd25y&#10;ZXYueG1sTI/BTsMwEETvSPyDtUjcWtspDRDiVAgENw4Uqqo3NzZJRLyObKcN/Xq2J7jt7jzNzJar&#10;yfXsYEPsPCqQcwHMYu1Nh42Cz4+X2R2wmDQa3Xu0Cn5shFV1eVHqwvgjvtvDOjWMTDAWWkGb0lBw&#10;HuvWOh3nfrBI2pcPTidaQ8NN0Ecydz3PhMi50x1SQqsH+9Ta+ns9OgrpUGyFfA3j7va0q982zyZl&#10;J6Wur6bHB2DJTukPhnN9qg4Vddr7EU1kvYKZlIsFsTTdLHNghJxPGbA9wctc3gOvSv7/jeoXAAD/&#10;/wMAUEsBAi0AFAAGAAgAAAAhALaDOJL+AAAA4QEAABMAAAAAAAAAAAAAAAAAAAAAAFtDb250ZW50&#10;X1R5cGVzXS54bWxQSwECLQAUAAYACAAAACEAOP0h/9YAAACUAQAACwAAAAAAAAAAAAAAAAAvAQAA&#10;X3JlbHMvLnJlbHNQSwECLQAUAAYACAAAACEATqKVFGUCAACUBAAADgAAAAAAAAAAAAAAAAAuAgAA&#10;ZHJzL2Uyb0RvYy54bWxQSwECLQAUAAYACAAAACEAkgRWoOEAAAAOAQAADwAAAAAAAAAAAAAAAAC/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67F2AB0" wp14:editId="479579E7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a0ZgIAAJM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d9jCRpoEXdx/Xb9U33tfu0vkHrd9337kv3ubvtvnW36/cg360/gOyN3d1W&#10;fYP6nslW2wwAx/LCeC7oUl7qc0VfWSTVuCJyzkNFVysNn0l8RPQgxF+shnxm7TPFwIdcOxVoXZam&#10;8ZBAGFqG7q323eNLhygoh4cDjCjoTw6PBkkaehuRbBeqjXVPuWqQF3IsaumpJRlZnFvnUyHZzsWr&#10;pZrWQoTxEBK1wM8gjeMQYZWombd6P2vms7EwaEH8hIUnFAaW+25GXUsW0CpO2EQy5AILErYCe3jb&#10;YCQ47BAIwc+RWvzZD7IW0ucBLEAdW2kzeq9P4pPJ8eQ47aX94aSXxkXRezIdp73hNDkaFIfFeFwk&#10;b3xJSZpVNWNc+qp2a5Ckfzdm24XcDPB+Efb8RQ/RA9GQ7O4dkg5j4Du/maGZYqsL43viJwImPzhv&#10;t9Sv1v178Pr5Lxn9AAAA//8DAFBLAwQUAAYACAAAACEAdWfcI94AAAAKAQAADwAAAGRycy9kb3du&#10;cmV2LnhtbEyPwU7DMBBE70j8g7VI3KidQNoS4lQIBDcOLVRVb268JBHxOoqdNvTrWU5wHM1o5k2x&#10;mlwnjjiE1pOGZKZAIFXetlRr+Hh/uVmCCNGQNZ0n1PCNAVbl5UVhcutPtMbjJtaCSyjkRkMTY59L&#10;GaoGnQkz3yOx9+kHZyLLoZZ2MCcud51MlZpLZ1rihcb0+NRg9bUZHY+0pHYqeR3G/eK8r962zzam&#10;Z62vr6bHBxARp/gXhl98RoeSmQ5+JBtEp+H+Nss4qiFbgGCf9RzEgYN3yzQBWRby/4XyBwAA//8D&#10;AFBLAQItABQABgAIAAAAIQC2gziS/gAAAOEBAAATAAAAAAAAAAAAAAAAAAAAAABbQ29udGVudF9U&#10;eXBlc10ueG1sUEsBAi0AFAAGAAgAAAAhADj9If/WAAAAlAEAAAsAAAAAAAAAAAAAAAAALwEAAF9y&#10;ZWxzLy5yZWxzUEsBAi0AFAAGAAgAAAAhAHi4VrRmAgAAkwQAAA4AAAAAAAAAAAAAAAAALgIAAGRy&#10;cy9lMm9Eb2MueG1sUEsBAi0AFAAGAAgAAAAhAHVn3CPeAAAACgEAAA8AAAAAAAAAAAAAAAAAwAQA&#10;AGRycy9kb3ducmV2LnhtbFBLBQYAAAAABAAEAPMAAADLBQAAAAA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3"/>
            <w:rPr>
              <w:noProof/>
            </w:rPr>
          </w:pPr>
        </w:p>
      </w:tc>
    </w:tr>
  </w:tbl>
  <w:p w:rsidR="00C7720A" w:rsidRDefault="00C772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Default="00C7720A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Default="00C7720A" w:rsidP="003D5C6A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C7720A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C7720A" w:rsidRPr="00FC281A" w:rsidRDefault="00C7720A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C143BA0" wp14:editId="4F402897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B61FCEC" wp14:editId="2930E24C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C7720A" w:rsidRPr="00FC281A" w:rsidRDefault="00C7720A">
          <w:pPr>
            <w:pStyle w:val="a3"/>
            <w:rPr>
              <w:noProof/>
            </w:rPr>
          </w:pPr>
        </w:p>
      </w:tc>
    </w:tr>
  </w:tbl>
  <w:p w:rsidR="00C7720A" w:rsidRDefault="00C7720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Default="00C7720A" w:rsidP="00117856">
    <w:pPr>
      <w:pStyle w:val="a3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Default="00C7720A" w:rsidP="00AE3B71">
    <w:pPr>
      <w:pStyle w:val="a3"/>
    </w:pPr>
    <w:r>
      <w:rPr>
        <w:lang w:val="ru-RU"/>
      </w:rPr>
      <w:t>Приложение к программному документу</w:t>
    </w:r>
  </w:p>
  <w:p w:rsidR="00C7720A" w:rsidRDefault="00C7720A" w:rsidP="00117856">
    <w:pPr>
      <w:pStyle w:val="a3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A" w:rsidRDefault="00C7720A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86A"/>
    <w:multiLevelType w:val="hybridMultilevel"/>
    <w:tmpl w:val="CDDAD51C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DDA"/>
    <w:multiLevelType w:val="hybridMultilevel"/>
    <w:tmpl w:val="34806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125190"/>
    <w:multiLevelType w:val="hybridMultilevel"/>
    <w:tmpl w:val="9D2E83C0"/>
    <w:lvl w:ilvl="0" w:tplc="8E389358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4E13"/>
    <w:multiLevelType w:val="multilevel"/>
    <w:tmpl w:val="AB66DD8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3727CB"/>
    <w:multiLevelType w:val="hybridMultilevel"/>
    <w:tmpl w:val="82DA77F6"/>
    <w:lvl w:ilvl="0" w:tplc="F5E013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2596"/>
    <w:multiLevelType w:val="hybridMultilevel"/>
    <w:tmpl w:val="CC58DCE6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67FF"/>
    <w:multiLevelType w:val="hybridMultilevel"/>
    <w:tmpl w:val="C0E0DB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2D72"/>
    <w:multiLevelType w:val="hybridMultilevel"/>
    <w:tmpl w:val="27402586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901C3"/>
    <w:multiLevelType w:val="hybridMultilevel"/>
    <w:tmpl w:val="97EA69D4"/>
    <w:lvl w:ilvl="0" w:tplc="6172D412">
      <w:start w:val="1"/>
      <w:numFmt w:val="decimal"/>
      <w:lvlText w:val="4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FAD"/>
    <w:multiLevelType w:val="hybridMultilevel"/>
    <w:tmpl w:val="CDCCA9A2"/>
    <w:lvl w:ilvl="0" w:tplc="82FC91A2">
      <w:start w:val="2"/>
      <w:numFmt w:val="decimal"/>
      <w:lvlText w:val="4.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61A0D1B"/>
    <w:multiLevelType w:val="hybridMultilevel"/>
    <w:tmpl w:val="04D25E8A"/>
    <w:lvl w:ilvl="0" w:tplc="D002702A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CC07B3"/>
    <w:multiLevelType w:val="multilevel"/>
    <w:tmpl w:val="856298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FB505BD"/>
    <w:multiLevelType w:val="multilevel"/>
    <w:tmpl w:val="BC8AAD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425010"/>
    <w:multiLevelType w:val="hybridMultilevel"/>
    <w:tmpl w:val="0EC4F256"/>
    <w:lvl w:ilvl="0" w:tplc="79EA97DE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CEB7D78"/>
    <w:multiLevelType w:val="hybridMultilevel"/>
    <w:tmpl w:val="8BB89294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C64C3B"/>
    <w:multiLevelType w:val="multilevel"/>
    <w:tmpl w:val="F73EA9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F6B1E00"/>
    <w:multiLevelType w:val="hybridMultilevel"/>
    <w:tmpl w:val="16B0AA80"/>
    <w:lvl w:ilvl="0" w:tplc="9B6269DA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2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5C2F65"/>
    <w:multiLevelType w:val="hybridMultilevel"/>
    <w:tmpl w:val="DCB215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42252"/>
    <w:multiLevelType w:val="hybridMultilevel"/>
    <w:tmpl w:val="A78899BC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6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7"/>
  </w:num>
  <w:num w:numId="4">
    <w:abstractNumId w:val="36"/>
  </w:num>
  <w:num w:numId="5">
    <w:abstractNumId w:val="28"/>
  </w:num>
  <w:num w:numId="6">
    <w:abstractNumId w:val="29"/>
  </w:num>
  <w:num w:numId="7">
    <w:abstractNumId w:val="24"/>
  </w:num>
  <w:num w:numId="8">
    <w:abstractNumId w:val="15"/>
  </w:num>
  <w:num w:numId="9">
    <w:abstractNumId w:val="13"/>
  </w:num>
  <w:num w:numId="10">
    <w:abstractNumId w:val="8"/>
  </w:num>
  <w:num w:numId="11">
    <w:abstractNumId w:val="26"/>
  </w:num>
  <w:num w:numId="12">
    <w:abstractNumId w:val="27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21"/>
  </w:num>
  <w:num w:numId="18">
    <w:abstractNumId w:val="4"/>
  </w:num>
  <w:num w:numId="19">
    <w:abstractNumId w:val="3"/>
  </w:num>
  <w:num w:numId="20">
    <w:abstractNumId w:val="30"/>
  </w:num>
  <w:num w:numId="21">
    <w:abstractNumId w:val="23"/>
  </w:num>
  <w:num w:numId="22">
    <w:abstractNumId w:val="2"/>
  </w:num>
  <w:num w:numId="23">
    <w:abstractNumId w:val="22"/>
  </w:num>
  <w:num w:numId="24">
    <w:abstractNumId w:val="32"/>
  </w:num>
  <w:num w:numId="25">
    <w:abstractNumId w:val="14"/>
  </w:num>
  <w:num w:numId="26">
    <w:abstractNumId w:val="34"/>
  </w:num>
  <w:num w:numId="27">
    <w:abstractNumId w:val="17"/>
  </w:num>
  <w:num w:numId="28">
    <w:abstractNumId w:val="18"/>
  </w:num>
  <w:num w:numId="29">
    <w:abstractNumId w:val="1"/>
  </w:num>
  <w:num w:numId="30">
    <w:abstractNumId w:val="31"/>
  </w:num>
  <w:num w:numId="31">
    <w:abstractNumId w:val="33"/>
  </w:num>
  <w:num w:numId="32">
    <w:abstractNumId w:val="11"/>
  </w:num>
  <w:num w:numId="33">
    <w:abstractNumId w:val="25"/>
  </w:num>
  <w:num w:numId="34">
    <w:abstractNumId w:val="0"/>
  </w:num>
  <w:num w:numId="35">
    <w:abstractNumId w:val="19"/>
  </w:num>
  <w:num w:numId="36">
    <w:abstractNumId w:val="9"/>
  </w:num>
  <w:num w:numId="3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7B33"/>
    <w:rsid w:val="00014681"/>
    <w:rsid w:val="00036267"/>
    <w:rsid w:val="0003709B"/>
    <w:rsid w:val="000733F7"/>
    <w:rsid w:val="000A38D6"/>
    <w:rsid w:val="000C0553"/>
    <w:rsid w:val="000D2EF8"/>
    <w:rsid w:val="000E0761"/>
    <w:rsid w:val="000E1F62"/>
    <w:rsid w:val="001133E6"/>
    <w:rsid w:val="00117666"/>
    <w:rsid w:val="00117856"/>
    <w:rsid w:val="0012015B"/>
    <w:rsid w:val="00126F16"/>
    <w:rsid w:val="00134F44"/>
    <w:rsid w:val="00137241"/>
    <w:rsid w:val="00166DC3"/>
    <w:rsid w:val="00177856"/>
    <w:rsid w:val="00181E45"/>
    <w:rsid w:val="001B4377"/>
    <w:rsid w:val="001F6174"/>
    <w:rsid w:val="00211512"/>
    <w:rsid w:val="002138F9"/>
    <w:rsid w:val="00226F6E"/>
    <w:rsid w:val="00241330"/>
    <w:rsid w:val="00241A66"/>
    <w:rsid w:val="00243FC4"/>
    <w:rsid w:val="002516D7"/>
    <w:rsid w:val="002775BE"/>
    <w:rsid w:val="002779C9"/>
    <w:rsid w:val="00281646"/>
    <w:rsid w:val="00284155"/>
    <w:rsid w:val="00287BC6"/>
    <w:rsid w:val="00291C20"/>
    <w:rsid w:val="00293A6B"/>
    <w:rsid w:val="002A54BB"/>
    <w:rsid w:val="002A6CFA"/>
    <w:rsid w:val="002E3908"/>
    <w:rsid w:val="00304627"/>
    <w:rsid w:val="00310903"/>
    <w:rsid w:val="0031368D"/>
    <w:rsid w:val="0032154E"/>
    <w:rsid w:val="00334BAD"/>
    <w:rsid w:val="0033657D"/>
    <w:rsid w:val="00340C6B"/>
    <w:rsid w:val="003434D9"/>
    <w:rsid w:val="00345FD2"/>
    <w:rsid w:val="003500A5"/>
    <w:rsid w:val="00364219"/>
    <w:rsid w:val="00371734"/>
    <w:rsid w:val="003947F9"/>
    <w:rsid w:val="003A1308"/>
    <w:rsid w:val="003B560A"/>
    <w:rsid w:val="003B714E"/>
    <w:rsid w:val="003C79D1"/>
    <w:rsid w:val="003D23E0"/>
    <w:rsid w:val="003D4E49"/>
    <w:rsid w:val="003D5C6A"/>
    <w:rsid w:val="003E0A50"/>
    <w:rsid w:val="003E673E"/>
    <w:rsid w:val="003F3325"/>
    <w:rsid w:val="004146B2"/>
    <w:rsid w:val="00431AF1"/>
    <w:rsid w:val="00453174"/>
    <w:rsid w:val="00454066"/>
    <w:rsid w:val="00455867"/>
    <w:rsid w:val="004640E9"/>
    <w:rsid w:val="00467053"/>
    <w:rsid w:val="00476FAE"/>
    <w:rsid w:val="00480D9D"/>
    <w:rsid w:val="004965DA"/>
    <w:rsid w:val="004A6F83"/>
    <w:rsid w:val="004C170E"/>
    <w:rsid w:val="004C577D"/>
    <w:rsid w:val="004D4FC0"/>
    <w:rsid w:val="004D59DB"/>
    <w:rsid w:val="004F1EFD"/>
    <w:rsid w:val="004F54B1"/>
    <w:rsid w:val="00500244"/>
    <w:rsid w:val="005046E6"/>
    <w:rsid w:val="005240EF"/>
    <w:rsid w:val="00532CFA"/>
    <w:rsid w:val="0054170A"/>
    <w:rsid w:val="00551593"/>
    <w:rsid w:val="00562367"/>
    <w:rsid w:val="00565528"/>
    <w:rsid w:val="0057680F"/>
    <w:rsid w:val="005812E8"/>
    <w:rsid w:val="005924AC"/>
    <w:rsid w:val="005A0FA1"/>
    <w:rsid w:val="005B1891"/>
    <w:rsid w:val="005D1B91"/>
    <w:rsid w:val="005D5DE8"/>
    <w:rsid w:val="005E4307"/>
    <w:rsid w:val="005F3623"/>
    <w:rsid w:val="005F4F26"/>
    <w:rsid w:val="00600EB1"/>
    <w:rsid w:val="00621D1A"/>
    <w:rsid w:val="00626045"/>
    <w:rsid w:val="0063368C"/>
    <w:rsid w:val="0063423D"/>
    <w:rsid w:val="00662904"/>
    <w:rsid w:val="00663DA4"/>
    <w:rsid w:val="0067199A"/>
    <w:rsid w:val="006731BF"/>
    <w:rsid w:val="00677EBB"/>
    <w:rsid w:val="00695DD6"/>
    <w:rsid w:val="00696065"/>
    <w:rsid w:val="006970A7"/>
    <w:rsid w:val="00697B92"/>
    <w:rsid w:val="006D05F5"/>
    <w:rsid w:val="006D4635"/>
    <w:rsid w:val="006F12DC"/>
    <w:rsid w:val="006F4220"/>
    <w:rsid w:val="006F6069"/>
    <w:rsid w:val="0071120C"/>
    <w:rsid w:val="00713583"/>
    <w:rsid w:val="00716B71"/>
    <w:rsid w:val="00753EDA"/>
    <w:rsid w:val="00765BAE"/>
    <w:rsid w:val="007700B5"/>
    <w:rsid w:val="00771838"/>
    <w:rsid w:val="00772296"/>
    <w:rsid w:val="007755F3"/>
    <w:rsid w:val="00781736"/>
    <w:rsid w:val="00787CB6"/>
    <w:rsid w:val="007A54F7"/>
    <w:rsid w:val="007B1C17"/>
    <w:rsid w:val="007B27B5"/>
    <w:rsid w:val="007B64C1"/>
    <w:rsid w:val="007C2E92"/>
    <w:rsid w:val="007C40EC"/>
    <w:rsid w:val="007E4994"/>
    <w:rsid w:val="007F2D89"/>
    <w:rsid w:val="00807993"/>
    <w:rsid w:val="0082526C"/>
    <w:rsid w:val="00830012"/>
    <w:rsid w:val="00836F28"/>
    <w:rsid w:val="00840FB2"/>
    <w:rsid w:val="00845C1E"/>
    <w:rsid w:val="00852E73"/>
    <w:rsid w:val="00853364"/>
    <w:rsid w:val="008536A7"/>
    <w:rsid w:val="008608B5"/>
    <w:rsid w:val="008733A0"/>
    <w:rsid w:val="008744F1"/>
    <w:rsid w:val="00897397"/>
    <w:rsid w:val="008A1E2A"/>
    <w:rsid w:val="008D2F3A"/>
    <w:rsid w:val="008D2FDD"/>
    <w:rsid w:val="008D4B0A"/>
    <w:rsid w:val="00905B24"/>
    <w:rsid w:val="009065E8"/>
    <w:rsid w:val="00907AB9"/>
    <w:rsid w:val="0092216E"/>
    <w:rsid w:val="009273C5"/>
    <w:rsid w:val="00930CFA"/>
    <w:rsid w:val="00941BE8"/>
    <w:rsid w:val="00965354"/>
    <w:rsid w:val="009B2612"/>
    <w:rsid w:val="009B5108"/>
    <w:rsid w:val="009D364A"/>
    <w:rsid w:val="009E43D1"/>
    <w:rsid w:val="009F1BDD"/>
    <w:rsid w:val="00A01968"/>
    <w:rsid w:val="00A07E5B"/>
    <w:rsid w:val="00A2578E"/>
    <w:rsid w:val="00A266BC"/>
    <w:rsid w:val="00A26EFE"/>
    <w:rsid w:val="00A33478"/>
    <w:rsid w:val="00A3609A"/>
    <w:rsid w:val="00A67EAF"/>
    <w:rsid w:val="00A74794"/>
    <w:rsid w:val="00A7629F"/>
    <w:rsid w:val="00A90B1B"/>
    <w:rsid w:val="00A95929"/>
    <w:rsid w:val="00AA3D39"/>
    <w:rsid w:val="00AA4208"/>
    <w:rsid w:val="00AE134A"/>
    <w:rsid w:val="00AE3B71"/>
    <w:rsid w:val="00AE51AE"/>
    <w:rsid w:val="00AF6965"/>
    <w:rsid w:val="00B124CE"/>
    <w:rsid w:val="00B16640"/>
    <w:rsid w:val="00B16D03"/>
    <w:rsid w:val="00B300CF"/>
    <w:rsid w:val="00B35246"/>
    <w:rsid w:val="00B40D4A"/>
    <w:rsid w:val="00B4377E"/>
    <w:rsid w:val="00B53910"/>
    <w:rsid w:val="00B64166"/>
    <w:rsid w:val="00B64BB2"/>
    <w:rsid w:val="00B81E09"/>
    <w:rsid w:val="00B90589"/>
    <w:rsid w:val="00B91902"/>
    <w:rsid w:val="00BA66B1"/>
    <w:rsid w:val="00BB04C7"/>
    <w:rsid w:val="00BC1A41"/>
    <w:rsid w:val="00BD676E"/>
    <w:rsid w:val="00BD7C21"/>
    <w:rsid w:val="00BE1995"/>
    <w:rsid w:val="00C10FD6"/>
    <w:rsid w:val="00C121B7"/>
    <w:rsid w:val="00C206C9"/>
    <w:rsid w:val="00C33D8C"/>
    <w:rsid w:val="00C40631"/>
    <w:rsid w:val="00C7720A"/>
    <w:rsid w:val="00C81E75"/>
    <w:rsid w:val="00C90941"/>
    <w:rsid w:val="00C94E11"/>
    <w:rsid w:val="00CA193D"/>
    <w:rsid w:val="00CC0F17"/>
    <w:rsid w:val="00CC34A9"/>
    <w:rsid w:val="00CC54D8"/>
    <w:rsid w:val="00CD127D"/>
    <w:rsid w:val="00CE2080"/>
    <w:rsid w:val="00CE777F"/>
    <w:rsid w:val="00CF4D66"/>
    <w:rsid w:val="00D03BBA"/>
    <w:rsid w:val="00D30B75"/>
    <w:rsid w:val="00D30DB4"/>
    <w:rsid w:val="00D45075"/>
    <w:rsid w:val="00D45085"/>
    <w:rsid w:val="00D50995"/>
    <w:rsid w:val="00D517CC"/>
    <w:rsid w:val="00D534B2"/>
    <w:rsid w:val="00D62C3A"/>
    <w:rsid w:val="00D821FA"/>
    <w:rsid w:val="00D83E89"/>
    <w:rsid w:val="00D87492"/>
    <w:rsid w:val="00D928A5"/>
    <w:rsid w:val="00D92ADE"/>
    <w:rsid w:val="00D96B61"/>
    <w:rsid w:val="00DB06BE"/>
    <w:rsid w:val="00DC10F0"/>
    <w:rsid w:val="00DC57B1"/>
    <w:rsid w:val="00DF151B"/>
    <w:rsid w:val="00E04755"/>
    <w:rsid w:val="00E25A96"/>
    <w:rsid w:val="00E57F33"/>
    <w:rsid w:val="00E77B6F"/>
    <w:rsid w:val="00E80C41"/>
    <w:rsid w:val="00E82565"/>
    <w:rsid w:val="00EA0F54"/>
    <w:rsid w:val="00EA2135"/>
    <w:rsid w:val="00EB6971"/>
    <w:rsid w:val="00EC5F2D"/>
    <w:rsid w:val="00ED201C"/>
    <w:rsid w:val="00ED5589"/>
    <w:rsid w:val="00ED6EF0"/>
    <w:rsid w:val="00EE5EDB"/>
    <w:rsid w:val="00EE6391"/>
    <w:rsid w:val="00EF3186"/>
    <w:rsid w:val="00EF38A0"/>
    <w:rsid w:val="00F03CB8"/>
    <w:rsid w:val="00F1324A"/>
    <w:rsid w:val="00F160A3"/>
    <w:rsid w:val="00F44898"/>
    <w:rsid w:val="00F53061"/>
    <w:rsid w:val="00F61520"/>
    <w:rsid w:val="00F66DDD"/>
    <w:rsid w:val="00F70791"/>
    <w:rsid w:val="00F835BC"/>
    <w:rsid w:val="00F938D8"/>
    <w:rsid w:val="00F941C5"/>
    <w:rsid w:val="00F964F1"/>
    <w:rsid w:val="00FA39E5"/>
    <w:rsid w:val="00FD4C23"/>
    <w:rsid w:val="00FE6D73"/>
    <w:rsid w:val="00FF0EC7"/>
    <w:rsid w:val="00FF21F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iPriority w:val="99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C34A9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4A9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B53910"/>
    <w:pPr>
      <w:tabs>
        <w:tab w:val="left" w:pos="660"/>
        <w:tab w:val="right" w:leader="dot" w:pos="9771"/>
      </w:tabs>
      <w:spacing w:before="240" w:after="120" w:line="276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iPriority w:val="99"/>
    <w:rsid w:val="00D5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50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7700B5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7700B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7700B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7700B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7700B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7700B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7700B5"/>
  </w:style>
  <w:style w:type="character" w:customStyle="1" w:styleId="st1">
    <w:name w:val="st1"/>
    <w:basedOn w:val="a0"/>
    <w:rsid w:val="007700B5"/>
  </w:style>
  <w:style w:type="paragraph" w:customStyle="1" w:styleId="110">
    <w:name w:val="Стиль11"/>
    <w:basedOn w:val="1"/>
    <w:link w:val="111"/>
    <w:qFormat/>
    <w:rsid w:val="00BD676E"/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BD676E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75A8-C05F-480A-93A1-81ADFFE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2013-04-11T11:08:00Z</cp:lastPrinted>
  <dcterms:created xsi:type="dcterms:W3CDTF">2013-07-01T09:53:00Z</dcterms:created>
  <dcterms:modified xsi:type="dcterms:W3CDTF">2013-07-01T11:00:00Z</dcterms:modified>
</cp:coreProperties>
</file>